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38D0" w:rsidRDefault="00A54359" w:rsidP="00A54359">
      <w:pPr>
        <w:jc w:val="center"/>
        <w:rPr>
          <w:rFonts w:ascii="Times New Roman" w:hAnsi="Times New Roman" w:cs="Times New Roman"/>
          <w:b/>
          <w:color w:val="000000"/>
          <w:sz w:val="28"/>
          <w:szCs w:val="28"/>
        </w:rPr>
      </w:pPr>
      <w:r w:rsidRPr="00BD37B1">
        <w:rPr>
          <w:rFonts w:ascii="Times New Roman" w:hAnsi="Times New Roman" w:cs="Times New Roman"/>
          <w:b/>
          <w:color w:val="000000"/>
          <w:sz w:val="28"/>
          <w:szCs w:val="28"/>
        </w:rPr>
        <w:t>Мелітопольський державний педагогічний університет імені Богдана Хмельницького</w:t>
      </w:r>
      <w:r w:rsidRPr="00BD37B1">
        <w:rPr>
          <w:rFonts w:ascii="Times New Roman" w:hAnsi="Times New Roman" w:cs="Times New Roman"/>
          <w:b/>
          <w:color w:val="000000"/>
          <w:sz w:val="28"/>
          <w:szCs w:val="28"/>
        </w:rPr>
        <w:br/>
        <w:t>Навчально-науковий інститут соціально-педагогічної та мистецької освіти</w:t>
      </w:r>
    </w:p>
    <w:p w:rsidR="00A54359" w:rsidRPr="00BD37B1" w:rsidRDefault="00E138D0" w:rsidP="00A54359">
      <w:pPr>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Кафедра психології</w:t>
      </w:r>
      <w:r w:rsidR="00A54359" w:rsidRPr="00BD37B1">
        <w:rPr>
          <w:rFonts w:ascii="Times New Roman" w:hAnsi="Times New Roman" w:cs="Times New Roman"/>
          <w:b/>
          <w:color w:val="000000"/>
          <w:sz w:val="28"/>
          <w:szCs w:val="28"/>
        </w:rPr>
        <w:br/>
      </w:r>
    </w:p>
    <w:tbl>
      <w:tblPr>
        <w:tblW w:w="14760" w:type="dxa"/>
        <w:tblInd w:w="660" w:type="dxa"/>
        <w:tblLayout w:type="fixed"/>
        <w:tblCellMar>
          <w:top w:w="15" w:type="dxa"/>
          <w:left w:w="15" w:type="dxa"/>
          <w:bottom w:w="15" w:type="dxa"/>
          <w:right w:w="15" w:type="dxa"/>
        </w:tblCellMar>
        <w:tblLook w:val="0000" w:firstRow="0" w:lastRow="0" w:firstColumn="0" w:lastColumn="0" w:noHBand="0" w:noVBand="0"/>
      </w:tblPr>
      <w:tblGrid>
        <w:gridCol w:w="2542"/>
        <w:gridCol w:w="12218"/>
      </w:tblGrid>
      <w:tr w:rsidR="00A54359" w:rsidRPr="00A54359" w:rsidTr="00ED1630">
        <w:trPr>
          <w:trHeight w:val="40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36FED" w:rsidRDefault="00D36FED" w:rsidP="00D36FED">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Назва освітнього компоненту</w:t>
            </w:r>
          </w:p>
          <w:p w:rsidR="00D36FED" w:rsidRPr="00D36FED" w:rsidRDefault="00D36FED" w:rsidP="00D36FED">
            <w:pPr>
              <w:rPr>
                <w:rFonts w:ascii="Times New Roman" w:eastAsia="Times New Roman" w:hAnsi="Times New Roman" w:cs="Times New Roman"/>
                <w:b/>
                <w:sz w:val="24"/>
                <w:szCs w:val="24"/>
                <w:lang w:val="ru-RU"/>
              </w:rPr>
            </w:pPr>
          </w:p>
          <w:p w:rsidR="00A54359" w:rsidRPr="00A54359" w:rsidRDefault="00D36FED" w:rsidP="00D36FED">
            <w:pPr>
              <w:rPr>
                <w:rFonts w:ascii="Times New Roman" w:hAnsi="Times New Roman" w:cs="Times New Roman"/>
                <w:color w:val="000000"/>
                <w:sz w:val="24"/>
                <w:szCs w:val="24"/>
              </w:rPr>
            </w:pPr>
            <w:r w:rsidRPr="00CD7719">
              <w:rPr>
                <w:rFonts w:ascii="Times New Roman" w:eastAsia="Times New Roman" w:hAnsi="Times New Roman" w:cs="Times New Roman"/>
                <w:sz w:val="24"/>
                <w:szCs w:val="24"/>
              </w:rPr>
              <w:t>Нормативний/вибірковий</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Default="006B38E5" w:rsidP="00A54359">
            <w:pPr>
              <w:rPr>
                <w:rFonts w:ascii="Times New Roman" w:hAnsi="Times New Roman" w:cs="Times New Roman"/>
                <w:sz w:val="24"/>
                <w:szCs w:val="24"/>
                <w:lang w:val="ru-RU"/>
              </w:rPr>
            </w:pPr>
            <w:r>
              <w:rPr>
                <w:rFonts w:ascii="Times New Roman" w:hAnsi="Times New Roman" w:cs="Times New Roman"/>
                <w:sz w:val="24"/>
                <w:szCs w:val="24"/>
              </w:rPr>
              <w:t>Психологія розвитку особистості в культурно-освітньому просторі</w:t>
            </w:r>
          </w:p>
          <w:p w:rsidR="00D36FED" w:rsidRDefault="00D36FED" w:rsidP="00A54359">
            <w:pPr>
              <w:rPr>
                <w:rFonts w:ascii="Times New Roman" w:hAnsi="Times New Roman" w:cs="Times New Roman"/>
                <w:sz w:val="24"/>
                <w:szCs w:val="24"/>
                <w:lang w:val="ru-RU"/>
              </w:rPr>
            </w:pPr>
          </w:p>
          <w:p w:rsidR="00D36FED" w:rsidRDefault="00D36FED" w:rsidP="00A54359">
            <w:pPr>
              <w:rPr>
                <w:rFonts w:ascii="Times New Roman" w:hAnsi="Times New Roman" w:cs="Times New Roman"/>
                <w:sz w:val="24"/>
                <w:szCs w:val="24"/>
                <w:lang w:val="ru-RU"/>
              </w:rPr>
            </w:pPr>
          </w:p>
          <w:p w:rsidR="00D36FED" w:rsidRPr="00D36FED" w:rsidRDefault="00D36FED" w:rsidP="00A54359">
            <w:pPr>
              <w:rPr>
                <w:rFonts w:ascii="Times New Roman" w:hAnsi="Times New Roman" w:cs="Times New Roman"/>
                <w:sz w:val="24"/>
                <w:szCs w:val="24"/>
              </w:rPr>
            </w:pPr>
            <w:r>
              <w:rPr>
                <w:rFonts w:ascii="Times New Roman" w:hAnsi="Times New Roman" w:cs="Times New Roman"/>
                <w:sz w:val="24"/>
                <w:szCs w:val="24"/>
                <w:lang w:val="ru-RU"/>
              </w:rPr>
              <w:t>Вибірковий</w:t>
            </w:r>
          </w:p>
        </w:tc>
      </w:tr>
      <w:tr w:rsidR="00D36FED" w:rsidRPr="00A54359" w:rsidTr="00ED1630">
        <w:trPr>
          <w:trHeight w:val="40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36FED" w:rsidRPr="00CD7719" w:rsidRDefault="00D36FED" w:rsidP="000F6F99">
            <w:pPr>
              <w:rPr>
                <w:rFonts w:ascii="Times New Roman" w:eastAsia="Times New Roman" w:hAnsi="Times New Roman" w:cs="Times New Roman"/>
                <w:b/>
                <w:sz w:val="24"/>
                <w:szCs w:val="24"/>
              </w:rPr>
            </w:pPr>
            <w:r w:rsidRPr="00CD7719">
              <w:rPr>
                <w:rFonts w:ascii="Times New Roman" w:eastAsia="Times New Roman" w:hAnsi="Times New Roman" w:cs="Times New Roman"/>
                <w:b/>
                <w:sz w:val="24"/>
                <w:szCs w:val="24"/>
              </w:rPr>
              <w:t xml:space="preserve">Ступінь освіти </w:t>
            </w:r>
            <w:r w:rsidRPr="00CD7719">
              <w:rPr>
                <w:rFonts w:ascii="Times New Roman" w:eastAsia="Times New Roman" w:hAnsi="Times New Roman" w:cs="Times New Roman"/>
                <w:sz w:val="24"/>
                <w:szCs w:val="24"/>
              </w:rPr>
              <w:t>(бакалавр/магістр/доктор філософії</w:t>
            </w:r>
            <w:r>
              <w:rPr>
                <w:rFonts w:ascii="Times New Roman" w:eastAsia="Times New Roman" w:hAnsi="Times New Roman" w:cs="Times New Roman"/>
                <w:b/>
                <w:sz w:val="24"/>
                <w:szCs w:val="24"/>
              </w:rPr>
              <w:t>)</w:t>
            </w:r>
          </w:p>
          <w:p w:rsidR="00D36FED" w:rsidRDefault="00D36FED" w:rsidP="000F6F99">
            <w:pPr>
              <w:rPr>
                <w:rFonts w:ascii="Times New Roman" w:eastAsia="Times New Roman" w:hAnsi="Times New Roman" w:cs="Times New Roman"/>
                <w:b/>
                <w:sz w:val="24"/>
                <w:szCs w:val="24"/>
              </w:rPr>
            </w:pPr>
            <w:r w:rsidRPr="00CD7719">
              <w:rPr>
                <w:rFonts w:ascii="Times New Roman" w:eastAsia="Times New Roman" w:hAnsi="Times New Roman" w:cs="Times New Roman"/>
                <w:b/>
                <w:sz w:val="24"/>
                <w:szCs w:val="24"/>
              </w:rPr>
              <w:t>Освітньо-наукова програма</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36FED" w:rsidRDefault="00D36FED" w:rsidP="000F6F99">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Доктор філософії</w:t>
            </w:r>
          </w:p>
          <w:p w:rsidR="00D36FED" w:rsidRDefault="00D36FED" w:rsidP="000F6F99">
            <w:pPr>
              <w:widowControl w:val="0"/>
              <w:pBdr>
                <w:top w:val="nil"/>
                <w:left w:val="nil"/>
                <w:bottom w:val="nil"/>
                <w:right w:val="nil"/>
                <w:between w:val="nil"/>
              </w:pBdr>
              <w:rPr>
                <w:rFonts w:ascii="Times New Roman" w:eastAsia="Times New Roman" w:hAnsi="Times New Roman" w:cs="Times New Roman"/>
                <w:sz w:val="24"/>
                <w:szCs w:val="24"/>
              </w:rPr>
            </w:pPr>
          </w:p>
          <w:p w:rsidR="00D36FED" w:rsidRDefault="00D36FED" w:rsidP="000F6F99">
            <w:pPr>
              <w:widowControl w:val="0"/>
              <w:pBdr>
                <w:top w:val="nil"/>
                <w:left w:val="nil"/>
                <w:bottom w:val="nil"/>
                <w:right w:val="nil"/>
                <w:between w:val="nil"/>
              </w:pBdr>
              <w:rPr>
                <w:rFonts w:ascii="Times New Roman" w:eastAsia="Times New Roman" w:hAnsi="Times New Roman" w:cs="Times New Roman"/>
                <w:sz w:val="24"/>
                <w:szCs w:val="24"/>
              </w:rPr>
            </w:pPr>
          </w:p>
          <w:p w:rsidR="00D36FED" w:rsidRDefault="00DA1900" w:rsidP="000F6F99">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091 Біологія</w:t>
            </w:r>
          </w:p>
        </w:tc>
      </w:tr>
      <w:tr w:rsidR="00D36FED" w:rsidRPr="00A54359" w:rsidTr="00ED1630">
        <w:trPr>
          <w:trHeight w:val="40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36FED" w:rsidRPr="00CD7719" w:rsidRDefault="00D36FED" w:rsidP="000F6F99">
            <w:pPr>
              <w:rPr>
                <w:rFonts w:ascii="Times New Roman" w:eastAsia="Times New Roman" w:hAnsi="Times New Roman" w:cs="Times New Roman"/>
                <w:b/>
                <w:sz w:val="24"/>
                <w:szCs w:val="24"/>
              </w:rPr>
            </w:pPr>
            <w:r w:rsidRPr="00CD7719">
              <w:rPr>
                <w:rFonts w:ascii="Times New Roman" w:eastAsia="Times New Roman" w:hAnsi="Times New Roman" w:cs="Times New Roman"/>
                <w:b/>
                <w:sz w:val="24"/>
                <w:szCs w:val="24"/>
              </w:rPr>
              <w:t>Рік викладання/ Семестр/ Курс (рік навчання)</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36FED" w:rsidRPr="00CD7719" w:rsidRDefault="00D36FED" w:rsidP="000F6F99">
            <w:pPr>
              <w:widowControl w:val="0"/>
              <w:pBdr>
                <w:top w:val="nil"/>
                <w:left w:val="nil"/>
                <w:bottom w:val="nil"/>
                <w:right w:val="nil"/>
                <w:between w:val="nil"/>
              </w:pBdr>
              <w:rPr>
                <w:rFonts w:ascii="Times New Roman" w:eastAsia="Times New Roman" w:hAnsi="Times New Roman" w:cs="Times New Roman"/>
                <w:sz w:val="24"/>
                <w:szCs w:val="24"/>
              </w:rPr>
            </w:pPr>
            <w:r w:rsidRPr="00CD7719">
              <w:rPr>
                <w:rFonts w:ascii="Times New Roman" w:eastAsia="Times New Roman" w:hAnsi="Times New Roman" w:cs="Times New Roman"/>
                <w:sz w:val="24"/>
                <w:szCs w:val="24"/>
              </w:rPr>
              <w:t>202</w:t>
            </w:r>
            <w:r w:rsidR="00DA1900">
              <w:rPr>
                <w:rFonts w:ascii="Times New Roman" w:eastAsia="Times New Roman" w:hAnsi="Times New Roman" w:cs="Times New Roman"/>
                <w:sz w:val="24"/>
                <w:szCs w:val="24"/>
              </w:rPr>
              <w:t>1</w:t>
            </w:r>
            <w:r w:rsidRPr="00CD7719">
              <w:rPr>
                <w:rFonts w:ascii="Times New Roman" w:eastAsia="Times New Roman" w:hAnsi="Times New Roman" w:cs="Times New Roman"/>
                <w:sz w:val="24"/>
                <w:szCs w:val="24"/>
              </w:rPr>
              <w:t>-202</w:t>
            </w:r>
            <w:r w:rsidR="00DA1900">
              <w:rPr>
                <w:rFonts w:ascii="Times New Roman" w:eastAsia="Times New Roman" w:hAnsi="Times New Roman" w:cs="Times New Roman"/>
                <w:sz w:val="24"/>
                <w:szCs w:val="24"/>
              </w:rPr>
              <w:t>2</w:t>
            </w:r>
            <w:r w:rsidRPr="00CD77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3,4 </w:t>
            </w:r>
            <w:r w:rsidRPr="00CD7719">
              <w:rPr>
                <w:rFonts w:ascii="Times New Roman" w:eastAsia="Times New Roman" w:hAnsi="Times New Roman" w:cs="Times New Roman"/>
                <w:sz w:val="24"/>
                <w:szCs w:val="24"/>
              </w:rPr>
              <w:t xml:space="preserve"> семестр </w:t>
            </w:r>
          </w:p>
          <w:p w:rsidR="00D36FED" w:rsidRDefault="00D36FED" w:rsidP="000F6F99">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CD7719">
              <w:rPr>
                <w:rFonts w:ascii="Times New Roman" w:eastAsia="Times New Roman" w:hAnsi="Times New Roman" w:cs="Times New Roman"/>
                <w:sz w:val="24"/>
                <w:szCs w:val="24"/>
              </w:rPr>
              <w:t xml:space="preserve"> курс</w:t>
            </w:r>
            <w:bookmarkStart w:id="0" w:name="_GoBack"/>
            <w:bookmarkEnd w:id="0"/>
          </w:p>
        </w:tc>
      </w:tr>
      <w:tr w:rsidR="00A54359" w:rsidRPr="00A54359" w:rsidTr="00ED1630">
        <w:trPr>
          <w:trHeight w:val="40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rPr>
                <w:rFonts w:ascii="Times New Roman" w:hAnsi="Times New Roman" w:cs="Times New Roman"/>
                <w:b/>
                <w:color w:val="000000"/>
                <w:sz w:val="24"/>
                <w:szCs w:val="24"/>
              </w:rPr>
            </w:pPr>
            <w:r w:rsidRPr="00A54359">
              <w:rPr>
                <w:rFonts w:ascii="Times New Roman" w:hAnsi="Times New Roman" w:cs="Times New Roman"/>
                <w:b/>
                <w:color w:val="000000"/>
                <w:sz w:val="24"/>
                <w:szCs w:val="24"/>
              </w:rPr>
              <w:t>Мова викладання</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rPr>
                <w:rFonts w:ascii="Times New Roman" w:hAnsi="Times New Roman" w:cs="Times New Roman"/>
                <w:sz w:val="24"/>
                <w:szCs w:val="24"/>
              </w:rPr>
            </w:pPr>
            <w:r w:rsidRPr="00A54359">
              <w:rPr>
                <w:rFonts w:ascii="Times New Roman" w:hAnsi="Times New Roman" w:cs="Times New Roman"/>
                <w:sz w:val="24"/>
                <w:szCs w:val="24"/>
              </w:rPr>
              <w:t>українська</w:t>
            </w:r>
          </w:p>
        </w:tc>
      </w:tr>
      <w:tr w:rsidR="00A54359" w:rsidRPr="00A54359" w:rsidTr="00ED1630">
        <w:trPr>
          <w:trHeight w:val="18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rPr>
                <w:rFonts w:ascii="Times New Roman" w:hAnsi="Times New Roman" w:cs="Times New Roman"/>
                <w:color w:val="000000"/>
                <w:sz w:val="24"/>
                <w:szCs w:val="24"/>
                <w:lang w:val="ru-RU"/>
              </w:rPr>
            </w:pPr>
            <w:r w:rsidRPr="00A54359">
              <w:rPr>
                <w:rFonts w:ascii="Times New Roman" w:hAnsi="Times New Roman" w:cs="Times New Roman"/>
                <w:b/>
                <w:color w:val="000000"/>
                <w:sz w:val="24"/>
                <w:szCs w:val="24"/>
              </w:rPr>
              <w:t>Викладач</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rPr>
                <w:rFonts w:ascii="Times New Roman" w:hAnsi="Times New Roman" w:cs="Times New Roman"/>
                <w:sz w:val="24"/>
                <w:szCs w:val="24"/>
                <w:lang w:val="ru-RU"/>
              </w:rPr>
            </w:pPr>
            <w:r w:rsidRPr="00A54359">
              <w:rPr>
                <w:rFonts w:ascii="Times New Roman" w:hAnsi="Times New Roman" w:cs="Times New Roman"/>
                <w:sz w:val="24"/>
                <w:szCs w:val="24"/>
              </w:rPr>
              <w:t>Шевченко Світлана Віталіївна, кандидат психологічних наук, доцент кафедри психології</w:t>
            </w:r>
          </w:p>
        </w:tc>
      </w:tr>
      <w:tr w:rsidR="00A54359" w:rsidRPr="00A54359" w:rsidTr="00ED1630">
        <w:trPr>
          <w:trHeight w:val="64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rPr>
                <w:rFonts w:ascii="Times New Roman" w:hAnsi="Times New Roman" w:cs="Times New Roman"/>
                <w:color w:val="000000"/>
                <w:sz w:val="24"/>
                <w:szCs w:val="24"/>
              </w:rPr>
            </w:pPr>
            <w:r w:rsidRPr="00A54359">
              <w:rPr>
                <w:rFonts w:ascii="Times New Roman" w:hAnsi="Times New Roman" w:cs="Times New Roman"/>
                <w:b/>
                <w:color w:val="000000"/>
                <w:sz w:val="24"/>
                <w:szCs w:val="24"/>
              </w:rPr>
              <w:t>Профайл викладач</w:t>
            </w:r>
            <w:r w:rsidRPr="00A54359">
              <w:rPr>
                <w:rFonts w:ascii="Times New Roman" w:hAnsi="Times New Roman" w:cs="Times New Roman"/>
                <w:b/>
                <w:color w:val="000000"/>
                <w:sz w:val="24"/>
                <w:szCs w:val="24"/>
                <w:lang w:val="ru-RU"/>
              </w:rPr>
              <w:t>а</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DA1900" w:rsidP="00A54359">
            <w:pPr>
              <w:rPr>
                <w:rFonts w:ascii="Times New Roman" w:hAnsi="Times New Roman" w:cs="Times New Roman"/>
                <w:sz w:val="24"/>
                <w:szCs w:val="24"/>
              </w:rPr>
            </w:pPr>
            <w:hyperlink r:id="rId6" w:history="1">
              <w:r w:rsidR="00A54359" w:rsidRPr="00A54359">
                <w:rPr>
                  <w:rStyle w:val="a8"/>
                  <w:sz w:val="24"/>
                  <w:szCs w:val="24"/>
                </w:rPr>
                <w:t>http://inst.mdpu.org.ua/navchalno-naukovij-institut-sotsial/kafedra-psihologiyi/sklad-kafedry-psyhologiyi/shevchenko-svitlana-vitaliyivna/</w:t>
              </w:r>
            </w:hyperlink>
            <w:r w:rsidR="00A54359" w:rsidRPr="00A54359">
              <w:rPr>
                <w:sz w:val="24"/>
                <w:szCs w:val="24"/>
              </w:rPr>
              <w:t xml:space="preserve"> </w:t>
            </w:r>
          </w:p>
        </w:tc>
      </w:tr>
      <w:tr w:rsidR="00A54359" w:rsidRPr="00A54359" w:rsidTr="00ED1630">
        <w:trPr>
          <w:trHeight w:val="38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rPr>
                <w:rFonts w:ascii="Times New Roman" w:hAnsi="Times New Roman" w:cs="Times New Roman"/>
                <w:color w:val="000000"/>
                <w:sz w:val="24"/>
                <w:szCs w:val="24"/>
              </w:rPr>
            </w:pPr>
            <w:r w:rsidRPr="00A54359">
              <w:rPr>
                <w:rFonts w:ascii="Times New Roman" w:hAnsi="Times New Roman" w:cs="Times New Roman"/>
                <w:b/>
                <w:color w:val="000000"/>
                <w:sz w:val="24"/>
                <w:szCs w:val="24"/>
              </w:rPr>
              <w:t>Контактний тел.</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rPr>
                <w:rFonts w:ascii="Times New Roman" w:hAnsi="Times New Roman" w:cs="Times New Roman"/>
                <w:sz w:val="24"/>
                <w:szCs w:val="24"/>
              </w:rPr>
            </w:pPr>
            <w:r w:rsidRPr="00A54359">
              <w:rPr>
                <w:rFonts w:ascii="Times New Roman" w:hAnsi="Times New Roman" w:cs="Times New Roman"/>
                <w:sz w:val="24"/>
                <w:szCs w:val="24"/>
              </w:rPr>
              <w:t>0675929314</w:t>
            </w:r>
          </w:p>
        </w:tc>
      </w:tr>
      <w:tr w:rsidR="00A54359" w:rsidRPr="00A54359" w:rsidTr="00ED1630">
        <w:trPr>
          <w:trHeight w:val="50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rPr>
                <w:rFonts w:ascii="Times New Roman" w:hAnsi="Times New Roman" w:cs="Times New Roman"/>
                <w:color w:val="000000"/>
                <w:sz w:val="24"/>
                <w:szCs w:val="24"/>
              </w:rPr>
            </w:pPr>
            <w:r w:rsidRPr="00A54359">
              <w:rPr>
                <w:rFonts w:ascii="Times New Roman" w:hAnsi="Times New Roman" w:cs="Times New Roman"/>
                <w:b/>
                <w:color w:val="000000"/>
                <w:sz w:val="24"/>
                <w:szCs w:val="24"/>
              </w:rPr>
              <w:t>E-mail:</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DA1900" w:rsidP="00A54359">
            <w:pPr>
              <w:rPr>
                <w:rFonts w:ascii="Times New Roman" w:hAnsi="Times New Roman" w:cs="Times New Roman"/>
                <w:i/>
                <w:sz w:val="24"/>
                <w:szCs w:val="24"/>
              </w:rPr>
            </w:pPr>
            <w:hyperlink r:id="rId7" w:history="1">
              <w:r w:rsidR="00A54359" w:rsidRPr="00A54359">
                <w:rPr>
                  <w:rStyle w:val="a8"/>
                  <w:rFonts w:ascii="Times New Roman" w:hAnsi="Times New Roman"/>
                  <w:sz w:val="24"/>
                  <w:szCs w:val="24"/>
                </w:rPr>
                <w:t>Svetlanashev1986@gmail.com</w:t>
              </w:r>
            </w:hyperlink>
          </w:p>
          <w:p w:rsidR="00A54359" w:rsidRPr="00A54359" w:rsidRDefault="00A54359" w:rsidP="00A54359">
            <w:pPr>
              <w:rPr>
                <w:rFonts w:ascii="Times New Roman" w:hAnsi="Times New Roman" w:cs="Times New Roman"/>
                <w:sz w:val="24"/>
                <w:szCs w:val="24"/>
              </w:rPr>
            </w:pPr>
          </w:p>
        </w:tc>
      </w:tr>
      <w:tr w:rsidR="00A54359" w:rsidRPr="00A54359" w:rsidTr="00ED1630">
        <w:trPr>
          <w:trHeight w:val="50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rPr>
                <w:rFonts w:ascii="Times New Roman" w:hAnsi="Times New Roman" w:cs="Times New Roman"/>
                <w:b/>
                <w:color w:val="000000"/>
                <w:sz w:val="24"/>
                <w:szCs w:val="24"/>
              </w:rPr>
            </w:pPr>
            <w:r w:rsidRPr="00A54359">
              <w:rPr>
                <w:rFonts w:ascii="Times New Roman" w:hAnsi="Times New Roman" w:cs="Times New Roman"/>
                <w:b/>
                <w:color w:val="000000"/>
                <w:sz w:val="24"/>
                <w:szCs w:val="24"/>
              </w:rPr>
              <w:t xml:space="preserve">Сторінка курсу в </w:t>
            </w:r>
            <w:r w:rsidRPr="00A54359">
              <w:rPr>
                <w:rFonts w:ascii="Times New Roman" w:hAnsi="Times New Roman" w:cs="Times New Roman"/>
                <w:b/>
                <w:color w:val="000000"/>
                <w:sz w:val="24"/>
                <w:szCs w:val="24"/>
                <w:lang w:val="en-US"/>
              </w:rPr>
              <w:t>MOODLE</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Default="00DA1900" w:rsidP="00A54359">
            <w:pPr>
              <w:rPr>
                <w:rFonts w:ascii="Times New Roman" w:hAnsi="Times New Roman" w:cs="Times New Roman"/>
                <w:sz w:val="24"/>
                <w:szCs w:val="24"/>
              </w:rPr>
            </w:pPr>
            <w:hyperlink r:id="rId8" w:history="1">
              <w:r w:rsidR="00DF6B11" w:rsidRPr="00740DBD">
                <w:rPr>
                  <w:rStyle w:val="a8"/>
                  <w:rFonts w:ascii="Times New Roman" w:hAnsi="Times New Roman"/>
                  <w:sz w:val="24"/>
                  <w:szCs w:val="24"/>
                  <w:lang w:val="en-US"/>
                </w:rPr>
                <w:t>http</w:t>
              </w:r>
              <w:r w:rsidR="00DF6B11" w:rsidRPr="00740DBD">
                <w:rPr>
                  <w:rStyle w:val="a8"/>
                  <w:rFonts w:ascii="Times New Roman" w:hAnsi="Times New Roman"/>
                  <w:sz w:val="24"/>
                  <w:szCs w:val="24"/>
                </w:rPr>
                <w:t>://</w:t>
              </w:r>
              <w:r w:rsidR="00DF6B11" w:rsidRPr="00740DBD">
                <w:rPr>
                  <w:rStyle w:val="a8"/>
                  <w:rFonts w:ascii="Times New Roman" w:hAnsi="Times New Roman"/>
                  <w:sz w:val="24"/>
                  <w:szCs w:val="24"/>
                  <w:lang w:val="en-US"/>
                </w:rPr>
                <w:t>www</w:t>
              </w:r>
              <w:r w:rsidR="00DF6B11" w:rsidRPr="00740DBD">
                <w:rPr>
                  <w:rStyle w:val="a8"/>
                  <w:rFonts w:ascii="Times New Roman" w:hAnsi="Times New Roman"/>
                  <w:sz w:val="24"/>
                  <w:szCs w:val="24"/>
                </w:rPr>
                <w:t>.</w:t>
              </w:r>
              <w:r w:rsidR="00DF6B11" w:rsidRPr="00740DBD">
                <w:rPr>
                  <w:rStyle w:val="a8"/>
                  <w:rFonts w:ascii="Times New Roman" w:hAnsi="Times New Roman"/>
                  <w:sz w:val="24"/>
                  <w:szCs w:val="24"/>
                  <w:lang w:val="en-US"/>
                </w:rPr>
                <w:t>dfn</w:t>
              </w:r>
              <w:r w:rsidR="00DF6B11" w:rsidRPr="00740DBD">
                <w:rPr>
                  <w:rStyle w:val="a8"/>
                  <w:rFonts w:ascii="Times New Roman" w:hAnsi="Times New Roman"/>
                  <w:sz w:val="24"/>
                  <w:szCs w:val="24"/>
                </w:rPr>
                <w:t>.</w:t>
              </w:r>
              <w:r w:rsidR="00DF6B11" w:rsidRPr="00740DBD">
                <w:rPr>
                  <w:rStyle w:val="a8"/>
                  <w:rFonts w:ascii="Times New Roman" w:hAnsi="Times New Roman"/>
                  <w:sz w:val="24"/>
                  <w:szCs w:val="24"/>
                  <w:lang w:val="en-US"/>
                </w:rPr>
                <w:t>mdpu</w:t>
              </w:r>
              <w:r w:rsidR="00DF6B11" w:rsidRPr="00740DBD">
                <w:rPr>
                  <w:rStyle w:val="a8"/>
                  <w:rFonts w:ascii="Times New Roman" w:hAnsi="Times New Roman"/>
                  <w:sz w:val="24"/>
                  <w:szCs w:val="24"/>
                </w:rPr>
                <w:t>.</w:t>
              </w:r>
              <w:r w:rsidR="00DF6B11" w:rsidRPr="00740DBD">
                <w:rPr>
                  <w:rStyle w:val="a8"/>
                  <w:rFonts w:ascii="Times New Roman" w:hAnsi="Times New Roman"/>
                  <w:sz w:val="24"/>
                  <w:szCs w:val="24"/>
                  <w:lang w:val="en-US"/>
                </w:rPr>
                <w:t>org</w:t>
              </w:r>
              <w:r w:rsidR="00DF6B11" w:rsidRPr="00740DBD">
                <w:rPr>
                  <w:rStyle w:val="a8"/>
                  <w:rFonts w:ascii="Times New Roman" w:hAnsi="Times New Roman"/>
                  <w:sz w:val="24"/>
                  <w:szCs w:val="24"/>
                </w:rPr>
                <w:t>.</w:t>
              </w:r>
              <w:r w:rsidR="00DF6B11" w:rsidRPr="00740DBD">
                <w:rPr>
                  <w:rStyle w:val="a8"/>
                  <w:rFonts w:ascii="Times New Roman" w:hAnsi="Times New Roman"/>
                  <w:sz w:val="24"/>
                  <w:szCs w:val="24"/>
                  <w:lang w:val="en-US"/>
                </w:rPr>
                <w:t>ua</w:t>
              </w:r>
              <w:r w:rsidR="00DF6B11" w:rsidRPr="00740DBD">
                <w:rPr>
                  <w:rStyle w:val="a8"/>
                  <w:rFonts w:ascii="Times New Roman" w:hAnsi="Times New Roman"/>
                  <w:sz w:val="24"/>
                  <w:szCs w:val="24"/>
                </w:rPr>
                <w:t>/</w:t>
              </w:r>
              <w:r w:rsidR="00DF6B11" w:rsidRPr="00740DBD">
                <w:rPr>
                  <w:rStyle w:val="a8"/>
                  <w:rFonts w:ascii="Times New Roman" w:hAnsi="Times New Roman"/>
                  <w:sz w:val="24"/>
                  <w:szCs w:val="24"/>
                  <w:lang w:val="en-US"/>
                </w:rPr>
                <w:t>course</w:t>
              </w:r>
              <w:r w:rsidR="00DF6B11" w:rsidRPr="00740DBD">
                <w:rPr>
                  <w:rStyle w:val="a8"/>
                  <w:rFonts w:ascii="Times New Roman" w:hAnsi="Times New Roman"/>
                  <w:sz w:val="24"/>
                  <w:szCs w:val="24"/>
                </w:rPr>
                <w:t>/</w:t>
              </w:r>
              <w:r w:rsidR="00DF6B11" w:rsidRPr="00740DBD">
                <w:rPr>
                  <w:rStyle w:val="a8"/>
                  <w:rFonts w:ascii="Times New Roman" w:hAnsi="Times New Roman"/>
                  <w:sz w:val="24"/>
                  <w:szCs w:val="24"/>
                  <w:lang w:val="en-US"/>
                </w:rPr>
                <w:t>view</w:t>
              </w:r>
              <w:r w:rsidR="00DF6B11" w:rsidRPr="00740DBD">
                <w:rPr>
                  <w:rStyle w:val="a8"/>
                  <w:rFonts w:ascii="Times New Roman" w:hAnsi="Times New Roman"/>
                  <w:sz w:val="24"/>
                  <w:szCs w:val="24"/>
                </w:rPr>
                <w:t>.</w:t>
              </w:r>
              <w:r w:rsidR="00DF6B11" w:rsidRPr="00740DBD">
                <w:rPr>
                  <w:rStyle w:val="a8"/>
                  <w:rFonts w:ascii="Times New Roman" w:hAnsi="Times New Roman"/>
                  <w:sz w:val="24"/>
                  <w:szCs w:val="24"/>
                  <w:lang w:val="en-US"/>
                </w:rPr>
                <w:t>php</w:t>
              </w:r>
              <w:r w:rsidR="00DF6B11" w:rsidRPr="00740DBD">
                <w:rPr>
                  <w:rStyle w:val="a8"/>
                  <w:rFonts w:ascii="Times New Roman" w:hAnsi="Times New Roman"/>
                  <w:sz w:val="24"/>
                  <w:szCs w:val="24"/>
                </w:rPr>
                <w:t>?</w:t>
              </w:r>
              <w:r w:rsidR="00DF6B11" w:rsidRPr="00740DBD">
                <w:rPr>
                  <w:rStyle w:val="a8"/>
                  <w:rFonts w:ascii="Times New Roman" w:hAnsi="Times New Roman"/>
                  <w:sz w:val="24"/>
                  <w:szCs w:val="24"/>
                  <w:lang w:val="en-US"/>
                </w:rPr>
                <w:t>id</w:t>
              </w:r>
              <w:r w:rsidR="00DF6B11" w:rsidRPr="00740DBD">
                <w:rPr>
                  <w:rStyle w:val="a8"/>
                  <w:rFonts w:ascii="Times New Roman" w:hAnsi="Times New Roman"/>
                  <w:sz w:val="24"/>
                  <w:szCs w:val="24"/>
                </w:rPr>
                <w:t>=4597</w:t>
              </w:r>
            </w:hyperlink>
          </w:p>
          <w:p w:rsidR="00DF6B11" w:rsidRPr="00DF6B11" w:rsidRDefault="00DF6B11" w:rsidP="00A54359">
            <w:pPr>
              <w:rPr>
                <w:rFonts w:ascii="Times New Roman" w:hAnsi="Times New Roman" w:cs="Times New Roman"/>
                <w:sz w:val="24"/>
                <w:szCs w:val="24"/>
              </w:rPr>
            </w:pPr>
          </w:p>
        </w:tc>
      </w:tr>
      <w:tr w:rsidR="00A54359" w:rsidRPr="00A54359" w:rsidTr="00ED1630">
        <w:trPr>
          <w:trHeight w:val="500"/>
        </w:trPr>
        <w:tc>
          <w:tcPr>
            <w:tcW w:w="254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A54359">
            <w:pPr>
              <w:pBdr>
                <w:top w:val="nil"/>
                <w:left w:val="nil"/>
                <w:bottom w:val="nil"/>
                <w:right w:val="nil"/>
                <w:between w:val="nil"/>
              </w:pBdr>
              <w:rPr>
                <w:rFonts w:ascii="Times New Roman" w:hAnsi="Times New Roman" w:cs="Times New Roman"/>
                <w:color w:val="000000"/>
                <w:sz w:val="24"/>
                <w:szCs w:val="24"/>
              </w:rPr>
            </w:pPr>
            <w:r w:rsidRPr="00A54359">
              <w:rPr>
                <w:rFonts w:ascii="Times New Roman" w:hAnsi="Times New Roman" w:cs="Times New Roman"/>
                <w:b/>
                <w:color w:val="000000"/>
                <w:sz w:val="24"/>
                <w:szCs w:val="24"/>
              </w:rPr>
              <w:t>Консультації</w:t>
            </w:r>
          </w:p>
        </w:tc>
        <w:tc>
          <w:tcPr>
            <w:tcW w:w="1221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A54359" w:rsidRPr="00A54359" w:rsidRDefault="00A54359" w:rsidP="00D042E1">
            <w:pPr>
              <w:jc w:val="both"/>
              <w:rPr>
                <w:rFonts w:ascii="Times New Roman" w:hAnsi="Times New Roman" w:cs="Times New Roman"/>
                <w:color w:val="FF0000"/>
                <w:sz w:val="24"/>
                <w:szCs w:val="24"/>
                <w:vertAlign w:val="superscript"/>
              </w:rPr>
            </w:pPr>
            <w:r w:rsidRPr="00A54359">
              <w:rPr>
                <w:rFonts w:ascii="Times New Roman" w:hAnsi="Times New Roman" w:cs="Times New Roman"/>
                <w:color w:val="000000" w:themeColor="text1"/>
                <w:sz w:val="24"/>
                <w:szCs w:val="24"/>
              </w:rPr>
              <w:t xml:space="preserve">Питання щодо курсу можна задати викладачу через електрону адресу викладача, особисто, </w:t>
            </w:r>
            <w:r w:rsidRPr="00A54359">
              <w:rPr>
                <w:rFonts w:ascii="Times New Roman" w:hAnsi="Times New Roman" w:cs="Times New Roman"/>
                <w:sz w:val="24"/>
                <w:szCs w:val="24"/>
              </w:rPr>
              <w:t xml:space="preserve"> </w:t>
            </w:r>
            <w:r w:rsidR="0023590D">
              <w:rPr>
                <w:rFonts w:ascii="Times New Roman" w:hAnsi="Times New Roman" w:cs="Times New Roman"/>
                <w:sz w:val="24"/>
                <w:szCs w:val="24"/>
              </w:rPr>
              <w:t xml:space="preserve">консультації кожну середу (14:00-15:00), </w:t>
            </w:r>
            <w:r w:rsidRPr="00A54359">
              <w:rPr>
                <w:rFonts w:ascii="Times New Roman" w:hAnsi="Times New Roman" w:cs="Times New Roman"/>
                <w:sz w:val="24"/>
                <w:szCs w:val="24"/>
              </w:rPr>
              <w:t xml:space="preserve">місце проведення – кафедра (аудиторія </w:t>
            </w:r>
            <w:r w:rsidRPr="00A54359">
              <w:rPr>
                <w:rFonts w:ascii="Times New Roman" w:hAnsi="Times New Roman" w:cs="Times New Roman"/>
                <w:sz w:val="24"/>
                <w:szCs w:val="24"/>
                <w:lang w:val="ru-RU"/>
              </w:rPr>
              <w:t>123</w:t>
            </w:r>
            <w:r w:rsidRPr="00A54359">
              <w:rPr>
                <w:rFonts w:ascii="Times New Roman" w:hAnsi="Times New Roman" w:cs="Times New Roman"/>
                <w:sz w:val="24"/>
                <w:szCs w:val="24"/>
              </w:rPr>
              <w:t>)</w:t>
            </w:r>
          </w:p>
        </w:tc>
      </w:tr>
    </w:tbl>
    <w:p w:rsidR="00A54359" w:rsidRDefault="00A54359" w:rsidP="00A54359">
      <w:pPr>
        <w:contextualSpacing/>
        <w:rPr>
          <w:rFonts w:ascii="Times New Roman" w:hAnsi="Times New Roman" w:cs="Times New Roman"/>
          <w:color w:val="000000"/>
          <w:sz w:val="28"/>
          <w:szCs w:val="28"/>
        </w:rPr>
      </w:pPr>
    </w:p>
    <w:p w:rsidR="00425EF5" w:rsidRDefault="00425EF5">
      <w:pPr>
        <w:numPr>
          <w:ilvl w:val="0"/>
          <w:numId w:val="1"/>
        </w:numPr>
        <w:spacing w:after="160"/>
        <w:contextualSpacing/>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Анотація до курсу</w:t>
      </w:r>
    </w:p>
    <w:p w:rsidR="00ED1630" w:rsidRDefault="00ED1630" w:rsidP="00C700F2">
      <w:pPr>
        <w:ind w:firstLine="720"/>
        <w:jc w:val="both"/>
        <w:rPr>
          <w:rFonts w:ascii="Times New Roman" w:hAnsi="Times New Roman" w:cs="Times New Roman"/>
          <w:sz w:val="24"/>
          <w:szCs w:val="24"/>
        </w:rPr>
      </w:pPr>
    </w:p>
    <w:p w:rsidR="00ED1630" w:rsidRPr="00F57B7A" w:rsidRDefault="00F57B7A" w:rsidP="00F57B7A">
      <w:pPr>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ED1630" w:rsidRPr="00F57B7A">
        <w:rPr>
          <w:rFonts w:ascii="Times New Roman" w:hAnsi="Times New Roman" w:cs="Times New Roman"/>
          <w:b/>
          <w:bCs/>
          <w:color w:val="000000"/>
          <w:sz w:val="24"/>
          <w:szCs w:val="24"/>
        </w:rPr>
        <w:t>Предметом</w:t>
      </w:r>
      <w:r w:rsidR="00ED1630" w:rsidRPr="00F57B7A">
        <w:rPr>
          <w:rFonts w:ascii="Times New Roman" w:hAnsi="Times New Roman" w:cs="Times New Roman"/>
          <w:b/>
          <w:color w:val="000000"/>
          <w:sz w:val="24"/>
          <w:szCs w:val="24"/>
        </w:rPr>
        <w:t xml:space="preserve"> </w:t>
      </w:r>
      <w:r w:rsidR="00ED1630" w:rsidRPr="00F57B7A">
        <w:rPr>
          <w:rFonts w:ascii="Times New Roman" w:hAnsi="Times New Roman" w:cs="Times New Roman"/>
          <w:color w:val="000000"/>
          <w:sz w:val="24"/>
          <w:szCs w:val="24"/>
        </w:rPr>
        <w:t xml:space="preserve">є </w:t>
      </w:r>
      <w:r w:rsidR="00ED1630" w:rsidRPr="00F57B7A">
        <w:rPr>
          <w:rFonts w:ascii="Times New Roman" w:hAnsi="Times New Roman" w:cs="Times New Roman"/>
          <w:sz w:val="24"/>
          <w:szCs w:val="24"/>
          <w:shd w:val="clear" w:color="auto" w:fill="FFFFFF"/>
        </w:rPr>
        <w:t>висвітлення основних психічних та онтогеничних ста</w:t>
      </w:r>
      <w:r w:rsidR="00DF6B11">
        <w:rPr>
          <w:rFonts w:ascii="Times New Roman" w:hAnsi="Times New Roman" w:cs="Times New Roman"/>
          <w:sz w:val="24"/>
          <w:szCs w:val="24"/>
          <w:shd w:val="clear" w:color="auto" w:fill="FFFFFF"/>
        </w:rPr>
        <w:t>дій та прин</w:t>
      </w:r>
      <w:r w:rsidR="006B38E5">
        <w:rPr>
          <w:rFonts w:ascii="Times New Roman" w:hAnsi="Times New Roman" w:cs="Times New Roman"/>
          <w:sz w:val="24"/>
          <w:szCs w:val="24"/>
          <w:shd w:val="clear" w:color="auto" w:fill="FFFFFF"/>
        </w:rPr>
        <w:t>ципів розвитку особистості в куль</w:t>
      </w:r>
      <w:r w:rsidR="00E138D0">
        <w:rPr>
          <w:rFonts w:ascii="Times New Roman" w:hAnsi="Times New Roman" w:cs="Times New Roman"/>
          <w:sz w:val="24"/>
          <w:szCs w:val="24"/>
          <w:shd w:val="clear" w:color="auto" w:fill="FFFFFF"/>
        </w:rPr>
        <w:t>т</w:t>
      </w:r>
      <w:r w:rsidR="006B38E5">
        <w:rPr>
          <w:rFonts w:ascii="Times New Roman" w:hAnsi="Times New Roman" w:cs="Times New Roman"/>
          <w:sz w:val="24"/>
          <w:szCs w:val="24"/>
          <w:shd w:val="clear" w:color="auto" w:fill="FFFFFF"/>
        </w:rPr>
        <w:t>урно-освітньому просторі</w:t>
      </w:r>
      <w:r w:rsidR="00ED1630" w:rsidRPr="00F57B7A">
        <w:rPr>
          <w:rFonts w:ascii="Times New Roman" w:hAnsi="Times New Roman" w:cs="Times New Roman"/>
          <w:sz w:val="24"/>
          <w:szCs w:val="24"/>
          <w:shd w:val="clear" w:color="auto" w:fill="FFFFFF"/>
        </w:rPr>
        <w:t>, виявлення фак</w:t>
      </w:r>
      <w:r w:rsidR="006B38E5">
        <w:rPr>
          <w:rFonts w:ascii="Times New Roman" w:hAnsi="Times New Roman" w:cs="Times New Roman"/>
          <w:sz w:val="24"/>
          <w:szCs w:val="24"/>
          <w:shd w:val="clear" w:color="auto" w:fill="FFFFFF"/>
        </w:rPr>
        <w:t>торів, що впливають на психічний</w:t>
      </w:r>
      <w:r w:rsidR="00DF6B11">
        <w:rPr>
          <w:rFonts w:ascii="Times New Roman" w:hAnsi="Times New Roman" w:cs="Times New Roman"/>
          <w:sz w:val="24"/>
          <w:szCs w:val="24"/>
          <w:shd w:val="clear" w:color="auto" w:fill="FFFFFF"/>
        </w:rPr>
        <w:t xml:space="preserve"> розвиток</w:t>
      </w:r>
      <w:r w:rsidR="00ED1630" w:rsidRPr="00F57B7A">
        <w:rPr>
          <w:rFonts w:ascii="Times New Roman" w:hAnsi="Times New Roman" w:cs="Times New Roman"/>
          <w:sz w:val="24"/>
          <w:szCs w:val="24"/>
          <w:shd w:val="clear" w:color="auto" w:fill="FFFFFF"/>
        </w:rPr>
        <w:t>, попередження порушень на різних етапі</w:t>
      </w:r>
      <w:r w:rsidR="00DF6B11">
        <w:rPr>
          <w:rFonts w:ascii="Times New Roman" w:hAnsi="Times New Roman" w:cs="Times New Roman"/>
          <w:sz w:val="24"/>
          <w:szCs w:val="24"/>
          <w:shd w:val="clear" w:color="auto" w:fill="FFFFFF"/>
        </w:rPr>
        <w:t>в становлення особистості</w:t>
      </w:r>
      <w:r w:rsidR="00ED1630" w:rsidRPr="00F57B7A">
        <w:rPr>
          <w:rFonts w:ascii="Times New Roman" w:hAnsi="Times New Roman" w:cs="Times New Roman"/>
          <w:sz w:val="24"/>
          <w:szCs w:val="24"/>
          <w:shd w:val="clear" w:color="auto" w:fill="FFFFFF"/>
        </w:rPr>
        <w:t>.</w:t>
      </w:r>
    </w:p>
    <w:p w:rsidR="00ED1630" w:rsidRPr="00F57B7A" w:rsidRDefault="00ED1630" w:rsidP="00F57B7A">
      <w:pPr>
        <w:widowControl w:val="0"/>
        <w:ind w:firstLine="709"/>
        <w:jc w:val="both"/>
        <w:rPr>
          <w:rFonts w:ascii="Times New Roman" w:hAnsi="Times New Roman" w:cs="Times New Roman"/>
          <w:sz w:val="24"/>
          <w:szCs w:val="24"/>
        </w:rPr>
      </w:pPr>
      <w:r w:rsidRPr="00F57B7A">
        <w:rPr>
          <w:rFonts w:ascii="Times New Roman" w:hAnsi="Times New Roman" w:cs="Times New Roman"/>
          <w:b/>
          <w:bCs/>
          <w:sz w:val="24"/>
          <w:szCs w:val="24"/>
        </w:rPr>
        <w:t>Міждисциплінарні зв’язки</w:t>
      </w:r>
      <w:r w:rsidRPr="00F57B7A">
        <w:rPr>
          <w:rFonts w:ascii="Times New Roman" w:hAnsi="Times New Roman" w:cs="Times New Roman"/>
          <w:sz w:val="24"/>
          <w:szCs w:val="24"/>
        </w:rPr>
        <w:t>:</w:t>
      </w:r>
      <w:r w:rsidRPr="00F57B7A">
        <w:rPr>
          <w:rFonts w:ascii="Times New Roman" w:hAnsi="Times New Roman" w:cs="Times New Roman"/>
          <w:color w:val="000000"/>
          <w:sz w:val="24"/>
          <w:szCs w:val="24"/>
        </w:rPr>
        <w:t xml:space="preserve"> </w:t>
      </w:r>
      <w:r w:rsidRPr="00F57B7A">
        <w:rPr>
          <w:rFonts w:ascii="Times New Roman" w:hAnsi="Times New Roman" w:cs="Times New Roman"/>
          <w:sz w:val="24"/>
          <w:szCs w:val="24"/>
        </w:rPr>
        <w:t>філософія, математична статистика, основи наукового дослідження, загальна психологія, історія психології, вікова психологія, соціальна психологія,</w:t>
      </w:r>
      <w:r w:rsidR="00F57B7A">
        <w:rPr>
          <w:rFonts w:ascii="Times New Roman" w:hAnsi="Times New Roman" w:cs="Times New Roman"/>
          <w:sz w:val="24"/>
          <w:szCs w:val="24"/>
        </w:rPr>
        <w:t xml:space="preserve">  психологія особистості, педагогічна психологія, психодіагностика, диференційна психоло</w:t>
      </w:r>
      <w:r w:rsidR="00AA0F1B">
        <w:rPr>
          <w:rFonts w:ascii="Times New Roman" w:hAnsi="Times New Roman" w:cs="Times New Roman"/>
          <w:sz w:val="24"/>
          <w:szCs w:val="24"/>
        </w:rPr>
        <w:t>гія, геронтопсихологія, спеціальна</w:t>
      </w:r>
      <w:r w:rsidR="00F57B7A">
        <w:rPr>
          <w:rFonts w:ascii="Times New Roman" w:hAnsi="Times New Roman" w:cs="Times New Roman"/>
          <w:sz w:val="24"/>
          <w:szCs w:val="24"/>
        </w:rPr>
        <w:t xml:space="preserve"> психологія</w:t>
      </w:r>
      <w:r w:rsidR="00AA0F1B">
        <w:rPr>
          <w:rFonts w:ascii="Times New Roman" w:hAnsi="Times New Roman" w:cs="Times New Roman"/>
          <w:sz w:val="24"/>
          <w:szCs w:val="24"/>
        </w:rPr>
        <w:t>.</w:t>
      </w:r>
    </w:p>
    <w:p w:rsidR="00F57B7A" w:rsidRPr="00F57B7A" w:rsidRDefault="00F57B7A" w:rsidP="00F57B7A">
      <w:pPr>
        <w:pStyle w:val="a9"/>
        <w:spacing w:after="0"/>
        <w:ind w:left="0" w:firstLine="720"/>
        <w:jc w:val="both"/>
      </w:pPr>
      <w:r w:rsidRPr="00F57B7A">
        <w:t>Програма навчальної дисципліни складається з таких змістових модулів:</w:t>
      </w:r>
    </w:p>
    <w:p w:rsidR="00F57B7A" w:rsidRPr="00F57B7A" w:rsidRDefault="00F57B7A" w:rsidP="00F57B7A">
      <w:pPr>
        <w:shd w:val="clear" w:color="auto" w:fill="FFFFFF"/>
        <w:rPr>
          <w:rFonts w:ascii="Times New Roman" w:hAnsi="Times New Roman" w:cs="Times New Roman"/>
          <w:sz w:val="24"/>
          <w:szCs w:val="24"/>
        </w:rPr>
      </w:pPr>
      <w:r w:rsidRPr="00F57B7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F57B7A">
        <w:rPr>
          <w:rFonts w:ascii="Times New Roman" w:hAnsi="Times New Roman" w:cs="Times New Roman"/>
          <w:sz w:val="24"/>
          <w:szCs w:val="24"/>
        </w:rPr>
        <w:t>Змістовий модуль 1. Психологія розвитку як наука.</w:t>
      </w:r>
    </w:p>
    <w:p w:rsidR="00F57B7A" w:rsidRPr="00F57B7A" w:rsidRDefault="00F57B7A" w:rsidP="00F57B7A">
      <w:pPr>
        <w:pStyle w:val="ad"/>
        <w:shd w:val="clear" w:color="auto" w:fill="FFFFFF"/>
        <w:spacing w:after="0" w:afterAutospacing="0"/>
        <w:rPr>
          <w:lang w:val="uk-UA"/>
        </w:rPr>
      </w:pPr>
      <w:r>
        <w:rPr>
          <w:lang w:val="uk-UA"/>
        </w:rPr>
        <w:t xml:space="preserve">     </w:t>
      </w:r>
      <w:r w:rsidRPr="00F57B7A">
        <w:t>Змістовий модуль 2. Загальна характеристика онтогенезу людської психіки.</w:t>
      </w:r>
    </w:p>
    <w:p w:rsidR="00F57B7A" w:rsidRDefault="00F57B7A" w:rsidP="00BA4CE2">
      <w:pPr>
        <w:spacing w:after="120"/>
        <w:ind w:left="357"/>
        <w:jc w:val="center"/>
        <w:rPr>
          <w:rFonts w:ascii="Times New Roman" w:hAnsi="Times New Roman" w:cs="Times New Roman"/>
          <w:b/>
          <w:bCs/>
          <w:sz w:val="24"/>
          <w:szCs w:val="24"/>
        </w:rPr>
      </w:pPr>
    </w:p>
    <w:p w:rsidR="00D9611D" w:rsidRDefault="00D9611D" w:rsidP="00BA4CE2">
      <w:pPr>
        <w:spacing w:after="120"/>
        <w:ind w:left="357"/>
        <w:jc w:val="center"/>
        <w:rPr>
          <w:rFonts w:ascii="Times New Roman" w:hAnsi="Times New Roman" w:cs="Times New Roman"/>
          <w:color w:val="000000"/>
          <w:sz w:val="24"/>
          <w:szCs w:val="24"/>
        </w:rPr>
      </w:pPr>
    </w:p>
    <w:p w:rsidR="00425EF5" w:rsidRDefault="00BA4CE2" w:rsidP="00BA4CE2">
      <w:pPr>
        <w:spacing w:after="120"/>
        <w:ind w:left="3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425EF5" w:rsidRPr="00EE0045">
        <w:rPr>
          <w:rFonts w:ascii="Times New Roman" w:hAnsi="Times New Roman" w:cs="Times New Roman"/>
          <w:color w:val="000000"/>
          <w:sz w:val="24"/>
          <w:szCs w:val="24"/>
        </w:rPr>
        <w:t xml:space="preserve"> </w:t>
      </w:r>
      <w:r w:rsidR="00425EF5">
        <w:rPr>
          <w:rFonts w:ascii="Times New Roman" w:hAnsi="Times New Roman" w:cs="Times New Roman"/>
          <w:b/>
          <w:color w:val="000000"/>
          <w:sz w:val="24"/>
          <w:szCs w:val="24"/>
        </w:rPr>
        <w:t>Мета та цілі курсу</w:t>
      </w:r>
    </w:p>
    <w:p w:rsidR="00F57B7A" w:rsidRPr="00A1062A" w:rsidRDefault="00F57B7A" w:rsidP="00F57B7A">
      <w:pPr>
        <w:pStyle w:val="a9"/>
        <w:widowControl w:val="0"/>
        <w:spacing w:after="0"/>
        <w:jc w:val="both"/>
        <w:rPr>
          <w:lang w:val="uk-UA"/>
        </w:rPr>
      </w:pPr>
      <w:r>
        <w:rPr>
          <w:b/>
          <w:lang w:val="uk-UA"/>
        </w:rPr>
        <w:t xml:space="preserve">         </w:t>
      </w:r>
      <w:r w:rsidR="001C28B4" w:rsidRPr="00A1062A">
        <w:rPr>
          <w:b/>
          <w:lang w:val="uk-UA"/>
        </w:rPr>
        <w:t>Мета курсу</w:t>
      </w:r>
      <w:r w:rsidR="001C28B4" w:rsidRPr="00A1062A">
        <w:rPr>
          <w:lang w:val="uk-UA"/>
        </w:rPr>
        <w:t xml:space="preserve"> –</w:t>
      </w:r>
      <w:r w:rsidRPr="00A1062A">
        <w:rPr>
          <w:snapToGrid w:val="0"/>
          <w:lang w:val="uk-UA"/>
        </w:rPr>
        <w:t xml:space="preserve"> </w:t>
      </w:r>
      <w:r w:rsidRPr="00A1062A">
        <w:rPr>
          <w:lang w:val="uk-UA"/>
        </w:rPr>
        <w:t>озброєння</w:t>
      </w:r>
      <w:r w:rsidRPr="00A1062A">
        <w:t> </w:t>
      </w:r>
      <w:r w:rsidRPr="00A1062A">
        <w:rPr>
          <w:lang w:val="uk-UA"/>
        </w:rPr>
        <w:t xml:space="preserve"> здобувачів вищої освіти знаннями психологічних закономірностей розвитку особистості на різних етапах онтогенезу: його феноменах, механізмах, умовах та рушійних силах.</w:t>
      </w:r>
    </w:p>
    <w:p w:rsidR="00F57B7A" w:rsidRPr="00A1062A" w:rsidRDefault="00F57B7A" w:rsidP="00F57B7A">
      <w:pPr>
        <w:jc w:val="both"/>
        <w:rPr>
          <w:rFonts w:ascii="Times New Roman" w:hAnsi="Times New Roman" w:cs="Times New Roman"/>
          <w:sz w:val="24"/>
          <w:szCs w:val="24"/>
        </w:rPr>
      </w:pPr>
      <w:r w:rsidRPr="00A1062A">
        <w:rPr>
          <w:rFonts w:ascii="Times New Roman" w:hAnsi="Times New Roman" w:cs="Times New Roman"/>
          <w:b/>
          <w:sz w:val="24"/>
          <w:szCs w:val="24"/>
        </w:rPr>
        <w:t xml:space="preserve">             </w:t>
      </w:r>
      <w:r w:rsidRPr="00A1062A">
        <w:rPr>
          <w:rFonts w:ascii="Times New Roman" w:hAnsi="Times New Roman" w:cs="Times New Roman"/>
          <w:sz w:val="24"/>
          <w:szCs w:val="24"/>
        </w:rPr>
        <w:t>Основними завданням</w:t>
      </w:r>
      <w:r w:rsidR="006B38E5">
        <w:rPr>
          <w:rFonts w:ascii="Times New Roman" w:hAnsi="Times New Roman" w:cs="Times New Roman"/>
          <w:sz w:val="24"/>
          <w:szCs w:val="24"/>
        </w:rPr>
        <w:t>и вивчення дисципліни “Психологія</w:t>
      </w:r>
      <w:r w:rsidRPr="00A1062A">
        <w:rPr>
          <w:rFonts w:ascii="Times New Roman" w:hAnsi="Times New Roman" w:cs="Times New Roman"/>
          <w:sz w:val="24"/>
          <w:szCs w:val="24"/>
        </w:rPr>
        <w:t xml:space="preserve"> ро</w:t>
      </w:r>
      <w:r w:rsidR="006B38E5">
        <w:rPr>
          <w:rFonts w:ascii="Times New Roman" w:hAnsi="Times New Roman" w:cs="Times New Roman"/>
          <w:sz w:val="24"/>
          <w:szCs w:val="24"/>
        </w:rPr>
        <w:t xml:space="preserve">звитку </w:t>
      </w:r>
      <w:r w:rsidR="00DF6B11">
        <w:rPr>
          <w:rFonts w:ascii="Times New Roman" w:hAnsi="Times New Roman" w:cs="Times New Roman"/>
          <w:sz w:val="24"/>
          <w:szCs w:val="24"/>
        </w:rPr>
        <w:t xml:space="preserve"> особистості в </w:t>
      </w:r>
      <w:r w:rsidR="006B38E5">
        <w:rPr>
          <w:rFonts w:ascii="Times New Roman" w:hAnsi="Times New Roman" w:cs="Times New Roman"/>
          <w:sz w:val="24"/>
          <w:szCs w:val="24"/>
        </w:rPr>
        <w:t>культурно-освітньому просторі</w:t>
      </w:r>
      <w:r w:rsidRPr="00A1062A">
        <w:rPr>
          <w:rFonts w:ascii="Times New Roman" w:hAnsi="Times New Roman" w:cs="Times New Roman"/>
          <w:sz w:val="24"/>
          <w:szCs w:val="24"/>
        </w:rPr>
        <w:t xml:space="preserve">” є: </w:t>
      </w:r>
    </w:p>
    <w:p w:rsidR="007D24E6" w:rsidRPr="00A1062A" w:rsidRDefault="007D24E6" w:rsidP="007D24E6">
      <w:pPr>
        <w:widowControl w:val="0"/>
        <w:tabs>
          <w:tab w:val="left" w:pos="993"/>
        </w:tabs>
        <w:autoSpaceDE w:val="0"/>
        <w:autoSpaceDN w:val="0"/>
        <w:adjustRightInd w:val="0"/>
        <w:jc w:val="both"/>
        <w:rPr>
          <w:rFonts w:ascii="Times New Roman" w:hAnsi="Times New Roman" w:cs="Times New Roman"/>
          <w:sz w:val="24"/>
          <w:szCs w:val="24"/>
        </w:rPr>
      </w:pPr>
      <w:r w:rsidRPr="00A1062A">
        <w:rPr>
          <w:rFonts w:ascii="Times New Roman" w:hAnsi="Times New Roman" w:cs="Times New Roman"/>
          <w:sz w:val="24"/>
          <w:szCs w:val="24"/>
          <w:lang w:val="ru-RU"/>
        </w:rPr>
        <w:t xml:space="preserve">        </w:t>
      </w:r>
      <w:r w:rsidR="00A1062A" w:rsidRPr="00A1062A">
        <w:rPr>
          <w:rFonts w:ascii="Times New Roman" w:hAnsi="Times New Roman" w:cs="Times New Roman"/>
          <w:sz w:val="24"/>
          <w:szCs w:val="24"/>
          <w:lang w:val="ru-RU"/>
        </w:rPr>
        <w:t xml:space="preserve">   </w:t>
      </w:r>
      <w:r w:rsidRPr="00A1062A">
        <w:rPr>
          <w:rFonts w:ascii="Times New Roman" w:hAnsi="Times New Roman" w:cs="Times New Roman"/>
          <w:sz w:val="24"/>
          <w:szCs w:val="24"/>
          <w:lang w:val="ru-RU"/>
        </w:rPr>
        <w:t xml:space="preserve"> - </w:t>
      </w:r>
      <w:r w:rsidRPr="00A1062A">
        <w:rPr>
          <w:rFonts w:ascii="Times New Roman" w:hAnsi="Times New Roman" w:cs="Times New Roman"/>
          <w:sz w:val="24"/>
          <w:szCs w:val="24"/>
        </w:rPr>
        <w:t>формування знань про проблематику психологічного дослідження розвитку психіки в онтогенезі, предмет, завдання та методи психології розвитку як науки;</w:t>
      </w:r>
    </w:p>
    <w:p w:rsidR="007D24E6" w:rsidRPr="00A1062A" w:rsidRDefault="007D24E6" w:rsidP="007D24E6">
      <w:pPr>
        <w:widowControl w:val="0"/>
        <w:tabs>
          <w:tab w:val="left" w:pos="993"/>
        </w:tabs>
        <w:autoSpaceDE w:val="0"/>
        <w:autoSpaceDN w:val="0"/>
        <w:adjustRightInd w:val="0"/>
        <w:jc w:val="both"/>
        <w:rPr>
          <w:rFonts w:ascii="Times New Roman" w:hAnsi="Times New Roman" w:cs="Times New Roman"/>
          <w:sz w:val="24"/>
          <w:szCs w:val="24"/>
        </w:rPr>
      </w:pPr>
      <w:r w:rsidRPr="00A1062A">
        <w:rPr>
          <w:rFonts w:ascii="Times New Roman" w:hAnsi="Times New Roman" w:cs="Times New Roman"/>
          <w:sz w:val="24"/>
          <w:szCs w:val="24"/>
        </w:rPr>
        <w:t xml:space="preserve">          -  формувати знання про різні підходи до розвитку психіки, які існували в історії науки;</w:t>
      </w:r>
    </w:p>
    <w:p w:rsidR="007D24E6" w:rsidRPr="00A1062A" w:rsidRDefault="007D24E6" w:rsidP="007D24E6">
      <w:pPr>
        <w:widowControl w:val="0"/>
        <w:tabs>
          <w:tab w:val="left" w:pos="993"/>
        </w:tabs>
        <w:autoSpaceDE w:val="0"/>
        <w:autoSpaceDN w:val="0"/>
        <w:adjustRightInd w:val="0"/>
        <w:jc w:val="both"/>
        <w:rPr>
          <w:rFonts w:ascii="Times New Roman" w:hAnsi="Times New Roman" w:cs="Times New Roman"/>
          <w:sz w:val="24"/>
          <w:szCs w:val="24"/>
        </w:rPr>
      </w:pPr>
      <w:r w:rsidRPr="00A1062A">
        <w:rPr>
          <w:rFonts w:ascii="Times New Roman" w:hAnsi="Times New Roman" w:cs="Times New Roman"/>
          <w:sz w:val="24"/>
          <w:szCs w:val="24"/>
        </w:rPr>
        <w:t xml:space="preserve">          -  ознайомлення з закономірностями та динамікою психічного розвитку в онтогенезі на різних вікових етапах</w:t>
      </w:r>
    </w:p>
    <w:p w:rsidR="00C700F2" w:rsidRPr="00B33C12" w:rsidRDefault="00C700F2" w:rsidP="00F57B7A">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b/>
          <w:color w:val="000000"/>
          <w:sz w:val="22"/>
          <w:szCs w:val="22"/>
        </w:rPr>
        <w:t xml:space="preserve">  </w:t>
      </w:r>
      <w:r w:rsidRPr="00B33C12">
        <w:rPr>
          <w:rFonts w:ascii="Times New Roman" w:hAnsi="Times New Roman" w:cs="Times New Roman"/>
          <w:b/>
          <w:sz w:val="24"/>
          <w:szCs w:val="24"/>
          <w:u w:val="single"/>
        </w:rPr>
        <w:t xml:space="preserve">Методи навчання: </w:t>
      </w:r>
      <w:r w:rsidRPr="00B33C12">
        <w:rPr>
          <w:rFonts w:ascii="Times New Roman" w:hAnsi="Times New Roman" w:cs="Times New Roman"/>
          <w:sz w:val="24"/>
          <w:szCs w:val="24"/>
        </w:rPr>
        <w:t>лекції, практичні заняття із застосування п</w:t>
      </w:r>
      <w:r w:rsidR="00E138D0">
        <w:rPr>
          <w:rFonts w:ascii="Times New Roman" w:hAnsi="Times New Roman" w:cs="Times New Roman"/>
          <w:sz w:val="24"/>
          <w:szCs w:val="24"/>
        </w:rPr>
        <w:t>оточного тестування</w:t>
      </w:r>
      <w:r w:rsidRPr="00B33C12">
        <w:rPr>
          <w:rFonts w:ascii="Times New Roman" w:hAnsi="Times New Roman" w:cs="Times New Roman"/>
          <w:sz w:val="24"/>
          <w:szCs w:val="24"/>
        </w:rPr>
        <w:t>.</w:t>
      </w:r>
    </w:p>
    <w:p w:rsidR="00C700F2" w:rsidRPr="00B33C12" w:rsidRDefault="00C700F2" w:rsidP="00F57B7A">
      <w:pPr>
        <w:autoSpaceDE w:val="0"/>
        <w:autoSpaceDN w:val="0"/>
        <w:adjustRightInd w:val="0"/>
        <w:ind w:firstLine="720"/>
        <w:jc w:val="both"/>
        <w:rPr>
          <w:rFonts w:ascii="Times New Roman" w:hAnsi="Times New Roman" w:cs="Times New Roman"/>
          <w:b/>
          <w:sz w:val="24"/>
          <w:szCs w:val="24"/>
        </w:rPr>
      </w:pPr>
      <w:r w:rsidRPr="00B33C12">
        <w:rPr>
          <w:rFonts w:ascii="Times New Roman" w:hAnsi="Times New Roman" w:cs="Times New Roman"/>
          <w:b/>
          <w:sz w:val="24"/>
          <w:szCs w:val="24"/>
        </w:rPr>
        <w:t>І.Методи організації та здійснення навчально-пізнавальної діяльності:</w:t>
      </w:r>
    </w:p>
    <w:p w:rsidR="00C700F2" w:rsidRPr="00B33C12" w:rsidRDefault="00C700F2" w:rsidP="00F57B7A">
      <w:pPr>
        <w:autoSpaceDE w:val="0"/>
        <w:autoSpaceDN w:val="0"/>
        <w:adjustRightInd w:val="0"/>
        <w:ind w:firstLine="720"/>
        <w:jc w:val="both"/>
        <w:rPr>
          <w:rFonts w:ascii="Times New Roman" w:hAnsi="Times New Roman" w:cs="Times New Roman"/>
          <w:b/>
          <w:sz w:val="24"/>
          <w:szCs w:val="24"/>
        </w:rPr>
      </w:pPr>
      <w:r w:rsidRPr="00B33C12">
        <w:rPr>
          <w:rFonts w:ascii="Times New Roman" w:hAnsi="Times New Roman" w:cs="Times New Roman"/>
          <w:b/>
          <w:sz w:val="24"/>
          <w:szCs w:val="24"/>
        </w:rPr>
        <w:t>1. За джерелом інформа</w:t>
      </w:r>
      <w:r w:rsidR="00BC54DC">
        <w:rPr>
          <w:rFonts w:ascii="Times New Roman" w:hAnsi="Times New Roman" w:cs="Times New Roman"/>
          <w:b/>
          <w:sz w:val="24"/>
          <w:szCs w:val="24"/>
          <w:lang w:val="ru-RU"/>
        </w:rPr>
        <w:t>ц</w:t>
      </w:r>
      <w:r w:rsidRPr="00B33C12">
        <w:rPr>
          <w:rFonts w:ascii="Times New Roman" w:hAnsi="Times New Roman" w:cs="Times New Roman"/>
          <w:b/>
          <w:sz w:val="24"/>
          <w:szCs w:val="24"/>
        </w:rPr>
        <w:t>ії:</w:t>
      </w:r>
    </w:p>
    <w:p w:rsidR="00C700F2" w:rsidRPr="00B33C12" w:rsidRDefault="00C700F2" w:rsidP="00F57B7A">
      <w:pPr>
        <w:numPr>
          <w:ilvl w:val="0"/>
          <w:numId w:val="18"/>
        </w:numPr>
        <w:autoSpaceDE w:val="0"/>
        <w:autoSpaceDN w:val="0"/>
        <w:adjustRightInd w:val="0"/>
        <w:ind w:left="0" w:firstLine="720"/>
        <w:jc w:val="both"/>
        <w:rPr>
          <w:rFonts w:ascii="Times New Roman" w:hAnsi="Times New Roman" w:cs="Times New Roman"/>
          <w:b/>
          <w:sz w:val="24"/>
          <w:szCs w:val="24"/>
          <w:u w:val="single"/>
        </w:rPr>
      </w:pPr>
      <w:r w:rsidRPr="00B33C12">
        <w:rPr>
          <w:rFonts w:ascii="Times New Roman" w:hAnsi="Times New Roman" w:cs="Times New Roman"/>
          <w:sz w:val="24"/>
          <w:szCs w:val="24"/>
        </w:rPr>
        <w:t xml:space="preserve">словесні (лекція – традиційна, інформаційна лекція, </w:t>
      </w:r>
      <w:r w:rsidR="00A1062A">
        <w:rPr>
          <w:rFonts w:ascii="Times New Roman" w:hAnsi="Times New Roman" w:cs="Times New Roman"/>
          <w:sz w:val="24"/>
          <w:szCs w:val="24"/>
        </w:rPr>
        <w:t xml:space="preserve">лекція-бесіда, </w:t>
      </w:r>
      <w:r w:rsidRPr="00B33C12">
        <w:rPr>
          <w:rFonts w:ascii="Times New Roman" w:hAnsi="Times New Roman" w:cs="Times New Roman"/>
          <w:sz w:val="24"/>
          <w:szCs w:val="24"/>
        </w:rPr>
        <w:t>відео лекторій, лекція-презентація із застосуванням ІКТ; семінари, бесіда);</w:t>
      </w:r>
    </w:p>
    <w:p w:rsidR="00C700F2" w:rsidRPr="00B33C12" w:rsidRDefault="00C700F2" w:rsidP="00F57B7A">
      <w:pPr>
        <w:numPr>
          <w:ilvl w:val="0"/>
          <w:numId w:val="18"/>
        </w:numPr>
        <w:autoSpaceDE w:val="0"/>
        <w:autoSpaceDN w:val="0"/>
        <w:adjustRightInd w:val="0"/>
        <w:ind w:left="0" w:firstLine="720"/>
        <w:jc w:val="both"/>
        <w:rPr>
          <w:rFonts w:ascii="Times New Roman" w:hAnsi="Times New Roman" w:cs="Times New Roman"/>
          <w:b/>
          <w:sz w:val="24"/>
          <w:szCs w:val="24"/>
          <w:u w:val="single"/>
        </w:rPr>
      </w:pPr>
      <w:r w:rsidRPr="00B33C12">
        <w:rPr>
          <w:rFonts w:ascii="Times New Roman" w:hAnsi="Times New Roman" w:cs="Times New Roman"/>
          <w:sz w:val="24"/>
          <w:szCs w:val="24"/>
        </w:rPr>
        <w:t>практичні (опрацювання наукових досліджень, вирішення ситуативних завдань</w:t>
      </w:r>
      <w:r w:rsidR="0023590D">
        <w:rPr>
          <w:rFonts w:ascii="Times New Roman" w:hAnsi="Times New Roman" w:cs="Times New Roman"/>
          <w:sz w:val="24"/>
          <w:szCs w:val="24"/>
        </w:rPr>
        <w:t xml:space="preserve"> та вправ</w:t>
      </w:r>
      <w:r w:rsidRPr="00B33C12">
        <w:rPr>
          <w:rFonts w:ascii="Times New Roman" w:hAnsi="Times New Roman" w:cs="Times New Roman"/>
          <w:sz w:val="24"/>
          <w:szCs w:val="24"/>
        </w:rPr>
        <w:t>);</w:t>
      </w:r>
    </w:p>
    <w:p w:rsidR="00C700F2" w:rsidRPr="00B33C12" w:rsidRDefault="00C700F2" w:rsidP="00F57B7A">
      <w:pPr>
        <w:numPr>
          <w:ilvl w:val="0"/>
          <w:numId w:val="18"/>
        </w:numPr>
        <w:autoSpaceDE w:val="0"/>
        <w:autoSpaceDN w:val="0"/>
        <w:adjustRightInd w:val="0"/>
        <w:ind w:left="0" w:firstLine="720"/>
        <w:jc w:val="both"/>
        <w:rPr>
          <w:rFonts w:ascii="Times New Roman" w:hAnsi="Times New Roman" w:cs="Times New Roman"/>
          <w:b/>
          <w:sz w:val="24"/>
          <w:szCs w:val="24"/>
          <w:u w:val="single"/>
        </w:rPr>
      </w:pPr>
      <w:r w:rsidRPr="00B33C12">
        <w:rPr>
          <w:rFonts w:ascii="Times New Roman" w:hAnsi="Times New Roman" w:cs="Times New Roman"/>
          <w:sz w:val="24"/>
          <w:szCs w:val="24"/>
        </w:rPr>
        <w:t>наочні (демонстрація, ілюстрація).</w:t>
      </w:r>
    </w:p>
    <w:p w:rsidR="00C700F2" w:rsidRPr="00B33C12" w:rsidRDefault="00C700F2" w:rsidP="00F57B7A">
      <w:pPr>
        <w:autoSpaceDE w:val="0"/>
        <w:autoSpaceDN w:val="0"/>
        <w:adjustRightInd w:val="0"/>
        <w:ind w:firstLine="720"/>
        <w:jc w:val="both"/>
        <w:rPr>
          <w:rFonts w:ascii="Times New Roman" w:hAnsi="Times New Roman" w:cs="Times New Roman"/>
          <w:sz w:val="24"/>
          <w:szCs w:val="24"/>
        </w:rPr>
      </w:pPr>
      <w:r w:rsidRPr="00B33C12">
        <w:rPr>
          <w:rFonts w:ascii="Times New Roman" w:hAnsi="Times New Roman" w:cs="Times New Roman"/>
          <w:b/>
          <w:sz w:val="24"/>
          <w:szCs w:val="24"/>
        </w:rPr>
        <w:t xml:space="preserve">2. За логікою передачі та сприймання навчальної інформації: </w:t>
      </w:r>
      <w:r w:rsidRPr="00B33C12">
        <w:rPr>
          <w:rFonts w:ascii="Times New Roman" w:hAnsi="Times New Roman" w:cs="Times New Roman"/>
          <w:sz w:val="24"/>
          <w:szCs w:val="24"/>
        </w:rPr>
        <w:t>індуктивні, дедуктивні, аналітичні, синтетичні.</w:t>
      </w:r>
    </w:p>
    <w:p w:rsidR="00C700F2" w:rsidRPr="00B33C12" w:rsidRDefault="00C700F2" w:rsidP="00B33C12">
      <w:pPr>
        <w:autoSpaceDE w:val="0"/>
        <w:autoSpaceDN w:val="0"/>
        <w:adjustRightInd w:val="0"/>
        <w:ind w:firstLine="720"/>
        <w:jc w:val="both"/>
        <w:rPr>
          <w:rFonts w:ascii="Times New Roman" w:hAnsi="Times New Roman" w:cs="Times New Roman"/>
          <w:sz w:val="24"/>
          <w:szCs w:val="24"/>
        </w:rPr>
      </w:pPr>
      <w:r w:rsidRPr="00B33C12">
        <w:rPr>
          <w:rFonts w:ascii="Times New Roman" w:hAnsi="Times New Roman" w:cs="Times New Roman"/>
          <w:b/>
          <w:sz w:val="24"/>
          <w:szCs w:val="24"/>
        </w:rPr>
        <w:t>3.</w:t>
      </w:r>
      <w:r w:rsidRPr="00B33C12">
        <w:rPr>
          <w:rFonts w:ascii="Times New Roman" w:hAnsi="Times New Roman" w:cs="Times New Roman"/>
          <w:sz w:val="24"/>
          <w:szCs w:val="24"/>
        </w:rPr>
        <w:t xml:space="preserve"> </w:t>
      </w:r>
      <w:r w:rsidRPr="00B33C12">
        <w:rPr>
          <w:rFonts w:ascii="Times New Roman" w:hAnsi="Times New Roman" w:cs="Times New Roman"/>
          <w:b/>
          <w:sz w:val="24"/>
          <w:szCs w:val="24"/>
        </w:rPr>
        <w:t xml:space="preserve">За ступенем самостійності мислення: </w:t>
      </w:r>
      <w:r w:rsidRPr="00B33C12">
        <w:rPr>
          <w:rFonts w:ascii="Times New Roman" w:hAnsi="Times New Roman" w:cs="Times New Roman"/>
          <w:sz w:val="24"/>
          <w:szCs w:val="24"/>
        </w:rPr>
        <w:t>репродуктивні, пошукові, дослідницькі (проектні), творчі.</w:t>
      </w:r>
    </w:p>
    <w:p w:rsidR="00F57B7A" w:rsidRDefault="007D24E6" w:rsidP="00F57B7A">
      <w:pPr>
        <w:jc w:val="both"/>
        <w:rPr>
          <w:rFonts w:ascii="Times New Roman" w:hAnsi="Times New Roman" w:cs="Times New Roman"/>
          <w:sz w:val="24"/>
          <w:szCs w:val="24"/>
        </w:rPr>
      </w:pPr>
      <w:r>
        <w:rPr>
          <w:rFonts w:ascii="Times New Roman" w:hAnsi="Times New Roman" w:cs="Times New Roman"/>
          <w:b/>
          <w:sz w:val="24"/>
          <w:szCs w:val="24"/>
        </w:rPr>
        <w:t xml:space="preserve">             </w:t>
      </w:r>
      <w:r w:rsidR="00C700F2" w:rsidRPr="007D24E6">
        <w:rPr>
          <w:rFonts w:ascii="Times New Roman" w:hAnsi="Times New Roman" w:cs="Times New Roman"/>
          <w:b/>
          <w:sz w:val="24"/>
          <w:szCs w:val="24"/>
        </w:rPr>
        <w:t>ІІ.</w:t>
      </w:r>
      <w:r w:rsidR="00C700F2" w:rsidRPr="007D24E6">
        <w:rPr>
          <w:rFonts w:ascii="Times New Roman" w:hAnsi="Times New Roman" w:cs="Times New Roman"/>
          <w:sz w:val="24"/>
          <w:szCs w:val="24"/>
        </w:rPr>
        <w:t xml:space="preserve"> </w:t>
      </w:r>
      <w:r w:rsidR="00C700F2" w:rsidRPr="007D24E6">
        <w:rPr>
          <w:rFonts w:ascii="Times New Roman" w:hAnsi="Times New Roman" w:cs="Times New Roman"/>
          <w:b/>
          <w:sz w:val="24"/>
          <w:szCs w:val="24"/>
        </w:rPr>
        <w:t>Методи стимулювання інтересу до навчання</w:t>
      </w:r>
      <w:r w:rsidR="00F57B7A" w:rsidRPr="007D24E6">
        <w:rPr>
          <w:rFonts w:ascii="Times New Roman" w:hAnsi="Times New Roman" w:cs="Times New Roman"/>
          <w:b/>
          <w:sz w:val="24"/>
          <w:szCs w:val="24"/>
        </w:rPr>
        <w:t xml:space="preserve"> </w:t>
      </w:r>
      <w:r w:rsidR="00C700F2" w:rsidRPr="007D24E6">
        <w:rPr>
          <w:rFonts w:ascii="Times New Roman" w:hAnsi="Times New Roman" w:cs="Times New Roman"/>
          <w:b/>
          <w:sz w:val="24"/>
          <w:szCs w:val="24"/>
        </w:rPr>
        <w:t xml:space="preserve">і мотивації навчально-пізнавальної діяльності: </w:t>
      </w:r>
      <w:r w:rsidR="00B33C12" w:rsidRPr="007D24E6">
        <w:rPr>
          <w:rFonts w:ascii="Times New Roman" w:hAnsi="Times New Roman" w:cs="Times New Roman"/>
          <w:sz w:val="24"/>
          <w:szCs w:val="24"/>
        </w:rPr>
        <w:t xml:space="preserve">пізнавальні дискусії, «мозковий штурм», </w:t>
      </w:r>
      <w:r w:rsidR="00F57B7A" w:rsidRPr="007D24E6">
        <w:rPr>
          <w:rFonts w:ascii="Times New Roman" w:hAnsi="Times New Roman" w:cs="Times New Roman"/>
          <w:sz w:val="24"/>
          <w:szCs w:val="24"/>
        </w:rPr>
        <w:t>ігрові та діяльнісні методи навчання з використанням набору шести цеглинок LEGO® DUPLO</w:t>
      </w:r>
      <w:r w:rsidRPr="007D24E6">
        <w:rPr>
          <w:rFonts w:ascii="Times New Roman" w:hAnsi="Times New Roman" w:cs="Times New Roman"/>
          <w:sz w:val="24"/>
          <w:szCs w:val="24"/>
        </w:rPr>
        <w:t>.</w:t>
      </w:r>
    </w:p>
    <w:p w:rsidR="00A1062A" w:rsidRDefault="00A1062A" w:rsidP="00F57B7A">
      <w:pPr>
        <w:jc w:val="both"/>
        <w:rPr>
          <w:rFonts w:ascii="Times New Roman" w:hAnsi="Times New Roman" w:cs="Times New Roman"/>
          <w:sz w:val="24"/>
          <w:szCs w:val="24"/>
        </w:rPr>
      </w:pPr>
    </w:p>
    <w:p w:rsidR="00425EF5" w:rsidRDefault="00BA4CE2" w:rsidP="00A1062A">
      <w:pPr>
        <w:spacing w:after="160"/>
        <w:ind w:hanging="360"/>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425EF5">
        <w:rPr>
          <w:rFonts w:ascii="Times New Roman" w:hAnsi="Times New Roman" w:cs="Times New Roman"/>
          <w:b/>
          <w:color w:val="000000"/>
          <w:sz w:val="24"/>
          <w:szCs w:val="24"/>
        </w:rPr>
        <w:t>Формат курсу</w:t>
      </w:r>
    </w:p>
    <w:p w:rsidR="00B33C12" w:rsidRPr="00B33C12" w:rsidRDefault="00A16A34" w:rsidP="00B33C12">
      <w:pPr>
        <w:pStyle w:val="22"/>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highlight w:val="white"/>
        </w:rPr>
        <w:t xml:space="preserve">       </w:t>
      </w:r>
      <w:r w:rsidR="00D9611D">
        <w:rPr>
          <w:rFonts w:ascii="Times New Roman" w:hAnsi="Times New Roman" w:cs="Times New Roman"/>
          <w:sz w:val="24"/>
          <w:szCs w:val="24"/>
        </w:rPr>
        <w:t xml:space="preserve">Навчальний матеріал курсу </w:t>
      </w:r>
      <w:r w:rsidR="00B33C12" w:rsidRPr="00B33C12">
        <w:rPr>
          <w:rFonts w:ascii="Times New Roman" w:hAnsi="Times New Roman" w:cs="Times New Roman"/>
          <w:sz w:val="24"/>
          <w:szCs w:val="24"/>
        </w:rPr>
        <w:t xml:space="preserve">структурований за модульним принципом і складається </w:t>
      </w:r>
      <w:r w:rsidR="00A0589E">
        <w:rPr>
          <w:rFonts w:ascii="Times New Roman" w:hAnsi="Times New Roman" w:cs="Times New Roman"/>
          <w:sz w:val="24"/>
          <w:szCs w:val="24"/>
        </w:rPr>
        <w:t xml:space="preserve">з </w:t>
      </w:r>
      <w:r w:rsidR="00B33C12" w:rsidRPr="00B33C12">
        <w:rPr>
          <w:rFonts w:ascii="Times New Roman" w:hAnsi="Times New Roman" w:cs="Times New Roman"/>
          <w:sz w:val="24"/>
          <w:szCs w:val="24"/>
        </w:rPr>
        <w:t xml:space="preserve">змістових модулів, </w:t>
      </w:r>
      <w:r w:rsidR="00B33C12" w:rsidRPr="00B33C12">
        <w:rPr>
          <w:rFonts w:ascii="Times New Roman" w:hAnsi="Times New Roman" w:cs="Times New Roman"/>
          <w:color w:val="000000"/>
          <w:spacing w:val="5"/>
          <w:sz w:val="24"/>
          <w:szCs w:val="24"/>
        </w:rPr>
        <w:t xml:space="preserve">які є логічно завершеними, відносно самостійним, </w:t>
      </w:r>
      <w:r w:rsidR="00D9611D">
        <w:rPr>
          <w:rFonts w:ascii="Times New Roman" w:hAnsi="Times New Roman" w:cs="Times New Roman"/>
          <w:color w:val="000000"/>
          <w:spacing w:val="5"/>
          <w:sz w:val="24"/>
          <w:szCs w:val="24"/>
        </w:rPr>
        <w:t>цілісними частинами</w:t>
      </w:r>
      <w:r w:rsidR="00B33C12" w:rsidRPr="00B33C12">
        <w:rPr>
          <w:rFonts w:ascii="Times New Roman" w:hAnsi="Times New Roman" w:cs="Times New Roman"/>
          <w:color w:val="000000"/>
          <w:spacing w:val="5"/>
          <w:sz w:val="24"/>
          <w:szCs w:val="24"/>
        </w:rPr>
        <w:t xml:space="preserve">. Викладання курсу передбачає проведення лекційних та семінарських занять. В процесі вивчення курсу здобувачі вищої освіти також повинні виконати активно приймати участь в обговорені дискусійних питань, вирішувати </w:t>
      </w:r>
      <w:r w:rsidR="00B33C12" w:rsidRPr="00B33C12">
        <w:rPr>
          <w:rFonts w:ascii="Times New Roman" w:hAnsi="Times New Roman" w:cs="Times New Roman"/>
          <w:color w:val="000000"/>
          <w:spacing w:val="5"/>
          <w:sz w:val="24"/>
          <w:szCs w:val="24"/>
        </w:rPr>
        <w:lastRenderedPageBreak/>
        <w:t xml:space="preserve">індивідуально та у групі ситуативні завдання, ознайомитися з можливостями використання </w:t>
      </w:r>
      <w:r w:rsidR="00A44A29">
        <w:rPr>
          <w:rFonts w:ascii="Times New Roman" w:hAnsi="Times New Roman" w:cs="Times New Roman"/>
          <w:color w:val="000000"/>
          <w:spacing w:val="5"/>
          <w:sz w:val="24"/>
          <w:szCs w:val="24"/>
        </w:rPr>
        <w:t>технологій</w:t>
      </w:r>
      <w:r w:rsidR="00B33C12" w:rsidRPr="00B33C12">
        <w:rPr>
          <w:rFonts w:ascii="Times New Roman" w:hAnsi="Times New Roman" w:cs="Times New Roman"/>
          <w:color w:val="000000"/>
          <w:spacing w:val="5"/>
          <w:sz w:val="24"/>
          <w:szCs w:val="24"/>
        </w:rPr>
        <w:t xml:space="preserve"> в рамках діяльності Лабораторії психофізіологічних досліджень та Лабораторії психології здоров’я. </w:t>
      </w:r>
      <w:r w:rsidR="00B33C12" w:rsidRPr="00B33C12">
        <w:rPr>
          <w:rFonts w:ascii="Times New Roman" w:hAnsi="Times New Roman" w:cs="Times New Roman"/>
          <w:sz w:val="24"/>
          <w:szCs w:val="24"/>
        </w:rPr>
        <w:t>Впродовж вивчення курсу здобувачі вищої освіти о</w:t>
      </w:r>
      <w:r w:rsidR="00B33C12" w:rsidRPr="00B33C12">
        <w:rPr>
          <w:rFonts w:ascii="Times New Roman" w:hAnsi="Times New Roman" w:cs="Times New Roman"/>
          <w:sz w:val="24"/>
          <w:szCs w:val="24"/>
          <w:highlight w:val="white"/>
        </w:rPr>
        <w:t xml:space="preserve">тримують практичні рекомендації щодо поєднання </w:t>
      </w:r>
      <w:r w:rsidR="00B33C12" w:rsidRPr="00B33C12">
        <w:rPr>
          <w:rFonts w:ascii="Times New Roman" w:hAnsi="Times New Roman" w:cs="Times New Roman"/>
          <w:sz w:val="24"/>
          <w:szCs w:val="24"/>
        </w:rPr>
        <w:t>методологічних принципів, взаємозв'язку традиційних підходів і новітніх розр</w:t>
      </w:r>
      <w:r w:rsidR="006B38E5">
        <w:rPr>
          <w:rFonts w:ascii="Times New Roman" w:hAnsi="Times New Roman" w:cs="Times New Roman"/>
          <w:sz w:val="24"/>
          <w:szCs w:val="24"/>
        </w:rPr>
        <w:t>обок в  науці</w:t>
      </w:r>
      <w:r w:rsidR="00B33C12" w:rsidRPr="00B33C12">
        <w:rPr>
          <w:rFonts w:ascii="Times New Roman" w:hAnsi="Times New Roman" w:cs="Times New Roman"/>
          <w:sz w:val="24"/>
          <w:szCs w:val="24"/>
        </w:rPr>
        <w:t>.</w:t>
      </w:r>
    </w:p>
    <w:p w:rsidR="00B33C12" w:rsidRPr="00A44A29" w:rsidRDefault="00B33C12" w:rsidP="00B33C12">
      <w:pPr>
        <w:pStyle w:val="a9"/>
        <w:spacing w:after="0"/>
        <w:ind w:left="720"/>
        <w:jc w:val="both"/>
        <w:rPr>
          <w:b/>
          <w:iCs/>
          <w:lang w:val="uk-UA"/>
        </w:rPr>
      </w:pPr>
      <w:r w:rsidRPr="00A44A29">
        <w:rPr>
          <w:b/>
          <w:iCs/>
          <w:lang w:val="uk-UA"/>
        </w:rPr>
        <w:t>Перелік компетентностей, які набуваються під час опанування дисципліною:</w:t>
      </w:r>
    </w:p>
    <w:p w:rsidR="00D9611D" w:rsidRDefault="00D9611D">
      <w:pPr>
        <w:shd w:val="clear" w:color="auto" w:fill="FFFFFF"/>
        <w:spacing w:after="160"/>
        <w:ind w:left="360"/>
        <w:jc w:val="center"/>
        <w:rPr>
          <w:rFonts w:ascii="Times New Roman" w:hAnsi="Times New Roman" w:cs="Times New Roman"/>
          <w:b/>
          <w:color w:val="000000"/>
          <w:sz w:val="24"/>
          <w:szCs w:val="24"/>
        </w:rPr>
      </w:pPr>
    </w:p>
    <w:p w:rsidR="00A25F15" w:rsidRPr="0006099A" w:rsidRDefault="00A25F15" w:rsidP="00A25F15">
      <w:pPr>
        <w:ind w:firstLine="708"/>
        <w:jc w:val="both"/>
        <w:rPr>
          <w:rFonts w:ascii="Times New Roman" w:hAnsi="Times New Roman" w:cs="Times New Roman"/>
          <w:b/>
          <w:sz w:val="24"/>
          <w:szCs w:val="24"/>
        </w:rPr>
      </w:pPr>
      <w:r w:rsidRPr="0006099A">
        <w:rPr>
          <w:rFonts w:ascii="Times New Roman" w:hAnsi="Times New Roman" w:cs="Times New Roman"/>
          <w:b/>
          <w:sz w:val="24"/>
          <w:szCs w:val="24"/>
        </w:rPr>
        <w:t>Загальні компетентності</w:t>
      </w:r>
    </w:p>
    <w:p w:rsidR="00CF1C4A" w:rsidRDefault="00CF1C4A" w:rsidP="00A25F15">
      <w:pPr>
        <w:jc w:val="both"/>
        <w:rPr>
          <w:rFonts w:ascii="Times New Roman" w:hAnsi="Times New Roman"/>
          <w:sz w:val="24"/>
          <w:szCs w:val="24"/>
        </w:rPr>
      </w:pPr>
      <w:r w:rsidRPr="00CF1C4A">
        <w:rPr>
          <w:rFonts w:ascii="Times New Roman" w:hAnsi="Times New Roman"/>
          <w:sz w:val="24"/>
          <w:szCs w:val="24"/>
        </w:rPr>
        <w:t>ЗК01. Здатність до абстрактного мислення, аналізу та синтезу</w:t>
      </w:r>
    </w:p>
    <w:p w:rsidR="00CF1C4A" w:rsidRDefault="00CF1C4A" w:rsidP="00A25F15">
      <w:pPr>
        <w:jc w:val="both"/>
        <w:rPr>
          <w:rFonts w:ascii="Times New Roman" w:hAnsi="Times New Roman"/>
          <w:sz w:val="24"/>
          <w:szCs w:val="24"/>
        </w:rPr>
      </w:pPr>
      <w:r w:rsidRPr="00CF1C4A">
        <w:rPr>
          <w:rFonts w:ascii="Times New Roman" w:hAnsi="Times New Roman"/>
          <w:sz w:val="24"/>
          <w:szCs w:val="24"/>
        </w:rPr>
        <w:t>ЗК06. Здатність до критичного аналізу, оцінки і синтезу нових та комплексних ідей</w:t>
      </w:r>
      <w:r>
        <w:rPr>
          <w:rFonts w:ascii="Times New Roman" w:hAnsi="Times New Roman"/>
          <w:sz w:val="24"/>
          <w:szCs w:val="24"/>
        </w:rPr>
        <w:t>.</w:t>
      </w:r>
    </w:p>
    <w:p w:rsidR="00CF1C4A" w:rsidRDefault="00CF1C4A" w:rsidP="00A25F15">
      <w:pPr>
        <w:jc w:val="both"/>
        <w:rPr>
          <w:rFonts w:ascii="Times New Roman" w:hAnsi="Times New Roman"/>
          <w:sz w:val="24"/>
          <w:szCs w:val="24"/>
        </w:rPr>
      </w:pPr>
      <w:r w:rsidRPr="00CF1C4A">
        <w:rPr>
          <w:rFonts w:ascii="Times New Roman" w:hAnsi="Times New Roman"/>
          <w:sz w:val="24"/>
          <w:szCs w:val="24"/>
        </w:rPr>
        <w:t>ЗК08. Здатність демонструвати значну авторитетність, інноваційність, високий ступінь самостійності, академічної та професійної доброчесності</w:t>
      </w:r>
    </w:p>
    <w:p w:rsidR="00CF1C4A" w:rsidRDefault="00CF1C4A" w:rsidP="00A25F15">
      <w:pPr>
        <w:ind w:left="1080"/>
        <w:jc w:val="both"/>
        <w:rPr>
          <w:rFonts w:ascii="Times New Roman" w:hAnsi="Times New Roman"/>
          <w:sz w:val="24"/>
          <w:szCs w:val="24"/>
        </w:rPr>
      </w:pPr>
    </w:p>
    <w:p w:rsidR="00A25F15" w:rsidRDefault="00A25F15" w:rsidP="00A25F15">
      <w:pPr>
        <w:ind w:left="1080"/>
        <w:jc w:val="both"/>
        <w:rPr>
          <w:rFonts w:ascii="Times New Roman" w:hAnsi="Times New Roman" w:cs="Times New Roman"/>
          <w:b/>
          <w:sz w:val="24"/>
          <w:szCs w:val="24"/>
        </w:rPr>
      </w:pPr>
      <w:r>
        <w:rPr>
          <w:rFonts w:ascii="Times New Roman" w:hAnsi="Times New Roman" w:cs="Times New Roman"/>
          <w:b/>
          <w:sz w:val="24"/>
          <w:szCs w:val="24"/>
        </w:rPr>
        <w:t>Фахові компетентності</w:t>
      </w:r>
    </w:p>
    <w:p w:rsidR="00A25F15" w:rsidRDefault="00CF1C4A" w:rsidP="00CF1C4A">
      <w:pPr>
        <w:shd w:val="clear" w:color="auto" w:fill="FFFFFF"/>
        <w:spacing w:after="160"/>
        <w:ind w:left="360"/>
        <w:rPr>
          <w:rFonts w:ascii="Times New Roman" w:eastAsia="Times New Roman" w:hAnsi="Times New Roman"/>
          <w:sz w:val="24"/>
          <w:szCs w:val="24"/>
          <w:lang w:eastAsia="uk-UA"/>
        </w:rPr>
      </w:pPr>
      <w:r w:rsidRPr="00CF1C4A">
        <w:rPr>
          <w:rFonts w:ascii="Times New Roman" w:eastAsia="Times New Roman" w:hAnsi="Times New Roman"/>
          <w:sz w:val="24"/>
          <w:szCs w:val="24"/>
          <w:lang w:eastAsia="uk-UA"/>
        </w:rPr>
        <w:t>ФК4. Здатність доносити до слухачів сучасні знання та наукові результати власних досліджень, у тому числі в рамках науково-педагогічної діяльності в галузі природничих наук</w:t>
      </w:r>
    </w:p>
    <w:p w:rsidR="00CF1C4A" w:rsidRDefault="00CF1C4A" w:rsidP="00CF1C4A">
      <w:pPr>
        <w:shd w:val="clear" w:color="auto" w:fill="FFFFFF"/>
        <w:spacing w:after="160"/>
        <w:ind w:left="360"/>
        <w:rPr>
          <w:rFonts w:ascii="Times New Roman" w:hAnsi="Times New Roman" w:cs="Times New Roman"/>
          <w:b/>
          <w:color w:val="000000"/>
          <w:sz w:val="24"/>
          <w:szCs w:val="24"/>
        </w:rPr>
      </w:pPr>
    </w:p>
    <w:p w:rsidR="00A25F15" w:rsidRDefault="00A25F15">
      <w:pPr>
        <w:shd w:val="clear" w:color="auto" w:fill="FFFFFF"/>
        <w:spacing w:after="160"/>
        <w:ind w:left="360"/>
        <w:jc w:val="center"/>
        <w:rPr>
          <w:rFonts w:ascii="Times New Roman" w:hAnsi="Times New Roman" w:cs="Times New Roman"/>
          <w:b/>
          <w:color w:val="000000"/>
          <w:sz w:val="24"/>
          <w:szCs w:val="24"/>
        </w:rPr>
      </w:pPr>
    </w:p>
    <w:p w:rsidR="00425EF5" w:rsidRDefault="00425EF5">
      <w:pPr>
        <w:shd w:val="clear" w:color="auto" w:fill="FFFFFF"/>
        <w:spacing w:after="160"/>
        <w:ind w:left="360"/>
        <w:jc w:val="center"/>
        <w:rPr>
          <w:color w:val="000000"/>
          <w:sz w:val="24"/>
          <w:szCs w:val="24"/>
        </w:rPr>
      </w:pPr>
      <w:r>
        <w:rPr>
          <w:rFonts w:ascii="Times New Roman" w:hAnsi="Times New Roman" w:cs="Times New Roman"/>
          <w:b/>
          <w:color w:val="000000"/>
          <w:sz w:val="24"/>
          <w:szCs w:val="24"/>
        </w:rPr>
        <w:t>4.  Результати навчання</w:t>
      </w:r>
    </w:p>
    <w:p w:rsidR="00CF1C4A" w:rsidRPr="00730B10" w:rsidRDefault="00CF1C4A" w:rsidP="00CF1C4A">
      <w:pPr>
        <w:shd w:val="clear" w:color="auto" w:fill="FFFFFF"/>
        <w:ind w:left="360"/>
        <w:jc w:val="both"/>
        <w:rPr>
          <w:rFonts w:ascii="Times New Roman" w:hAnsi="Times New Roman" w:cs="Times New Roman"/>
          <w:b/>
          <w:sz w:val="24"/>
          <w:szCs w:val="24"/>
        </w:rPr>
      </w:pPr>
      <w:r w:rsidRPr="00E75E1D">
        <w:rPr>
          <w:rFonts w:ascii="Times New Roman" w:hAnsi="Times New Roman" w:cs="Times New Roman"/>
          <w:b/>
          <w:sz w:val="24"/>
          <w:szCs w:val="24"/>
        </w:rPr>
        <w:t>Програмні результати навчання</w:t>
      </w:r>
      <w:r>
        <w:rPr>
          <w:rFonts w:ascii="Times New Roman" w:hAnsi="Times New Roman" w:cs="Times New Roman"/>
          <w:b/>
          <w:sz w:val="24"/>
          <w:szCs w:val="24"/>
        </w:rPr>
        <w:t xml:space="preserve"> (ПРН):</w:t>
      </w:r>
    </w:p>
    <w:p w:rsidR="00A44A29" w:rsidRDefault="00CF1C4A" w:rsidP="00CF1C4A">
      <w:pPr>
        <w:spacing w:after="160"/>
        <w:ind w:left="360" w:hanging="360"/>
        <w:rPr>
          <w:rFonts w:ascii="Times New Roman" w:hAnsi="Times New Roman"/>
          <w:sz w:val="24"/>
          <w:szCs w:val="24"/>
        </w:rPr>
      </w:pPr>
      <w:r w:rsidRPr="00CF1C4A">
        <w:rPr>
          <w:rFonts w:ascii="Times New Roman" w:hAnsi="Times New Roman"/>
          <w:sz w:val="24"/>
          <w:szCs w:val="24"/>
        </w:rPr>
        <w:t>ПР09 Доносити зрозуміло і недвозначно професійні знання, результати власних наукових досліджень, обґрунтування і висновки як в усній так і письмовій формі для різної аудиторії, як на національному так і на міжнародному рівні</w:t>
      </w:r>
    </w:p>
    <w:p w:rsidR="00CF1C4A" w:rsidRDefault="00CF1C4A" w:rsidP="00CF1C4A">
      <w:pPr>
        <w:spacing w:after="160"/>
        <w:ind w:left="360" w:hanging="360"/>
        <w:rPr>
          <w:rFonts w:ascii="Times New Roman" w:hAnsi="Times New Roman"/>
          <w:sz w:val="24"/>
          <w:szCs w:val="24"/>
        </w:rPr>
      </w:pPr>
      <w:r w:rsidRPr="00CF1C4A">
        <w:rPr>
          <w:rFonts w:ascii="Times New Roman" w:hAnsi="Times New Roman"/>
          <w:sz w:val="24"/>
          <w:szCs w:val="24"/>
        </w:rPr>
        <w:t>ПР11. Здатність до безперервного саморозвитку та самовдосконалення, виявляти лідерські якості, відповідальність та повну автономність під час реалізації комплексних наукових проектів</w:t>
      </w:r>
    </w:p>
    <w:p w:rsidR="00CF1C4A" w:rsidRPr="00CF1C4A" w:rsidRDefault="00CF1C4A">
      <w:pPr>
        <w:spacing w:after="160"/>
        <w:ind w:left="360" w:hanging="360"/>
        <w:jc w:val="center"/>
        <w:rPr>
          <w:sz w:val="28"/>
          <w:szCs w:val="28"/>
        </w:rPr>
      </w:pPr>
    </w:p>
    <w:p w:rsidR="00425EF5" w:rsidRDefault="00D3656B">
      <w:pPr>
        <w:spacing w:after="160"/>
        <w:ind w:left="360" w:hanging="360"/>
        <w:jc w:val="center"/>
        <w:rPr>
          <w:rFonts w:ascii="Times New Roman" w:hAnsi="Times New Roman" w:cs="Times New Roman"/>
          <w:b/>
          <w:color w:val="000000"/>
          <w:sz w:val="22"/>
          <w:szCs w:val="22"/>
        </w:rPr>
      </w:pPr>
      <w:r>
        <w:rPr>
          <w:rFonts w:ascii="Times New Roman" w:hAnsi="Times New Roman" w:cs="Times New Roman"/>
          <w:b/>
          <w:color w:val="000000"/>
          <w:sz w:val="22"/>
          <w:szCs w:val="22"/>
          <w:lang w:val="ru-RU"/>
        </w:rPr>
        <w:t>5</w:t>
      </w:r>
      <w:r w:rsidR="00D85589">
        <w:rPr>
          <w:rFonts w:ascii="Times New Roman" w:hAnsi="Times New Roman" w:cs="Times New Roman"/>
          <w:b/>
          <w:color w:val="000000"/>
          <w:sz w:val="22"/>
          <w:szCs w:val="22"/>
          <w:lang w:val="ru-RU"/>
        </w:rPr>
        <w:t xml:space="preserve">. </w:t>
      </w:r>
      <w:r w:rsidR="00425EF5">
        <w:rPr>
          <w:rFonts w:ascii="Times New Roman" w:hAnsi="Times New Roman" w:cs="Times New Roman"/>
          <w:b/>
          <w:color w:val="000000"/>
          <w:sz w:val="22"/>
          <w:szCs w:val="22"/>
        </w:rPr>
        <w:t>Обсяг курсу</w:t>
      </w:r>
    </w:p>
    <w:tbl>
      <w:tblPr>
        <w:tblW w:w="5000" w:type="pct"/>
        <w:tblCellMar>
          <w:top w:w="15" w:type="dxa"/>
          <w:left w:w="15" w:type="dxa"/>
          <w:bottom w:w="15" w:type="dxa"/>
          <w:right w:w="15" w:type="dxa"/>
        </w:tblCellMar>
        <w:tblLook w:val="0000" w:firstRow="0" w:lastRow="0" w:firstColumn="0" w:lastColumn="0" w:noHBand="0" w:noVBand="0"/>
      </w:tblPr>
      <w:tblGrid>
        <w:gridCol w:w="3081"/>
        <w:gridCol w:w="4185"/>
        <w:gridCol w:w="4158"/>
        <w:gridCol w:w="3829"/>
      </w:tblGrid>
      <w:tr w:rsidR="00924F74" w:rsidTr="00E45490">
        <w:trPr>
          <w:trHeight w:val="220"/>
        </w:trPr>
        <w:tc>
          <w:tcPr>
            <w:tcW w:w="10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24F74" w:rsidRPr="00A81647" w:rsidRDefault="00924F74" w:rsidP="00E45490">
            <w:pPr>
              <w:jc w:val="center"/>
              <w:rPr>
                <w:rFonts w:ascii="Times New Roman" w:hAnsi="Times New Roman" w:cs="Times New Roman"/>
                <w:color w:val="000000"/>
                <w:sz w:val="24"/>
                <w:szCs w:val="24"/>
              </w:rPr>
            </w:pPr>
            <w:r w:rsidRPr="00A81647">
              <w:rPr>
                <w:rFonts w:ascii="Times New Roman" w:hAnsi="Times New Roman" w:cs="Times New Roman"/>
                <w:b/>
                <w:color w:val="000000"/>
                <w:sz w:val="22"/>
                <w:szCs w:val="22"/>
              </w:rPr>
              <w:t>Вид заняття</w:t>
            </w:r>
          </w:p>
        </w:tc>
        <w:tc>
          <w:tcPr>
            <w:tcW w:w="1372" w:type="pc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tcPr>
          <w:p w:rsidR="00924F74" w:rsidRPr="00A81647" w:rsidRDefault="00E45490" w:rsidP="00E45490">
            <w:pPr>
              <w:jc w:val="center"/>
              <w:rPr>
                <w:rFonts w:ascii="Times New Roman" w:hAnsi="Times New Roman" w:cs="Times New Roman"/>
                <w:color w:val="000000"/>
                <w:sz w:val="24"/>
                <w:szCs w:val="24"/>
              </w:rPr>
            </w:pPr>
            <w:r w:rsidRPr="00A81647">
              <w:rPr>
                <w:rFonts w:ascii="Times New Roman" w:hAnsi="Times New Roman" w:cs="Times New Roman"/>
                <w:color w:val="000000"/>
                <w:sz w:val="24"/>
                <w:szCs w:val="24"/>
              </w:rPr>
              <w:t>Лекції</w:t>
            </w:r>
          </w:p>
        </w:tc>
        <w:tc>
          <w:tcPr>
            <w:tcW w:w="1363" w:type="pct"/>
            <w:tcBorders>
              <w:top w:val="single" w:sz="8" w:space="0" w:color="000000"/>
              <w:left w:val="single" w:sz="4" w:space="0" w:color="000000"/>
              <w:bottom w:val="single" w:sz="8" w:space="0" w:color="000000"/>
              <w:right w:val="single" w:sz="4" w:space="0" w:color="000000"/>
            </w:tcBorders>
            <w:vAlign w:val="center"/>
          </w:tcPr>
          <w:p w:rsidR="00924F74" w:rsidRPr="00A81647" w:rsidRDefault="00E45490" w:rsidP="00E45490">
            <w:pPr>
              <w:jc w:val="center"/>
              <w:rPr>
                <w:rFonts w:ascii="Times New Roman" w:hAnsi="Times New Roman" w:cs="Times New Roman"/>
                <w:color w:val="000000"/>
                <w:sz w:val="24"/>
                <w:szCs w:val="24"/>
              </w:rPr>
            </w:pPr>
            <w:r w:rsidRPr="00A81647">
              <w:rPr>
                <w:rFonts w:ascii="Times New Roman" w:hAnsi="Times New Roman" w:cs="Times New Roman"/>
                <w:color w:val="000000"/>
                <w:sz w:val="22"/>
                <w:szCs w:val="22"/>
              </w:rPr>
              <w:t>Практичні заняття</w:t>
            </w:r>
          </w:p>
        </w:tc>
        <w:tc>
          <w:tcPr>
            <w:tcW w:w="1255" w:type="pct"/>
            <w:tcBorders>
              <w:top w:val="single" w:sz="8" w:space="0" w:color="000000"/>
              <w:left w:val="single" w:sz="4" w:space="0" w:color="000000"/>
              <w:bottom w:val="single" w:sz="8" w:space="0" w:color="000000"/>
              <w:right w:val="single" w:sz="8" w:space="0" w:color="000000"/>
            </w:tcBorders>
            <w:vAlign w:val="center"/>
          </w:tcPr>
          <w:p w:rsidR="00924F74" w:rsidRPr="00A81647" w:rsidRDefault="00E45490" w:rsidP="00E45490">
            <w:pPr>
              <w:jc w:val="center"/>
              <w:rPr>
                <w:rFonts w:ascii="Times New Roman" w:hAnsi="Times New Roman" w:cs="Times New Roman"/>
                <w:color w:val="000000"/>
                <w:sz w:val="24"/>
                <w:szCs w:val="24"/>
              </w:rPr>
            </w:pPr>
            <w:r w:rsidRPr="00A81647">
              <w:rPr>
                <w:rFonts w:ascii="Times New Roman" w:hAnsi="Times New Roman" w:cs="Times New Roman"/>
                <w:color w:val="000000"/>
                <w:sz w:val="22"/>
                <w:szCs w:val="22"/>
              </w:rPr>
              <w:t>Самостійна робота</w:t>
            </w:r>
          </w:p>
        </w:tc>
      </w:tr>
      <w:tr w:rsidR="00924F74" w:rsidTr="00E45490">
        <w:trPr>
          <w:trHeight w:val="12"/>
        </w:trPr>
        <w:tc>
          <w:tcPr>
            <w:tcW w:w="10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24F74" w:rsidRPr="00A81647" w:rsidRDefault="00924F74" w:rsidP="00E45490">
            <w:pPr>
              <w:jc w:val="center"/>
              <w:rPr>
                <w:rFonts w:ascii="Times New Roman" w:hAnsi="Times New Roman" w:cs="Times New Roman"/>
                <w:color w:val="000000"/>
                <w:sz w:val="24"/>
                <w:szCs w:val="24"/>
              </w:rPr>
            </w:pPr>
            <w:r w:rsidRPr="00A81647">
              <w:rPr>
                <w:rFonts w:ascii="Times New Roman" w:hAnsi="Times New Roman" w:cs="Times New Roman"/>
                <w:b/>
                <w:color w:val="000000"/>
                <w:sz w:val="22"/>
                <w:szCs w:val="22"/>
              </w:rPr>
              <w:t>К-сть годин</w:t>
            </w:r>
          </w:p>
        </w:tc>
        <w:tc>
          <w:tcPr>
            <w:tcW w:w="1372" w:type="pct"/>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center"/>
          </w:tcPr>
          <w:p w:rsidR="00924F74" w:rsidRPr="00483F6C" w:rsidRDefault="00DF6B11" w:rsidP="00E45490">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363" w:type="pct"/>
            <w:tcBorders>
              <w:top w:val="single" w:sz="8" w:space="0" w:color="000000"/>
              <w:left w:val="single" w:sz="4" w:space="0" w:color="000000"/>
              <w:bottom w:val="single" w:sz="8" w:space="0" w:color="000000"/>
              <w:right w:val="single" w:sz="4" w:space="0" w:color="000000"/>
            </w:tcBorders>
            <w:vAlign w:val="center"/>
          </w:tcPr>
          <w:p w:rsidR="00924F74" w:rsidRPr="00483F6C" w:rsidRDefault="00DF6B11" w:rsidP="00E45490">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255" w:type="pct"/>
            <w:tcBorders>
              <w:top w:val="single" w:sz="8" w:space="0" w:color="000000"/>
              <w:left w:val="single" w:sz="4" w:space="0" w:color="000000"/>
              <w:bottom w:val="single" w:sz="8" w:space="0" w:color="000000"/>
              <w:right w:val="single" w:sz="8" w:space="0" w:color="000000"/>
            </w:tcBorders>
            <w:vAlign w:val="center"/>
          </w:tcPr>
          <w:p w:rsidR="00924F74" w:rsidRPr="00483F6C" w:rsidRDefault="00DF6B11" w:rsidP="00E45490">
            <w:pPr>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2163E5">
              <w:rPr>
                <w:rFonts w:ascii="Times New Roman" w:hAnsi="Times New Roman" w:cs="Times New Roman"/>
                <w:color w:val="000000"/>
                <w:sz w:val="24"/>
                <w:szCs w:val="24"/>
                <w:lang w:val="ru-RU"/>
              </w:rPr>
              <w:t>0</w:t>
            </w:r>
          </w:p>
        </w:tc>
      </w:tr>
    </w:tbl>
    <w:p w:rsidR="00924F74" w:rsidRDefault="00924F74" w:rsidP="00924F74">
      <w:pPr>
        <w:spacing w:after="160"/>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 </w:t>
      </w:r>
    </w:p>
    <w:p w:rsidR="00924F74" w:rsidRPr="00924F74" w:rsidRDefault="00D3656B" w:rsidP="00DF6B11">
      <w:pPr>
        <w:spacing w:after="160"/>
        <w:ind w:left="360" w:hanging="360"/>
        <w:jc w:val="center"/>
        <w:rPr>
          <w:rFonts w:ascii="Times New Roman" w:hAnsi="Times New Roman" w:cs="Times New Roman"/>
          <w:color w:val="000000"/>
          <w:sz w:val="24"/>
          <w:szCs w:val="24"/>
        </w:rPr>
      </w:pPr>
      <w:r>
        <w:rPr>
          <w:rFonts w:ascii="Times New Roman" w:hAnsi="Times New Roman" w:cs="Times New Roman"/>
          <w:b/>
          <w:color w:val="000000"/>
          <w:sz w:val="24"/>
          <w:szCs w:val="24"/>
        </w:rPr>
        <w:t>6</w:t>
      </w:r>
      <w:r w:rsidR="00924F74" w:rsidRPr="00924F74">
        <w:rPr>
          <w:rFonts w:ascii="Times New Roman" w:hAnsi="Times New Roman" w:cs="Times New Roman"/>
          <w:b/>
          <w:color w:val="000000"/>
          <w:sz w:val="24"/>
          <w:szCs w:val="24"/>
        </w:rPr>
        <w:t>. Технічне й програмне забезпечення /обладнання</w:t>
      </w:r>
    </w:p>
    <w:p w:rsidR="00D85DC0" w:rsidRPr="00FC34EE" w:rsidRDefault="00D3656B" w:rsidP="00D85DC0">
      <w:pPr>
        <w:jc w:val="both"/>
        <w:rPr>
          <w:rFonts w:ascii="Times New Roman" w:hAnsi="Times New Roman" w:cs="Times New Roman"/>
          <w:sz w:val="24"/>
          <w:szCs w:val="24"/>
        </w:rPr>
      </w:pPr>
      <w:r w:rsidRPr="00EF062F">
        <w:rPr>
          <w:rFonts w:ascii="Times New Roman" w:hAnsi="Times New Roman" w:cs="Times New Roman"/>
          <w:sz w:val="24"/>
          <w:szCs w:val="24"/>
        </w:rPr>
        <w:t>На лекційних заняттях використовується персональний комп’ютер (ноутбук), мультимедійний проектор для демонстрації навчального матеріалу, аудіо- та відеозаписів,  на практичних заняттях використовується електронна база Лабораторії</w:t>
      </w:r>
      <w:r w:rsidR="00CF1590">
        <w:rPr>
          <w:rFonts w:ascii="Times New Roman" w:hAnsi="Times New Roman" w:cs="Times New Roman"/>
          <w:sz w:val="24"/>
          <w:szCs w:val="24"/>
        </w:rPr>
        <w:t xml:space="preserve"> психофізіологічних досліджень, </w:t>
      </w:r>
      <w:r w:rsidR="00D85DC0">
        <w:rPr>
          <w:rFonts w:ascii="Times New Roman" w:hAnsi="Times New Roman" w:cs="Times New Roman"/>
          <w:sz w:val="24"/>
          <w:szCs w:val="24"/>
        </w:rPr>
        <w:t xml:space="preserve"> </w:t>
      </w:r>
      <w:r w:rsidR="00CF1590">
        <w:rPr>
          <w:rFonts w:ascii="Times New Roman" w:hAnsi="Times New Roman" w:cs="Times New Roman"/>
          <w:sz w:val="24"/>
          <w:szCs w:val="24"/>
        </w:rPr>
        <w:t xml:space="preserve">набір </w:t>
      </w:r>
      <w:r w:rsidR="00CF1590" w:rsidRPr="007D24E6">
        <w:rPr>
          <w:rFonts w:ascii="Times New Roman" w:hAnsi="Times New Roman" w:cs="Times New Roman"/>
          <w:sz w:val="24"/>
          <w:szCs w:val="24"/>
        </w:rPr>
        <w:t xml:space="preserve">шести цеглинок LEGO® DUPLO </w:t>
      </w:r>
      <w:r w:rsidR="00CF1590">
        <w:rPr>
          <w:rFonts w:ascii="Times New Roman" w:hAnsi="Times New Roman" w:cs="Times New Roman"/>
          <w:sz w:val="24"/>
          <w:szCs w:val="24"/>
        </w:rPr>
        <w:t>для впровадження ігрових та діяльнісних методів</w:t>
      </w:r>
      <w:r w:rsidR="00CF1590" w:rsidRPr="007D24E6">
        <w:rPr>
          <w:rFonts w:ascii="Times New Roman" w:hAnsi="Times New Roman" w:cs="Times New Roman"/>
          <w:sz w:val="24"/>
          <w:szCs w:val="24"/>
        </w:rPr>
        <w:t xml:space="preserve"> навчання</w:t>
      </w:r>
      <w:r w:rsidR="00D85DC0" w:rsidRPr="00FC34EE">
        <w:rPr>
          <w:rFonts w:ascii="Times New Roman" w:hAnsi="Times New Roman" w:cs="Times New Roman"/>
          <w:sz w:val="24"/>
          <w:szCs w:val="24"/>
        </w:rPr>
        <w:t xml:space="preserve"> </w:t>
      </w:r>
      <w:r w:rsidR="00D85DC0">
        <w:rPr>
          <w:rFonts w:ascii="Times New Roman" w:hAnsi="Times New Roman" w:cs="Times New Roman"/>
          <w:sz w:val="24"/>
          <w:szCs w:val="24"/>
        </w:rPr>
        <w:t>Лабораторії психології здоров’я.</w:t>
      </w:r>
    </w:p>
    <w:p w:rsidR="00D3656B" w:rsidRPr="00EF062F" w:rsidRDefault="00D3656B" w:rsidP="00D3656B">
      <w:pPr>
        <w:ind w:firstLine="540"/>
        <w:jc w:val="both"/>
        <w:rPr>
          <w:rFonts w:ascii="Times New Roman" w:hAnsi="Times New Roman" w:cs="Times New Roman"/>
          <w:sz w:val="24"/>
          <w:szCs w:val="24"/>
        </w:rPr>
      </w:pPr>
    </w:p>
    <w:p w:rsidR="00924F74" w:rsidRPr="00924F74" w:rsidRDefault="00DF6B11" w:rsidP="00924F74">
      <w:pPr>
        <w:spacing w:after="160"/>
        <w:ind w:left="360"/>
        <w:jc w:val="center"/>
        <w:rPr>
          <w:rFonts w:ascii="Times New Roman" w:hAnsi="Times New Roman" w:cs="Times New Roman"/>
          <w:color w:val="000000"/>
          <w:sz w:val="24"/>
          <w:szCs w:val="24"/>
        </w:rPr>
      </w:pPr>
      <w:r>
        <w:rPr>
          <w:rFonts w:ascii="Times New Roman" w:hAnsi="Times New Roman" w:cs="Times New Roman"/>
          <w:b/>
          <w:color w:val="000000"/>
          <w:sz w:val="24"/>
          <w:szCs w:val="24"/>
        </w:rPr>
        <w:t>7</w:t>
      </w:r>
      <w:r w:rsidR="00095785">
        <w:rPr>
          <w:rFonts w:ascii="Times New Roman" w:hAnsi="Times New Roman" w:cs="Times New Roman"/>
          <w:b/>
          <w:color w:val="000000"/>
          <w:sz w:val="24"/>
          <w:szCs w:val="24"/>
        </w:rPr>
        <w:t>. Політик</w:t>
      </w:r>
      <w:r w:rsidR="00095785">
        <w:rPr>
          <w:rFonts w:ascii="Times New Roman" w:hAnsi="Times New Roman" w:cs="Times New Roman"/>
          <w:b/>
          <w:color w:val="000000"/>
          <w:sz w:val="24"/>
          <w:szCs w:val="24"/>
          <w:lang w:val="ru-RU"/>
        </w:rPr>
        <w:t>а</w:t>
      </w:r>
      <w:r w:rsidR="00924F74" w:rsidRPr="00924F74">
        <w:rPr>
          <w:rFonts w:ascii="Times New Roman" w:hAnsi="Times New Roman" w:cs="Times New Roman"/>
          <w:b/>
          <w:color w:val="000000"/>
          <w:sz w:val="24"/>
          <w:szCs w:val="24"/>
        </w:rPr>
        <w:t xml:space="preserve"> курсу</w:t>
      </w:r>
    </w:p>
    <w:p w:rsidR="00CF1590" w:rsidRPr="00EF062F" w:rsidRDefault="00CF1590" w:rsidP="00CF1590">
      <w:pPr>
        <w:ind w:firstLine="709"/>
        <w:jc w:val="both"/>
        <w:rPr>
          <w:rFonts w:ascii="Times New Roman" w:hAnsi="Times New Roman" w:cs="Times New Roman"/>
          <w:sz w:val="24"/>
          <w:szCs w:val="24"/>
        </w:rPr>
      </w:pPr>
      <w:r w:rsidRPr="00EF062F">
        <w:rPr>
          <w:rFonts w:ascii="Times New Roman" w:hAnsi="Times New Roman" w:cs="Times New Roman"/>
          <w:color w:val="000000" w:themeColor="text1"/>
          <w:sz w:val="24"/>
          <w:szCs w:val="24"/>
        </w:rPr>
        <w:t>На заняттях дотримуйтесь політики академічної доброчесності.</w:t>
      </w:r>
      <w:r w:rsidRPr="00EF062F">
        <w:rPr>
          <w:rFonts w:ascii="Times New Roman" w:hAnsi="Times New Roman" w:cs="Times New Roman"/>
          <w:sz w:val="24"/>
          <w:szCs w:val="24"/>
        </w:rPr>
        <w:t xml:space="preserve"> Усі 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т.ч. із використанням мобільних девайсів). </w:t>
      </w:r>
    </w:p>
    <w:p w:rsidR="00CF1590" w:rsidRPr="00EF062F" w:rsidRDefault="00CF1590" w:rsidP="00CF1590">
      <w:pPr>
        <w:widowControl w:val="0"/>
        <w:ind w:firstLine="709"/>
        <w:jc w:val="both"/>
        <w:rPr>
          <w:rFonts w:ascii="Times New Roman" w:hAnsi="Times New Roman"/>
          <w:sz w:val="24"/>
          <w:szCs w:val="24"/>
        </w:rPr>
      </w:pPr>
      <w:r w:rsidRPr="00EF062F">
        <w:rPr>
          <w:rFonts w:ascii="Times New Roman" w:hAnsi="Times New Roman" w:cs="Times New Roman"/>
          <w:sz w:val="24"/>
          <w:szCs w:val="24"/>
        </w:rPr>
        <w:t xml:space="preserve">Політика щодо дедлайнів та перескладання: </w:t>
      </w:r>
      <w:r w:rsidRPr="00EF062F">
        <w:rPr>
          <w:rFonts w:ascii="Times New Roman" w:hAnsi="Times New Roman"/>
          <w:sz w:val="24"/>
          <w:szCs w:val="24"/>
        </w:rPr>
        <w:t xml:space="preserve">Всі види робіт необхідно виконувати в оговорені строки. </w:t>
      </w:r>
    </w:p>
    <w:p w:rsidR="00CF1590" w:rsidRPr="00EF062F" w:rsidRDefault="00CF1590" w:rsidP="00CF1590">
      <w:pPr>
        <w:ind w:firstLine="709"/>
        <w:jc w:val="both"/>
        <w:rPr>
          <w:rFonts w:ascii="Times New Roman" w:hAnsi="Times New Roman" w:cs="Times New Roman"/>
          <w:color w:val="000000" w:themeColor="text1"/>
          <w:sz w:val="24"/>
          <w:szCs w:val="24"/>
        </w:rPr>
      </w:pPr>
      <w:r w:rsidRPr="00EF062F">
        <w:rPr>
          <w:rFonts w:ascii="Times New Roman" w:hAnsi="Times New Roman" w:cs="Times New Roman"/>
          <w:color w:val="000000" w:themeColor="text1"/>
          <w:sz w:val="24"/>
          <w:szCs w:val="24"/>
        </w:rPr>
        <w:t>На заняттях вітаються  технології практико-орієнтованого навчання. При оцінюванні враховується пізнавальна активність, креативність здобувачів вищої освіти, глибина засвоєного  ним матеріалу з курсу.</w:t>
      </w:r>
    </w:p>
    <w:p w:rsidR="00CF1590" w:rsidRPr="00EF062F" w:rsidRDefault="00CF1590" w:rsidP="008D4982">
      <w:pPr>
        <w:widowControl w:val="0"/>
        <w:ind w:firstLine="709"/>
        <w:jc w:val="both"/>
        <w:rPr>
          <w:rFonts w:ascii="Times New Roman" w:hAnsi="Times New Roman" w:cs="Times New Roman"/>
          <w:color w:val="000000" w:themeColor="text1"/>
          <w:sz w:val="24"/>
          <w:szCs w:val="24"/>
        </w:rPr>
      </w:pPr>
      <w:r w:rsidRPr="00EF062F">
        <w:rPr>
          <w:rFonts w:ascii="Times New Roman" w:hAnsi="Times New Roman" w:cs="Times New Roman"/>
          <w:color w:val="000000" w:themeColor="text1"/>
          <w:sz w:val="24"/>
          <w:szCs w:val="24"/>
        </w:rPr>
        <w:t xml:space="preserve">Завдання до кожної теми викладач надає наприкінці заняття, </w:t>
      </w:r>
      <w:r w:rsidRPr="00EF062F">
        <w:rPr>
          <w:rFonts w:ascii="Times New Roman" w:hAnsi="Times New Roman"/>
          <w:sz w:val="24"/>
          <w:szCs w:val="24"/>
        </w:rPr>
        <w:t xml:space="preserve">через сервіси </w:t>
      </w:r>
      <w:r w:rsidRPr="00EF062F">
        <w:rPr>
          <w:rFonts w:ascii="Times New Roman" w:hAnsi="Times New Roman" w:cs="Times New Roman"/>
          <w:color w:val="000000"/>
          <w:sz w:val="24"/>
          <w:szCs w:val="24"/>
          <w:lang w:val="en-US"/>
        </w:rPr>
        <w:t>MOODLE</w:t>
      </w:r>
      <w:r w:rsidRPr="00EF062F">
        <w:rPr>
          <w:rFonts w:ascii="Times New Roman" w:hAnsi="Times New Roman"/>
          <w:sz w:val="24"/>
          <w:szCs w:val="24"/>
        </w:rPr>
        <w:t xml:space="preserve"> або </w:t>
      </w:r>
      <w:r w:rsidRPr="00EF062F">
        <w:rPr>
          <w:rFonts w:ascii="Times New Roman" w:hAnsi="Times New Roman" w:cs="Times New Roman"/>
          <w:color w:val="000000"/>
          <w:sz w:val="24"/>
          <w:szCs w:val="24"/>
        </w:rPr>
        <w:t>E-mail (за запитом)</w:t>
      </w:r>
      <w:r w:rsidRPr="00EF062F">
        <w:rPr>
          <w:rFonts w:ascii="Times New Roman" w:hAnsi="Times New Roman"/>
          <w:sz w:val="24"/>
          <w:szCs w:val="24"/>
        </w:rPr>
        <w:t xml:space="preserve">. </w:t>
      </w:r>
      <w:r w:rsidRPr="00EF062F">
        <w:rPr>
          <w:rFonts w:ascii="Times New Roman" w:hAnsi="Times New Roman" w:cs="Times New Roman"/>
          <w:color w:val="000000" w:themeColor="text1"/>
          <w:sz w:val="24"/>
          <w:szCs w:val="24"/>
        </w:rPr>
        <w:t>Всі вид</w:t>
      </w:r>
      <w:r w:rsidR="008D4982">
        <w:rPr>
          <w:rFonts w:ascii="Times New Roman" w:hAnsi="Times New Roman" w:cs="Times New Roman"/>
          <w:color w:val="000000" w:themeColor="text1"/>
          <w:sz w:val="24"/>
          <w:szCs w:val="24"/>
        </w:rPr>
        <w:t>и</w:t>
      </w:r>
      <w:r w:rsidRPr="00EF062F">
        <w:rPr>
          <w:rFonts w:ascii="Times New Roman" w:hAnsi="Times New Roman" w:cs="Times New Roman"/>
          <w:color w:val="000000" w:themeColor="text1"/>
          <w:sz w:val="24"/>
          <w:szCs w:val="24"/>
        </w:rPr>
        <w:t xml:space="preserve"> робіт необхідно виконувати в оговорені строки. При виконанні всіх завдань і видів контролю курсу слід дотримуватись академічної доброчесності.</w:t>
      </w:r>
      <w:r w:rsidRPr="00EF062F">
        <w:rPr>
          <w:rFonts w:ascii="Times New Roman" w:hAnsi="Times New Roman" w:cs="Times New Roman"/>
          <w:sz w:val="24"/>
          <w:szCs w:val="24"/>
        </w:rPr>
        <w:t xml:space="preserve"> Роботи, які здаються із порушенням термінів без поважних причин, оцінюються на нижчу оцінку</w:t>
      </w:r>
      <w:r w:rsidR="008D4982">
        <w:rPr>
          <w:rFonts w:ascii="Times New Roman" w:hAnsi="Times New Roman" w:cs="Times New Roman"/>
          <w:sz w:val="24"/>
          <w:szCs w:val="24"/>
        </w:rPr>
        <w:t>.</w:t>
      </w:r>
    </w:p>
    <w:p w:rsidR="00CF1590" w:rsidRPr="00EF062F" w:rsidRDefault="00CF1590" w:rsidP="00CF1590">
      <w:pPr>
        <w:widowControl w:val="0"/>
        <w:ind w:firstLine="709"/>
        <w:jc w:val="both"/>
        <w:rPr>
          <w:rFonts w:ascii="Times New Roman" w:hAnsi="Times New Roman" w:cs="Times New Roman"/>
          <w:sz w:val="24"/>
          <w:szCs w:val="24"/>
        </w:rPr>
      </w:pPr>
      <w:r w:rsidRPr="00EF062F">
        <w:rPr>
          <w:rFonts w:ascii="Times New Roman" w:hAnsi="Times New Roman" w:cs="Times New Roman"/>
          <w:sz w:val="24"/>
          <w:szCs w:val="24"/>
        </w:rPr>
        <w:t>Політика щодо відвідування: Відвідування занять є обов’язковим компонентом оцінювання, за яке нараховуються бали. За об’єктивних причин (наприклад, хвороба, міжнародне стажування) навчання може відбуватись в он-лайн формі за погодженням із керівником курсу.</w:t>
      </w:r>
    </w:p>
    <w:p w:rsidR="00CF1590" w:rsidRPr="00EF062F" w:rsidRDefault="00CF1590" w:rsidP="00CF1590">
      <w:pPr>
        <w:ind w:firstLine="720"/>
        <w:jc w:val="both"/>
        <w:rPr>
          <w:rFonts w:ascii="Times New Roman" w:hAnsi="Times New Roman" w:cs="Times New Roman"/>
          <w:sz w:val="24"/>
          <w:szCs w:val="24"/>
          <w:lang w:val="ru-RU"/>
        </w:rPr>
      </w:pPr>
      <w:r w:rsidRPr="00EF062F">
        <w:rPr>
          <w:rFonts w:ascii="Times New Roman" w:hAnsi="Times New Roman" w:cs="Times New Roman"/>
          <w:sz w:val="24"/>
          <w:szCs w:val="24"/>
        </w:rPr>
        <w:t>Під час практичних занять створюється творчий простір для формування практични</w:t>
      </w:r>
      <w:r w:rsidR="008D4982">
        <w:rPr>
          <w:rFonts w:ascii="Times New Roman" w:hAnsi="Times New Roman" w:cs="Times New Roman"/>
          <w:sz w:val="24"/>
          <w:szCs w:val="24"/>
        </w:rPr>
        <w:t>х умінь і навичок</w:t>
      </w:r>
      <w:r w:rsidRPr="00EF062F">
        <w:rPr>
          <w:rFonts w:ascii="Times New Roman" w:hAnsi="Times New Roman" w:cs="Times New Roman"/>
          <w:sz w:val="24"/>
          <w:szCs w:val="24"/>
          <w:lang w:val="ru-RU"/>
        </w:rPr>
        <w:t>.</w:t>
      </w:r>
    </w:p>
    <w:p w:rsidR="00CF1590" w:rsidRPr="00EF062F" w:rsidRDefault="00CF1590" w:rsidP="00CF1590">
      <w:pPr>
        <w:widowControl w:val="0"/>
        <w:ind w:firstLine="709"/>
        <w:jc w:val="both"/>
        <w:rPr>
          <w:rFonts w:ascii="Times New Roman" w:hAnsi="Times New Roman"/>
          <w:sz w:val="24"/>
          <w:szCs w:val="24"/>
        </w:rPr>
      </w:pPr>
      <w:r w:rsidRPr="00EF062F">
        <w:rPr>
          <w:rFonts w:ascii="Times New Roman" w:hAnsi="Times New Roman"/>
          <w:sz w:val="24"/>
          <w:szCs w:val="24"/>
        </w:rPr>
        <w:t>На заняттях дотримуватись правил роботи у групі, шанобливо ставитись до поглядів один одного, обов’язково вимкнути звук гаджетів.</w:t>
      </w:r>
    </w:p>
    <w:p w:rsidR="00CF1590" w:rsidRDefault="00CF1590" w:rsidP="00CF1590">
      <w:pPr>
        <w:widowControl w:val="0"/>
        <w:ind w:firstLine="709"/>
        <w:jc w:val="both"/>
        <w:rPr>
          <w:rFonts w:ascii="Times New Roman" w:hAnsi="Times New Roman"/>
          <w:sz w:val="24"/>
          <w:szCs w:val="24"/>
        </w:rPr>
      </w:pPr>
      <w:r w:rsidRPr="00EF062F">
        <w:rPr>
          <w:rFonts w:ascii="Times New Roman" w:hAnsi="Times New Roman"/>
          <w:sz w:val="24"/>
          <w:szCs w:val="24"/>
        </w:rPr>
        <w:t xml:space="preserve">При оцінюванні враховується активність і відвідуваність занять. </w:t>
      </w:r>
    </w:p>
    <w:p w:rsidR="008D4982" w:rsidRPr="00EF062F" w:rsidRDefault="008D4982" w:rsidP="00CF1590">
      <w:pPr>
        <w:widowControl w:val="0"/>
        <w:ind w:firstLine="709"/>
        <w:jc w:val="both"/>
        <w:rPr>
          <w:rFonts w:ascii="Times New Roman" w:hAnsi="Times New Roman"/>
          <w:sz w:val="24"/>
          <w:szCs w:val="24"/>
        </w:rPr>
      </w:pPr>
      <w:r>
        <w:rPr>
          <w:rFonts w:ascii="Times New Roman" w:hAnsi="Times New Roman"/>
          <w:sz w:val="24"/>
          <w:szCs w:val="24"/>
        </w:rPr>
        <w:t xml:space="preserve">Викладання дисципліни відбувається з </w:t>
      </w:r>
      <w:r w:rsidR="00D9611D">
        <w:rPr>
          <w:rFonts w:ascii="Times New Roman" w:hAnsi="Times New Roman"/>
          <w:sz w:val="24"/>
          <w:szCs w:val="24"/>
        </w:rPr>
        <w:t>врахуванням</w:t>
      </w:r>
      <w:r>
        <w:rPr>
          <w:rFonts w:ascii="Times New Roman" w:hAnsi="Times New Roman"/>
          <w:sz w:val="24"/>
          <w:szCs w:val="24"/>
        </w:rPr>
        <w:t xml:space="preserve"> індивідуальної траєкторії розвитку здобув</w:t>
      </w:r>
      <w:r w:rsidR="00D9611D">
        <w:rPr>
          <w:rFonts w:ascii="Times New Roman" w:hAnsi="Times New Roman"/>
          <w:sz w:val="24"/>
          <w:szCs w:val="24"/>
        </w:rPr>
        <w:t>ачів вищої освіти за</w:t>
      </w:r>
      <w:r>
        <w:rPr>
          <w:rFonts w:ascii="Times New Roman" w:hAnsi="Times New Roman"/>
          <w:sz w:val="24"/>
          <w:szCs w:val="24"/>
        </w:rPr>
        <w:t xml:space="preserve"> </w:t>
      </w:r>
      <w:r w:rsidR="00D9611D">
        <w:rPr>
          <w:rFonts w:ascii="Times New Roman" w:hAnsi="Times New Roman"/>
          <w:sz w:val="24"/>
          <w:szCs w:val="24"/>
        </w:rPr>
        <w:t>дослідницькими спрямуваннями</w:t>
      </w:r>
      <w:r>
        <w:rPr>
          <w:rFonts w:ascii="Times New Roman" w:hAnsi="Times New Roman"/>
          <w:sz w:val="24"/>
          <w:szCs w:val="24"/>
        </w:rPr>
        <w:t>.</w:t>
      </w:r>
    </w:p>
    <w:p w:rsidR="00924F74" w:rsidRPr="00924F74" w:rsidRDefault="00DF6B11" w:rsidP="00924F74">
      <w:pPr>
        <w:spacing w:before="240" w:after="24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rPr>
        <w:t>8</w:t>
      </w:r>
      <w:r w:rsidR="00924F74" w:rsidRPr="00924F74">
        <w:rPr>
          <w:rFonts w:ascii="Times New Roman" w:hAnsi="Times New Roman" w:cs="Times New Roman"/>
          <w:b/>
          <w:color w:val="000000"/>
          <w:sz w:val="24"/>
          <w:szCs w:val="24"/>
        </w:rPr>
        <w:t>. Схема курсу</w:t>
      </w:r>
    </w:p>
    <w:tbl>
      <w:tblPr>
        <w:tblW w:w="325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1430"/>
        <w:gridCol w:w="821"/>
        <w:gridCol w:w="731"/>
        <w:gridCol w:w="906"/>
        <w:gridCol w:w="857"/>
        <w:gridCol w:w="906"/>
      </w:tblGrid>
      <w:tr w:rsidR="00924F74" w:rsidRPr="00CF1590" w:rsidTr="00CF1590">
        <w:trPr>
          <w:cantSplit/>
        </w:trPr>
        <w:tc>
          <w:tcPr>
            <w:tcW w:w="2170" w:type="pct"/>
            <w:vMerge w:val="restart"/>
          </w:tcPr>
          <w:p w:rsidR="00924F74" w:rsidRPr="00CF1590" w:rsidRDefault="00924F74"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Назви змістових модулів і тем</w:t>
            </w:r>
          </w:p>
        </w:tc>
        <w:tc>
          <w:tcPr>
            <w:tcW w:w="2830" w:type="pct"/>
            <w:gridSpan w:val="6"/>
          </w:tcPr>
          <w:p w:rsidR="00924F74" w:rsidRPr="00CF1590" w:rsidRDefault="00924F74"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Кількість годин</w:t>
            </w:r>
          </w:p>
        </w:tc>
      </w:tr>
      <w:tr w:rsidR="00CF1590" w:rsidRPr="00CF1590" w:rsidTr="00CF1590">
        <w:trPr>
          <w:cantSplit/>
        </w:trPr>
        <w:tc>
          <w:tcPr>
            <w:tcW w:w="2170" w:type="pct"/>
            <w:vMerge/>
          </w:tcPr>
          <w:p w:rsidR="00CF1590" w:rsidRPr="00CF1590" w:rsidRDefault="00CF1590" w:rsidP="00C406D5">
            <w:pPr>
              <w:jc w:val="center"/>
              <w:rPr>
                <w:rFonts w:ascii="Times New Roman" w:hAnsi="Times New Roman" w:cs="Times New Roman"/>
                <w:color w:val="000000"/>
                <w:sz w:val="24"/>
                <w:szCs w:val="24"/>
              </w:rPr>
            </w:pPr>
          </w:p>
        </w:tc>
        <w:tc>
          <w:tcPr>
            <w:tcW w:w="2830" w:type="pct"/>
            <w:gridSpan w:val="6"/>
          </w:tcPr>
          <w:p w:rsidR="00CF1590" w:rsidRPr="00CF1590" w:rsidRDefault="00CF1590"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денна форма</w:t>
            </w:r>
          </w:p>
        </w:tc>
      </w:tr>
      <w:tr w:rsidR="00CF1590" w:rsidRPr="00CF1590" w:rsidTr="00A0589E">
        <w:trPr>
          <w:cantSplit/>
        </w:trPr>
        <w:tc>
          <w:tcPr>
            <w:tcW w:w="2170" w:type="pct"/>
            <w:vMerge/>
          </w:tcPr>
          <w:p w:rsidR="00CF1590" w:rsidRPr="00CF1590" w:rsidRDefault="00CF1590" w:rsidP="00C406D5">
            <w:pPr>
              <w:jc w:val="center"/>
              <w:rPr>
                <w:rFonts w:ascii="Times New Roman" w:hAnsi="Times New Roman" w:cs="Times New Roman"/>
                <w:color w:val="000000"/>
                <w:sz w:val="24"/>
                <w:szCs w:val="24"/>
              </w:rPr>
            </w:pPr>
          </w:p>
        </w:tc>
        <w:tc>
          <w:tcPr>
            <w:tcW w:w="716" w:type="pct"/>
            <w:vMerge w:val="restart"/>
            <w:shd w:val="clear" w:color="auto" w:fill="auto"/>
          </w:tcPr>
          <w:p w:rsidR="00CF1590" w:rsidRPr="00CF1590" w:rsidRDefault="00CF1590"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 xml:space="preserve">усього </w:t>
            </w:r>
          </w:p>
        </w:tc>
        <w:tc>
          <w:tcPr>
            <w:tcW w:w="2114" w:type="pct"/>
            <w:gridSpan w:val="5"/>
            <w:shd w:val="clear" w:color="auto" w:fill="auto"/>
          </w:tcPr>
          <w:p w:rsidR="00CF1590" w:rsidRPr="00CF1590" w:rsidRDefault="00CF1590"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у тому числі</w:t>
            </w:r>
          </w:p>
        </w:tc>
      </w:tr>
      <w:tr w:rsidR="00CF1590" w:rsidRPr="00CF1590" w:rsidTr="00CF1590">
        <w:trPr>
          <w:cantSplit/>
        </w:trPr>
        <w:tc>
          <w:tcPr>
            <w:tcW w:w="2170" w:type="pct"/>
            <w:vMerge/>
          </w:tcPr>
          <w:p w:rsidR="00CF1590" w:rsidRPr="00CF1590" w:rsidRDefault="00CF1590" w:rsidP="00C406D5">
            <w:pPr>
              <w:jc w:val="center"/>
              <w:rPr>
                <w:rFonts w:ascii="Times New Roman" w:hAnsi="Times New Roman" w:cs="Times New Roman"/>
                <w:color w:val="000000"/>
                <w:sz w:val="24"/>
                <w:szCs w:val="24"/>
              </w:rPr>
            </w:pPr>
          </w:p>
        </w:tc>
        <w:tc>
          <w:tcPr>
            <w:tcW w:w="716" w:type="pct"/>
            <w:vMerge/>
            <w:shd w:val="clear" w:color="auto" w:fill="auto"/>
          </w:tcPr>
          <w:p w:rsidR="00CF1590" w:rsidRPr="00CF1590" w:rsidRDefault="00CF1590" w:rsidP="00C406D5">
            <w:pPr>
              <w:jc w:val="cente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л</w:t>
            </w:r>
          </w:p>
        </w:tc>
        <w:tc>
          <w:tcPr>
            <w:tcW w:w="366" w:type="pct"/>
          </w:tcPr>
          <w:p w:rsidR="00CF1590" w:rsidRPr="00CF1590" w:rsidRDefault="00CF1590"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п</w:t>
            </w:r>
          </w:p>
        </w:tc>
        <w:tc>
          <w:tcPr>
            <w:tcW w:w="454" w:type="pct"/>
          </w:tcPr>
          <w:p w:rsidR="00CF1590" w:rsidRPr="00CF1590" w:rsidRDefault="00CF1590"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лаб</w:t>
            </w:r>
          </w:p>
        </w:tc>
        <w:tc>
          <w:tcPr>
            <w:tcW w:w="429" w:type="pct"/>
          </w:tcPr>
          <w:p w:rsidR="00CF1590" w:rsidRPr="00CF1590" w:rsidRDefault="00CF1590"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інд</w:t>
            </w:r>
          </w:p>
        </w:tc>
        <w:tc>
          <w:tcPr>
            <w:tcW w:w="454" w:type="pct"/>
          </w:tcPr>
          <w:p w:rsidR="00CF1590" w:rsidRPr="00CF1590" w:rsidRDefault="00CF1590" w:rsidP="00C406D5">
            <w:pPr>
              <w:jc w:val="center"/>
              <w:rPr>
                <w:rFonts w:ascii="Times New Roman" w:hAnsi="Times New Roman" w:cs="Times New Roman"/>
                <w:color w:val="000000"/>
                <w:sz w:val="24"/>
                <w:szCs w:val="24"/>
              </w:rPr>
            </w:pPr>
            <w:r w:rsidRPr="00CF1590">
              <w:rPr>
                <w:rFonts w:ascii="Times New Roman" w:hAnsi="Times New Roman" w:cs="Times New Roman"/>
                <w:color w:val="000000"/>
                <w:sz w:val="24"/>
                <w:szCs w:val="24"/>
              </w:rPr>
              <w:t>с.р.</w:t>
            </w:r>
          </w:p>
        </w:tc>
      </w:tr>
      <w:tr w:rsidR="00CF1590" w:rsidRPr="00CF1590" w:rsidTr="00CF1590">
        <w:tc>
          <w:tcPr>
            <w:tcW w:w="2170" w:type="pct"/>
          </w:tcPr>
          <w:p w:rsidR="00CF1590" w:rsidRPr="00CF1590" w:rsidRDefault="00CF1590" w:rsidP="00C406D5">
            <w:pPr>
              <w:jc w:val="center"/>
              <w:rPr>
                <w:rFonts w:ascii="Times New Roman" w:hAnsi="Times New Roman" w:cs="Times New Roman"/>
                <w:bCs/>
                <w:color w:val="000000"/>
                <w:sz w:val="24"/>
                <w:szCs w:val="24"/>
              </w:rPr>
            </w:pPr>
            <w:r w:rsidRPr="00CF1590">
              <w:rPr>
                <w:rFonts w:ascii="Times New Roman" w:hAnsi="Times New Roman" w:cs="Times New Roman"/>
                <w:bCs/>
                <w:color w:val="000000"/>
                <w:sz w:val="24"/>
                <w:szCs w:val="24"/>
              </w:rPr>
              <w:t>1</w:t>
            </w:r>
          </w:p>
        </w:tc>
        <w:tc>
          <w:tcPr>
            <w:tcW w:w="716" w:type="pct"/>
            <w:shd w:val="clear" w:color="auto" w:fill="auto"/>
          </w:tcPr>
          <w:p w:rsidR="00CF1590" w:rsidRPr="00CF1590" w:rsidRDefault="00CF1590" w:rsidP="00C406D5">
            <w:pPr>
              <w:jc w:val="center"/>
              <w:rPr>
                <w:rFonts w:ascii="Times New Roman" w:hAnsi="Times New Roman" w:cs="Times New Roman"/>
                <w:bCs/>
                <w:color w:val="000000"/>
                <w:sz w:val="24"/>
                <w:szCs w:val="24"/>
              </w:rPr>
            </w:pPr>
            <w:r w:rsidRPr="00CF1590">
              <w:rPr>
                <w:rFonts w:ascii="Times New Roman" w:hAnsi="Times New Roman" w:cs="Times New Roman"/>
                <w:bCs/>
                <w:color w:val="000000"/>
                <w:sz w:val="24"/>
                <w:szCs w:val="24"/>
              </w:rPr>
              <w:t>2</w:t>
            </w:r>
          </w:p>
        </w:tc>
        <w:tc>
          <w:tcPr>
            <w:tcW w:w="411" w:type="pct"/>
            <w:shd w:val="clear" w:color="auto" w:fill="auto"/>
          </w:tcPr>
          <w:p w:rsidR="00CF1590" w:rsidRPr="00CF1590" w:rsidRDefault="00CF1590" w:rsidP="00C406D5">
            <w:pPr>
              <w:jc w:val="center"/>
              <w:rPr>
                <w:rFonts w:ascii="Times New Roman" w:hAnsi="Times New Roman" w:cs="Times New Roman"/>
                <w:bCs/>
                <w:color w:val="000000"/>
                <w:sz w:val="24"/>
                <w:szCs w:val="24"/>
              </w:rPr>
            </w:pPr>
            <w:r w:rsidRPr="00CF1590">
              <w:rPr>
                <w:rFonts w:ascii="Times New Roman" w:hAnsi="Times New Roman" w:cs="Times New Roman"/>
                <w:bCs/>
                <w:color w:val="000000"/>
                <w:sz w:val="24"/>
                <w:szCs w:val="24"/>
              </w:rPr>
              <w:t>3</w:t>
            </w:r>
          </w:p>
        </w:tc>
        <w:tc>
          <w:tcPr>
            <w:tcW w:w="366" w:type="pct"/>
          </w:tcPr>
          <w:p w:rsidR="00CF1590" w:rsidRPr="00CF1590" w:rsidRDefault="00CF1590" w:rsidP="00C406D5">
            <w:pPr>
              <w:jc w:val="center"/>
              <w:rPr>
                <w:rFonts w:ascii="Times New Roman" w:hAnsi="Times New Roman" w:cs="Times New Roman"/>
                <w:bCs/>
                <w:color w:val="000000"/>
                <w:sz w:val="24"/>
                <w:szCs w:val="24"/>
              </w:rPr>
            </w:pPr>
            <w:r w:rsidRPr="00CF1590">
              <w:rPr>
                <w:rFonts w:ascii="Times New Roman" w:hAnsi="Times New Roman" w:cs="Times New Roman"/>
                <w:bCs/>
                <w:color w:val="000000"/>
                <w:sz w:val="24"/>
                <w:szCs w:val="24"/>
              </w:rPr>
              <w:t>4</w:t>
            </w:r>
          </w:p>
        </w:tc>
        <w:tc>
          <w:tcPr>
            <w:tcW w:w="454" w:type="pct"/>
          </w:tcPr>
          <w:p w:rsidR="00CF1590" w:rsidRPr="00CF1590" w:rsidRDefault="00CF1590" w:rsidP="00C406D5">
            <w:pPr>
              <w:jc w:val="center"/>
              <w:rPr>
                <w:rFonts w:ascii="Times New Roman" w:hAnsi="Times New Roman" w:cs="Times New Roman"/>
                <w:bCs/>
                <w:color w:val="000000"/>
                <w:sz w:val="24"/>
                <w:szCs w:val="24"/>
              </w:rPr>
            </w:pPr>
            <w:r w:rsidRPr="00CF1590">
              <w:rPr>
                <w:rFonts w:ascii="Times New Roman" w:hAnsi="Times New Roman" w:cs="Times New Roman"/>
                <w:bCs/>
                <w:color w:val="000000"/>
                <w:sz w:val="24"/>
                <w:szCs w:val="24"/>
              </w:rPr>
              <w:t>5</w:t>
            </w:r>
          </w:p>
        </w:tc>
        <w:tc>
          <w:tcPr>
            <w:tcW w:w="429" w:type="pct"/>
          </w:tcPr>
          <w:p w:rsidR="00CF1590" w:rsidRPr="00CF1590" w:rsidRDefault="00CF1590" w:rsidP="00C406D5">
            <w:pPr>
              <w:jc w:val="center"/>
              <w:rPr>
                <w:rFonts w:ascii="Times New Roman" w:hAnsi="Times New Roman" w:cs="Times New Roman"/>
                <w:bCs/>
                <w:color w:val="000000"/>
                <w:sz w:val="24"/>
                <w:szCs w:val="24"/>
              </w:rPr>
            </w:pPr>
            <w:r w:rsidRPr="00CF1590">
              <w:rPr>
                <w:rFonts w:ascii="Times New Roman" w:hAnsi="Times New Roman" w:cs="Times New Roman"/>
                <w:bCs/>
                <w:color w:val="000000"/>
                <w:sz w:val="24"/>
                <w:szCs w:val="24"/>
              </w:rPr>
              <w:t>6</w:t>
            </w:r>
          </w:p>
        </w:tc>
        <w:tc>
          <w:tcPr>
            <w:tcW w:w="454" w:type="pct"/>
          </w:tcPr>
          <w:p w:rsidR="00CF1590" w:rsidRPr="00CF1590" w:rsidRDefault="00CF1590" w:rsidP="00C406D5">
            <w:pPr>
              <w:jc w:val="center"/>
              <w:rPr>
                <w:rFonts w:ascii="Times New Roman" w:hAnsi="Times New Roman" w:cs="Times New Roman"/>
                <w:bCs/>
                <w:color w:val="000000"/>
                <w:sz w:val="24"/>
                <w:szCs w:val="24"/>
              </w:rPr>
            </w:pPr>
            <w:r w:rsidRPr="00CF1590">
              <w:rPr>
                <w:rFonts w:ascii="Times New Roman" w:hAnsi="Times New Roman" w:cs="Times New Roman"/>
                <w:bCs/>
                <w:color w:val="000000"/>
                <w:sz w:val="24"/>
                <w:szCs w:val="24"/>
              </w:rPr>
              <w:t>7</w:t>
            </w:r>
          </w:p>
        </w:tc>
      </w:tr>
      <w:tr w:rsidR="00924F74" w:rsidRPr="00CF1590" w:rsidTr="00CF1590">
        <w:trPr>
          <w:cantSplit/>
        </w:trPr>
        <w:tc>
          <w:tcPr>
            <w:tcW w:w="5000" w:type="pct"/>
            <w:gridSpan w:val="7"/>
          </w:tcPr>
          <w:p w:rsidR="00A0589E" w:rsidRPr="00A0589E" w:rsidRDefault="00A0589E" w:rsidP="00A0589E">
            <w:pPr>
              <w:shd w:val="clear" w:color="auto" w:fill="FFFFFF"/>
              <w:jc w:val="center"/>
              <w:rPr>
                <w:rFonts w:ascii="Times New Roman" w:hAnsi="Times New Roman" w:cs="Times New Roman"/>
                <w:b/>
                <w:sz w:val="24"/>
                <w:szCs w:val="24"/>
              </w:rPr>
            </w:pPr>
            <w:r w:rsidRPr="00A0589E">
              <w:rPr>
                <w:rFonts w:ascii="Times New Roman" w:hAnsi="Times New Roman" w:cs="Times New Roman"/>
                <w:b/>
                <w:sz w:val="24"/>
                <w:szCs w:val="24"/>
              </w:rPr>
              <w:t>Змістовий модуль 1. Психологія розвитку як наука.</w:t>
            </w:r>
          </w:p>
          <w:p w:rsidR="00924F74" w:rsidRPr="00CF1590" w:rsidRDefault="00924F74" w:rsidP="00A0589E">
            <w:pPr>
              <w:pStyle w:val="ad"/>
              <w:shd w:val="clear" w:color="auto" w:fill="FFFFFF"/>
              <w:spacing w:after="0" w:afterAutospacing="0"/>
              <w:rPr>
                <w:b/>
                <w:bCs/>
                <w:color w:val="000000"/>
              </w:rPr>
            </w:pPr>
          </w:p>
        </w:tc>
      </w:tr>
      <w:tr w:rsidR="00CF1590" w:rsidRPr="00CF1590" w:rsidTr="00CF1590">
        <w:tc>
          <w:tcPr>
            <w:tcW w:w="2170" w:type="pct"/>
          </w:tcPr>
          <w:p w:rsidR="00CF1590" w:rsidRPr="00CF1590" w:rsidRDefault="00CF1590" w:rsidP="00C406D5">
            <w:pPr>
              <w:widowControl w:val="0"/>
              <w:rPr>
                <w:rFonts w:ascii="Times New Roman" w:hAnsi="Times New Roman" w:cs="Times New Roman"/>
                <w:bCs/>
                <w:color w:val="000000"/>
                <w:sz w:val="24"/>
                <w:szCs w:val="24"/>
              </w:rPr>
            </w:pPr>
            <w:r w:rsidRPr="00CF1590">
              <w:rPr>
                <w:rFonts w:ascii="Times New Roman" w:hAnsi="Times New Roman" w:cs="Times New Roman"/>
                <w:color w:val="000000"/>
                <w:sz w:val="24"/>
                <w:szCs w:val="24"/>
              </w:rPr>
              <w:t>Тема 1. Предмет, завдання та методи психології розвитку.</w:t>
            </w:r>
            <w:r w:rsidRPr="00CF1590">
              <w:rPr>
                <w:rFonts w:ascii="Times New Roman" w:hAnsi="Times New Roman" w:cs="Times New Roman"/>
                <w:bCs/>
                <w:color w:val="000000"/>
                <w:sz w:val="24"/>
                <w:szCs w:val="24"/>
              </w:rPr>
              <w:t xml:space="preserve"> </w:t>
            </w:r>
          </w:p>
          <w:p w:rsidR="00CF1590" w:rsidRPr="00CF1590" w:rsidRDefault="00CF1590" w:rsidP="00C406D5">
            <w:pPr>
              <w:widowControl w:val="0"/>
              <w:rPr>
                <w:rFonts w:ascii="Times New Roman" w:hAnsi="Times New Roman" w:cs="Times New Roman"/>
                <w:color w:val="000000"/>
                <w:sz w:val="24"/>
                <w:szCs w:val="24"/>
              </w:rPr>
            </w:pPr>
            <w:r w:rsidRPr="00CF1590">
              <w:rPr>
                <w:rFonts w:ascii="Times New Roman" w:hAnsi="Times New Roman" w:cs="Times New Roman"/>
                <w:bCs/>
                <w:color w:val="000000"/>
                <w:sz w:val="24"/>
                <w:szCs w:val="24"/>
              </w:rPr>
              <w:t>Основні категорії психології розвитку</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rPr>
                <w:rFonts w:ascii="Times New Roman" w:hAnsi="Times New Roman" w:cs="Times New Roman"/>
                <w:color w:val="000000"/>
                <w:sz w:val="24"/>
                <w:szCs w:val="24"/>
              </w:rPr>
            </w:pPr>
            <w:r w:rsidRPr="00CF1590">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r w:rsidRPr="00CF1590">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C406D5">
            <w:pPr>
              <w:widowControl w:val="0"/>
              <w:rPr>
                <w:rFonts w:ascii="Times New Roman" w:hAnsi="Times New Roman" w:cs="Times New Roman"/>
                <w:color w:val="000000"/>
                <w:sz w:val="24"/>
                <w:szCs w:val="24"/>
              </w:rPr>
            </w:pPr>
            <w:r w:rsidRPr="00CF1590">
              <w:rPr>
                <w:rFonts w:ascii="Times New Roman" w:hAnsi="Times New Roman" w:cs="Times New Roman"/>
                <w:color w:val="000000"/>
                <w:sz w:val="24"/>
                <w:szCs w:val="24"/>
              </w:rPr>
              <w:t xml:space="preserve">Тема 2. </w:t>
            </w:r>
            <w:r w:rsidRPr="00CF1590">
              <w:rPr>
                <w:rFonts w:ascii="Times New Roman" w:hAnsi="Times New Roman" w:cs="Times New Roman"/>
                <w:iCs/>
                <w:color w:val="000000"/>
                <w:spacing w:val="-5"/>
                <w:sz w:val="24"/>
                <w:szCs w:val="24"/>
              </w:rPr>
              <w:t>Основні поняття психології розвитку</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366"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r w:rsidRPr="00CF1590">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D85DC0">
            <w:pPr>
              <w:widowControl w:val="0"/>
              <w:rPr>
                <w:rFonts w:ascii="Times New Roman" w:hAnsi="Times New Roman" w:cs="Times New Roman"/>
                <w:color w:val="000000"/>
                <w:sz w:val="24"/>
                <w:szCs w:val="24"/>
              </w:rPr>
            </w:pPr>
            <w:r w:rsidRPr="00CF1590">
              <w:rPr>
                <w:rFonts w:ascii="Times New Roman" w:hAnsi="Times New Roman" w:cs="Times New Roman"/>
                <w:color w:val="000000"/>
                <w:sz w:val="24"/>
                <w:szCs w:val="24"/>
              </w:rPr>
              <w:t xml:space="preserve">Тема 3. </w:t>
            </w:r>
            <w:r w:rsidR="00D85DC0" w:rsidRPr="00D85DC0">
              <w:rPr>
                <w:rFonts w:ascii="Times New Roman" w:hAnsi="Times New Roman" w:cs="Times New Roman"/>
                <w:color w:val="000000"/>
                <w:sz w:val="24"/>
                <w:szCs w:val="24"/>
              </w:rPr>
              <w:t>Історичний нарис розвитку вікової психології</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D85DC0"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3858C0"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D85DC0">
            <w:pPr>
              <w:pStyle w:val="1"/>
              <w:keepNext w:val="0"/>
              <w:widowControl w:val="0"/>
              <w:spacing w:before="0"/>
              <w:jc w:val="both"/>
              <w:rPr>
                <w:rFonts w:ascii="Times New Roman" w:hAnsi="Times New Roman" w:cs="Times New Roman"/>
                <w:b w:val="0"/>
                <w:color w:val="000000"/>
                <w:sz w:val="24"/>
                <w:szCs w:val="24"/>
              </w:rPr>
            </w:pPr>
            <w:r w:rsidRPr="00CF1590">
              <w:rPr>
                <w:rFonts w:ascii="Times New Roman" w:hAnsi="Times New Roman" w:cs="Times New Roman"/>
                <w:b w:val="0"/>
                <w:iCs/>
                <w:color w:val="000000"/>
                <w:spacing w:val="-5"/>
                <w:sz w:val="24"/>
                <w:szCs w:val="24"/>
              </w:rPr>
              <w:t xml:space="preserve">Тема 4. </w:t>
            </w:r>
            <w:r w:rsidR="00D85DC0" w:rsidRPr="00CF1590">
              <w:rPr>
                <w:rFonts w:ascii="Times New Roman" w:hAnsi="Times New Roman" w:cs="Times New Roman"/>
                <w:b w:val="0"/>
                <w:color w:val="000000"/>
                <w:sz w:val="24"/>
                <w:szCs w:val="24"/>
              </w:rPr>
              <w:t>Загальна характеристика онтогенезу людської психіки</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366" w:type="pct"/>
          </w:tcPr>
          <w:p w:rsidR="00CF1590" w:rsidRPr="00CF1590" w:rsidRDefault="00E339E8"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3858C0"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D85DC0">
            <w:pPr>
              <w:pStyle w:val="1"/>
              <w:keepNext w:val="0"/>
              <w:widowControl w:val="0"/>
              <w:spacing w:before="0"/>
              <w:jc w:val="both"/>
              <w:rPr>
                <w:rFonts w:ascii="Times New Roman" w:hAnsi="Times New Roman" w:cs="Times New Roman"/>
                <w:b w:val="0"/>
                <w:iCs/>
                <w:color w:val="000000"/>
                <w:spacing w:val="-5"/>
                <w:sz w:val="24"/>
                <w:szCs w:val="24"/>
              </w:rPr>
            </w:pPr>
            <w:r w:rsidRPr="00CF1590">
              <w:rPr>
                <w:rFonts w:ascii="Times New Roman" w:hAnsi="Times New Roman" w:cs="Times New Roman"/>
                <w:b w:val="0"/>
                <w:iCs/>
                <w:color w:val="000000"/>
                <w:spacing w:val="-5"/>
                <w:sz w:val="24"/>
                <w:szCs w:val="24"/>
              </w:rPr>
              <w:lastRenderedPageBreak/>
              <w:t xml:space="preserve">Тема 5. </w:t>
            </w:r>
            <w:r w:rsidR="00D85DC0" w:rsidRPr="00CF1590">
              <w:rPr>
                <w:rFonts w:ascii="Times New Roman" w:hAnsi="Times New Roman" w:cs="Times New Roman"/>
                <w:b w:val="0"/>
                <w:color w:val="000000"/>
                <w:sz w:val="24"/>
                <w:szCs w:val="24"/>
              </w:rPr>
              <w:t>Закономірності та динаміка психічного розвитку в онтогенезі</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D85DC0"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3858C0"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D85DC0">
            <w:pPr>
              <w:pStyle w:val="1"/>
              <w:keepNext w:val="0"/>
              <w:widowControl w:val="0"/>
              <w:spacing w:before="0"/>
              <w:jc w:val="both"/>
              <w:rPr>
                <w:rFonts w:ascii="Times New Roman" w:hAnsi="Times New Roman" w:cs="Times New Roman"/>
                <w:b w:val="0"/>
                <w:iCs/>
                <w:color w:val="000000"/>
                <w:spacing w:val="-5"/>
                <w:sz w:val="24"/>
                <w:szCs w:val="24"/>
              </w:rPr>
            </w:pPr>
            <w:r w:rsidRPr="00CF1590">
              <w:rPr>
                <w:rFonts w:ascii="Times New Roman" w:hAnsi="Times New Roman" w:cs="Times New Roman"/>
                <w:b w:val="0"/>
                <w:iCs/>
                <w:color w:val="000000"/>
                <w:spacing w:val="-5"/>
                <w:sz w:val="24"/>
                <w:szCs w:val="24"/>
              </w:rPr>
              <w:t xml:space="preserve">Тема 6. </w:t>
            </w:r>
            <w:r w:rsidR="00D85DC0" w:rsidRPr="00CF1590">
              <w:rPr>
                <w:rFonts w:ascii="Times New Roman" w:hAnsi="Times New Roman" w:cs="Times New Roman"/>
                <w:b w:val="0"/>
                <w:color w:val="000000"/>
                <w:sz w:val="24"/>
                <w:szCs w:val="24"/>
              </w:rPr>
              <w:t>Проблема періодизації психічного розвитку</w:t>
            </w:r>
            <w:r w:rsidR="00D85DC0">
              <w:rPr>
                <w:rFonts w:ascii="Times New Roman" w:hAnsi="Times New Roman" w:cs="Times New Roman"/>
                <w:b w:val="0"/>
                <w:color w:val="000000"/>
                <w:sz w:val="24"/>
                <w:szCs w:val="24"/>
              </w:rPr>
              <w:t xml:space="preserve"> </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D85DC0"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D85DC0">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z w:val="24"/>
                <w:szCs w:val="24"/>
              </w:rPr>
              <w:t xml:space="preserve">Тема 7. </w:t>
            </w:r>
            <w:r w:rsidR="00D85DC0" w:rsidRPr="00CF1590">
              <w:rPr>
                <w:rFonts w:ascii="Times New Roman" w:hAnsi="Times New Roman" w:cs="Times New Roman"/>
                <w:b w:val="0"/>
                <w:color w:val="000000"/>
                <w:sz w:val="24"/>
                <w:szCs w:val="24"/>
              </w:rPr>
              <w:t>Р</w:t>
            </w:r>
            <w:r w:rsidR="00D85DC0" w:rsidRPr="00CF1590">
              <w:rPr>
                <w:rFonts w:ascii="Times New Roman" w:hAnsi="Times New Roman" w:cs="Times New Roman"/>
                <w:b w:val="0"/>
                <w:iCs/>
                <w:color w:val="000000"/>
                <w:spacing w:val="-5"/>
                <w:sz w:val="24"/>
                <w:szCs w:val="24"/>
              </w:rPr>
              <w:t>озвиток діяльності і спілкування в онтогенезі</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366" w:type="pct"/>
          </w:tcPr>
          <w:p w:rsidR="00CF1590" w:rsidRPr="00CF1590" w:rsidRDefault="0023590D"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D85DC0">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z w:val="24"/>
                <w:szCs w:val="24"/>
              </w:rPr>
              <w:t xml:space="preserve">Тема 8. </w:t>
            </w:r>
            <w:r w:rsidR="00101F17" w:rsidRPr="00CF1590">
              <w:rPr>
                <w:rFonts w:ascii="Times New Roman" w:hAnsi="Times New Roman" w:cs="Times New Roman"/>
                <w:b w:val="0"/>
                <w:color w:val="000000"/>
                <w:sz w:val="24"/>
                <w:szCs w:val="24"/>
              </w:rPr>
              <w:t>Пренатальний розвиток та народження</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D85DC0">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z w:val="24"/>
                <w:szCs w:val="24"/>
              </w:rPr>
              <w:t xml:space="preserve">Тема 9. </w:t>
            </w:r>
            <w:r w:rsidR="00101F17" w:rsidRPr="00CF1590">
              <w:rPr>
                <w:rFonts w:ascii="Times New Roman" w:hAnsi="Times New Roman" w:cs="Times New Roman"/>
                <w:b w:val="0"/>
                <w:iCs/>
                <w:color w:val="000000"/>
                <w:spacing w:val="-5"/>
                <w:sz w:val="24"/>
                <w:szCs w:val="24"/>
              </w:rPr>
              <w:t>Розвиток відчуттів і сприйняття в онтогенезі</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366" w:type="pct"/>
          </w:tcPr>
          <w:p w:rsidR="00CF1590" w:rsidRPr="00CF1590" w:rsidRDefault="0023590D"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C406D5">
            <w:pPr>
              <w:widowControl w:val="0"/>
              <w:autoSpaceDE w:val="0"/>
              <w:autoSpaceDN w:val="0"/>
              <w:adjustRightInd w:val="0"/>
              <w:jc w:val="both"/>
              <w:rPr>
                <w:rFonts w:ascii="Times New Roman" w:hAnsi="Times New Roman" w:cs="Times New Roman"/>
                <w:bCs/>
                <w:color w:val="000000"/>
                <w:sz w:val="24"/>
                <w:szCs w:val="24"/>
              </w:rPr>
            </w:pPr>
            <w:r w:rsidRPr="00CF1590">
              <w:rPr>
                <w:rFonts w:ascii="Times New Roman" w:hAnsi="Times New Roman" w:cs="Times New Roman"/>
                <w:bCs/>
                <w:color w:val="000000"/>
                <w:sz w:val="24"/>
                <w:szCs w:val="24"/>
              </w:rPr>
              <w:t>Разом за змістовим модулем 1</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66" w:type="pct"/>
          </w:tcPr>
          <w:p w:rsidR="00CF1590" w:rsidRPr="00CF1590" w:rsidRDefault="002163E5" w:rsidP="001D1CB7">
            <w:pP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924F74" w:rsidRPr="00CF1590" w:rsidTr="00CF1590">
        <w:tc>
          <w:tcPr>
            <w:tcW w:w="5000" w:type="pct"/>
            <w:gridSpan w:val="7"/>
          </w:tcPr>
          <w:p w:rsidR="00A0589E" w:rsidRPr="00A0589E" w:rsidRDefault="00A0589E" w:rsidP="00A0589E">
            <w:pPr>
              <w:pStyle w:val="ad"/>
              <w:shd w:val="clear" w:color="auto" w:fill="FFFFFF"/>
              <w:spacing w:after="0" w:afterAutospacing="0"/>
              <w:rPr>
                <w:b/>
                <w:lang w:val="uk-UA"/>
              </w:rPr>
            </w:pPr>
            <w:r>
              <w:rPr>
                <w:lang w:val="uk-UA"/>
              </w:rPr>
              <w:t xml:space="preserve">     </w:t>
            </w:r>
            <w:r w:rsidRPr="00A0589E">
              <w:rPr>
                <w:b/>
              </w:rPr>
              <w:t>Змістовий модуль 2. Загальна характеристика онтогенезу людської психіки.</w:t>
            </w:r>
          </w:p>
          <w:p w:rsidR="00924F74" w:rsidRPr="00CF1590" w:rsidRDefault="00924F74" w:rsidP="00C406D5">
            <w:pPr>
              <w:jc w:val="center"/>
              <w:rPr>
                <w:rFonts w:ascii="Times New Roman" w:hAnsi="Times New Roman" w:cs="Times New Roman"/>
                <w:color w:val="000000"/>
                <w:sz w:val="24"/>
                <w:szCs w:val="24"/>
              </w:rPr>
            </w:pPr>
          </w:p>
        </w:tc>
      </w:tr>
      <w:tr w:rsidR="00CF1590" w:rsidRPr="00CF1590" w:rsidTr="00CF1590">
        <w:tc>
          <w:tcPr>
            <w:tcW w:w="2170" w:type="pct"/>
          </w:tcPr>
          <w:p w:rsidR="00CF1590" w:rsidRPr="00CF1590" w:rsidRDefault="00CF1590" w:rsidP="00101F17">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z w:val="24"/>
                <w:szCs w:val="24"/>
              </w:rPr>
              <w:t xml:space="preserve">Тема 1. </w:t>
            </w:r>
            <w:r w:rsidR="00101F17" w:rsidRPr="00CF1590">
              <w:rPr>
                <w:rFonts w:ascii="Times New Roman" w:hAnsi="Times New Roman" w:cs="Times New Roman"/>
                <w:b w:val="0"/>
                <w:color w:val="000000"/>
                <w:sz w:val="24"/>
                <w:szCs w:val="24"/>
              </w:rPr>
              <w:t>Психічний розвиток немовляти</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101F17">
            <w:pPr>
              <w:pStyle w:val="1"/>
              <w:keepNext w:val="0"/>
              <w:widowControl w:val="0"/>
              <w:spacing w:before="0"/>
              <w:rPr>
                <w:rFonts w:ascii="Times New Roman" w:hAnsi="Times New Roman" w:cs="Times New Roman"/>
                <w:b w:val="0"/>
                <w:color w:val="000000"/>
                <w:sz w:val="24"/>
                <w:szCs w:val="24"/>
              </w:rPr>
            </w:pPr>
            <w:r w:rsidRPr="00101F17">
              <w:rPr>
                <w:rFonts w:ascii="Times New Roman" w:hAnsi="Times New Roman" w:cs="Times New Roman"/>
                <w:b w:val="0"/>
                <w:iCs/>
                <w:color w:val="000000"/>
                <w:spacing w:val="-5"/>
                <w:sz w:val="24"/>
                <w:szCs w:val="24"/>
              </w:rPr>
              <w:t xml:space="preserve">Тема 2. </w:t>
            </w:r>
            <w:r w:rsidR="00101F17" w:rsidRPr="00101F17">
              <w:rPr>
                <w:rFonts w:ascii="Times New Roman" w:hAnsi="Times New Roman" w:cs="Times New Roman"/>
                <w:b w:val="0"/>
                <w:iCs/>
                <w:color w:val="000000"/>
                <w:spacing w:val="-6"/>
                <w:sz w:val="24"/>
                <w:szCs w:val="24"/>
              </w:rPr>
              <w:t xml:space="preserve">Розвиток особистості і </w:t>
            </w:r>
            <w:r w:rsidR="00101F17" w:rsidRPr="00CF1590">
              <w:rPr>
                <w:rFonts w:ascii="Times New Roman" w:hAnsi="Times New Roman" w:cs="Times New Roman"/>
                <w:b w:val="0"/>
                <w:iCs/>
                <w:color w:val="000000"/>
                <w:spacing w:val="-6"/>
                <w:sz w:val="24"/>
                <w:szCs w:val="24"/>
              </w:rPr>
              <w:t>самосвідомості в онтогенезі</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366" w:type="pct"/>
          </w:tcPr>
          <w:p w:rsidR="00CF1590" w:rsidRPr="00CF1590" w:rsidRDefault="0023590D"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101F17">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z w:val="24"/>
                <w:szCs w:val="24"/>
              </w:rPr>
              <w:t xml:space="preserve">Тема 3. </w:t>
            </w:r>
            <w:r w:rsidR="00101F17" w:rsidRPr="00CF1590">
              <w:rPr>
                <w:rFonts w:ascii="Times New Roman" w:hAnsi="Times New Roman" w:cs="Times New Roman"/>
                <w:b w:val="0"/>
                <w:color w:val="000000"/>
                <w:sz w:val="24"/>
                <w:szCs w:val="24"/>
              </w:rPr>
              <w:t>Психологічні особливості раннього дитинства</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101F17">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z w:val="24"/>
                <w:szCs w:val="24"/>
              </w:rPr>
              <w:t xml:space="preserve">Тема 4. </w:t>
            </w:r>
            <w:r w:rsidR="00101F17" w:rsidRPr="00CF1590">
              <w:rPr>
                <w:rFonts w:ascii="Times New Roman" w:hAnsi="Times New Roman" w:cs="Times New Roman"/>
                <w:b w:val="0"/>
                <w:color w:val="000000"/>
                <w:spacing w:val="11"/>
                <w:sz w:val="24"/>
                <w:szCs w:val="24"/>
              </w:rPr>
              <w:t>Аномалії розвитку</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366" w:type="pct"/>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101F17">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iCs/>
                <w:color w:val="000000"/>
                <w:spacing w:val="-6"/>
                <w:sz w:val="24"/>
                <w:szCs w:val="24"/>
              </w:rPr>
              <w:t xml:space="preserve">Тема 5. </w:t>
            </w:r>
            <w:r w:rsidR="00101F17">
              <w:rPr>
                <w:rFonts w:ascii="Times New Roman" w:hAnsi="Times New Roman" w:cs="Times New Roman"/>
                <w:b w:val="0"/>
                <w:iCs/>
                <w:color w:val="000000"/>
                <w:spacing w:val="-6"/>
                <w:sz w:val="24"/>
                <w:szCs w:val="24"/>
              </w:rPr>
              <w:t xml:space="preserve">  </w:t>
            </w:r>
            <w:r w:rsidR="00101F17" w:rsidRPr="00CF1590">
              <w:rPr>
                <w:rFonts w:ascii="Times New Roman" w:hAnsi="Times New Roman" w:cs="Times New Roman"/>
                <w:b w:val="0"/>
                <w:color w:val="000000"/>
                <w:sz w:val="24"/>
                <w:szCs w:val="24"/>
              </w:rPr>
              <w:t>Психічний розвиток дитини дошкільного віку</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101F17" w:rsidRDefault="00CF1590" w:rsidP="00101F17">
            <w:pPr>
              <w:widowControl w:val="0"/>
              <w:autoSpaceDE w:val="0"/>
              <w:autoSpaceDN w:val="0"/>
              <w:adjustRightInd w:val="0"/>
              <w:rPr>
                <w:rFonts w:ascii="Times New Roman" w:hAnsi="Times New Roman" w:cs="Times New Roman"/>
                <w:color w:val="000000"/>
                <w:sz w:val="24"/>
                <w:szCs w:val="24"/>
              </w:rPr>
            </w:pPr>
            <w:r w:rsidRPr="00101F17">
              <w:rPr>
                <w:rFonts w:ascii="Times New Roman" w:hAnsi="Times New Roman" w:cs="Times New Roman"/>
                <w:color w:val="000000"/>
                <w:sz w:val="24"/>
                <w:szCs w:val="24"/>
              </w:rPr>
              <w:t xml:space="preserve">Тема 6. </w:t>
            </w:r>
            <w:r w:rsidR="00101F17" w:rsidRPr="00101F17">
              <w:rPr>
                <w:rFonts w:ascii="Times New Roman" w:hAnsi="Times New Roman" w:cs="Times New Roman"/>
                <w:color w:val="000000"/>
                <w:sz w:val="24"/>
                <w:szCs w:val="24"/>
              </w:rPr>
              <w:t>Психологічні особливості молодшого школяра</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2163E5"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101F17" w:rsidRDefault="00CF1590" w:rsidP="00101F17">
            <w:pPr>
              <w:pStyle w:val="1"/>
              <w:keepNext w:val="0"/>
              <w:widowControl w:val="0"/>
              <w:spacing w:before="0"/>
              <w:rPr>
                <w:rFonts w:ascii="Times New Roman" w:hAnsi="Times New Roman" w:cs="Times New Roman"/>
                <w:b w:val="0"/>
                <w:color w:val="000000"/>
                <w:sz w:val="24"/>
                <w:szCs w:val="24"/>
              </w:rPr>
            </w:pPr>
            <w:r w:rsidRPr="00101F17">
              <w:rPr>
                <w:rFonts w:ascii="Times New Roman" w:hAnsi="Times New Roman" w:cs="Times New Roman"/>
                <w:b w:val="0"/>
                <w:color w:val="000000"/>
                <w:sz w:val="24"/>
                <w:szCs w:val="24"/>
              </w:rPr>
              <w:t xml:space="preserve">Тема 7. </w:t>
            </w:r>
            <w:r w:rsidR="00101F17" w:rsidRPr="00101F17">
              <w:rPr>
                <w:rFonts w:ascii="Times New Roman" w:hAnsi="Times New Roman" w:cs="Times New Roman"/>
                <w:b w:val="0"/>
                <w:color w:val="000000"/>
                <w:sz w:val="24"/>
                <w:szCs w:val="24"/>
              </w:rPr>
              <w:t>Підлітково-юнацький вік.</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366" w:type="pct"/>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101F17">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pacing w:val="11"/>
                <w:sz w:val="24"/>
                <w:szCs w:val="24"/>
              </w:rPr>
              <w:t xml:space="preserve">Тема 8. </w:t>
            </w:r>
            <w:r w:rsidR="00101F17">
              <w:rPr>
                <w:rFonts w:ascii="Times New Roman" w:hAnsi="Times New Roman" w:cs="Times New Roman"/>
                <w:b w:val="0"/>
                <w:color w:val="000000"/>
                <w:spacing w:val="11"/>
                <w:sz w:val="24"/>
                <w:szCs w:val="24"/>
              </w:rPr>
              <w:t>Період дорослості</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6"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F1590" w:rsidRPr="00CF1590" w:rsidTr="00CF1590">
        <w:tc>
          <w:tcPr>
            <w:tcW w:w="2170" w:type="pct"/>
          </w:tcPr>
          <w:p w:rsidR="00CF1590" w:rsidRPr="00CF1590" w:rsidRDefault="00CF1590" w:rsidP="00101F17">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z w:val="24"/>
                <w:szCs w:val="24"/>
              </w:rPr>
              <w:t>Тема</w:t>
            </w:r>
            <w:r w:rsidRPr="00CF1590">
              <w:rPr>
                <w:rFonts w:ascii="Times New Roman" w:hAnsi="Times New Roman" w:cs="Times New Roman"/>
                <w:b w:val="0"/>
                <w:color w:val="000000"/>
                <w:sz w:val="24"/>
                <w:szCs w:val="24"/>
                <w:lang w:eastAsia="uk-UA"/>
              </w:rPr>
              <w:t xml:space="preserve"> 9. </w:t>
            </w:r>
            <w:r w:rsidR="00101F17">
              <w:rPr>
                <w:rFonts w:ascii="Times New Roman" w:hAnsi="Times New Roman" w:cs="Times New Roman"/>
                <w:b w:val="0"/>
                <w:color w:val="000000"/>
                <w:sz w:val="24"/>
                <w:szCs w:val="24"/>
                <w:lang w:eastAsia="uk-UA"/>
              </w:rPr>
              <w:t>Рання дорослість</w:t>
            </w:r>
          </w:p>
        </w:tc>
        <w:tc>
          <w:tcPr>
            <w:tcW w:w="716"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411" w:type="pct"/>
            <w:shd w:val="clear" w:color="auto" w:fill="auto"/>
          </w:tcPr>
          <w:p w:rsidR="00CF1590" w:rsidRPr="00CF1590" w:rsidRDefault="00CF1590" w:rsidP="00C406D5">
            <w:pPr>
              <w:rPr>
                <w:rFonts w:ascii="Times New Roman" w:hAnsi="Times New Roman" w:cs="Times New Roman"/>
                <w:color w:val="000000"/>
                <w:sz w:val="24"/>
                <w:szCs w:val="24"/>
              </w:rPr>
            </w:pPr>
          </w:p>
        </w:tc>
        <w:tc>
          <w:tcPr>
            <w:tcW w:w="366" w:type="pct"/>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CF1590" w:rsidRPr="00CF1590" w:rsidRDefault="00CF1590" w:rsidP="00C406D5">
            <w:pPr>
              <w:rPr>
                <w:rFonts w:ascii="Times New Roman" w:hAnsi="Times New Roman" w:cs="Times New Roman"/>
                <w:color w:val="000000"/>
                <w:sz w:val="24"/>
                <w:szCs w:val="24"/>
              </w:rPr>
            </w:pPr>
          </w:p>
        </w:tc>
        <w:tc>
          <w:tcPr>
            <w:tcW w:w="429" w:type="pct"/>
          </w:tcPr>
          <w:p w:rsidR="00CF1590" w:rsidRPr="00CF1590" w:rsidRDefault="00CF1590" w:rsidP="00C406D5">
            <w:pPr>
              <w:rPr>
                <w:rFonts w:ascii="Times New Roman" w:hAnsi="Times New Roman" w:cs="Times New Roman"/>
                <w:color w:val="000000"/>
                <w:sz w:val="24"/>
                <w:szCs w:val="24"/>
              </w:rPr>
            </w:pPr>
          </w:p>
        </w:tc>
        <w:tc>
          <w:tcPr>
            <w:tcW w:w="454" w:type="pct"/>
          </w:tcPr>
          <w:p w:rsidR="00CF1590" w:rsidRPr="00CF1590" w:rsidRDefault="00DF6B11" w:rsidP="00C406D5">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858C0" w:rsidRPr="00CF1590" w:rsidTr="00BA3D6E">
        <w:tc>
          <w:tcPr>
            <w:tcW w:w="2170" w:type="pct"/>
          </w:tcPr>
          <w:p w:rsidR="003858C0" w:rsidRPr="007517A7" w:rsidRDefault="003858C0" w:rsidP="003858C0">
            <w:pPr>
              <w:jc w:val="both"/>
              <w:rPr>
                <w:rFonts w:ascii="Times New Roman" w:hAnsi="Times New Roman" w:cs="Times New Roman"/>
                <w:sz w:val="24"/>
                <w:szCs w:val="24"/>
              </w:rPr>
            </w:pPr>
            <w:r w:rsidRPr="007517A7">
              <w:rPr>
                <w:rFonts w:ascii="Times New Roman" w:hAnsi="Times New Roman" w:cs="Times New Roman"/>
                <w:sz w:val="24"/>
                <w:szCs w:val="24"/>
              </w:rPr>
              <w:t xml:space="preserve">Тема </w:t>
            </w:r>
            <w:r>
              <w:rPr>
                <w:rFonts w:ascii="Times New Roman" w:hAnsi="Times New Roman" w:cs="Times New Roman"/>
                <w:sz w:val="24"/>
                <w:szCs w:val="24"/>
              </w:rPr>
              <w:t>10. Період старості</w:t>
            </w:r>
            <w:r w:rsidR="00EB43B0">
              <w:rPr>
                <w:rFonts w:ascii="Times New Roman" w:hAnsi="Times New Roman" w:cs="Times New Roman"/>
                <w:sz w:val="24"/>
                <w:szCs w:val="24"/>
              </w:rPr>
              <w:t xml:space="preserve"> як етап онтогенезу</w:t>
            </w:r>
          </w:p>
        </w:tc>
        <w:tc>
          <w:tcPr>
            <w:tcW w:w="716" w:type="pct"/>
            <w:shd w:val="clear" w:color="auto" w:fill="auto"/>
          </w:tcPr>
          <w:p w:rsidR="003858C0" w:rsidRPr="00CF1590" w:rsidRDefault="003858C0" w:rsidP="00BA3D6E">
            <w:pPr>
              <w:rPr>
                <w:rFonts w:ascii="Times New Roman" w:hAnsi="Times New Roman" w:cs="Times New Roman"/>
                <w:color w:val="000000"/>
                <w:sz w:val="24"/>
                <w:szCs w:val="24"/>
              </w:rPr>
            </w:pPr>
          </w:p>
        </w:tc>
        <w:tc>
          <w:tcPr>
            <w:tcW w:w="411" w:type="pct"/>
            <w:shd w:val="clear" w:color="auto" w:fill="auto"/>
          </w:tcPr>
          <w:p w:rsidR="003858C0" w:rsidRPr="00CF1590" w:rsidRDefault="003858C0" w:rsidP="00BA3D6E">
            <w:pPr>
              <w:rPr>
                <w:rFonts w:ascii="Times New Roman" w:hAnsi="Times New Roman" w:cs="Times New Roman"/>
                <w:color w:val="000000"/>
                <w:sz w:val="24"/>
                <w:szCs w:val="24"/>
              </w:rPr>
            </w:pPr>
          </w:p>
        </w:tc>
        <w:tc>
          <w:tcPr>
            <w:tcW w:w="366" w:type="pct"/>
          </w:tcPr>
          <w:p w:rsidR="003858C0" w:rsidRPr="00CF1590" w:rsidRDefault="00DF6B11" w:rsidP="00BA3D6E">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3858C0" w:rsidRPr="00CF1590" w:rsidRDefault="003858C0" w:rsidP="00BA3D6E">
            <w:pPr>
              <w:rPr>
                <w:rFonts w:ascii="Times New Roman" w:hAnsi="Times New Roman" w:cs="Times New Roman"/>
                <w:color w:val="000000"/>
                <w:sz w:val="24"/>
                <w:szCs w:val="24"/>
              </w:rPr>
            </w:pPr>
          </w:p>
        </w:tc>
        <w:tc>
          <w:tcPr>
            <w:tcW w:w="429" w:type="pct"/>
          </w:tcPr>
          <w:p w:rsidR="003858C0" w:rsidRPr="00CF1590" w:rsidRDefault="003858C0" w:rsidP="00BA3D6E">
            <w:pPr>
              <w:rPr>
                <w:rFonts w:ascii="Times New Roman" w:hAnsi="Times New Roman" w:cs="Times New Roman"/>
                <w:color w:val="000000"/>
                <w:sz w:val="24"/>
                <w:szCs w:val="24"/>
              </w:rPr>
            </w:pPr>
          </w:p>
        </w:tc>
        <w:tc>
          <w:tcPr>
            <w:tcW w:w="454" w:type="pct"/>
          </w:tcPr>
          <w:p w:rsidR="003858C0" w:rsidRPr="00CF1590" w:rsidRDefault="00DF6B11" w:rsidP="00BA3D6E">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858C0" w:rsidRPr="00CF1590" w:rsidTr="00DF6B11">
        <w:trPr>
          <w:trHeight w:val="678"/>
        </w:trPr>
        <w:tc>
          <w:tcPr>
            <w:tcW w:w="2170" w:type="pct"/>
          </w:tcPr>
          <w:p w:rsidR="003858C0" w:rsidRPr="007517A7" w:rsidRDefault="003858C0" w:rsidP="003858C0">
            <w:pPr>
              <w:jc w:val="both"/>
              <w:rPr>
                <w:rFonts w:ascii="Times New Roman" w:hAnsi="Times New Roman" w:cs="Times New Roman"/>
                <w:sz w:val="24"/>
                <w:szCs w:val="24"/>
              </w:rPr>
            </w:pPr>
            <w:r>
              <w:rPr>
                <w:rFonts w:ascii="Times New Roman" w:hAnsi="Times New Roman" w:cs="Times New Roman"/>
                <w:sz w:val="24"/>
                <w:szCs w:val="24"/>
              </w:rPr>
              <w:t>Тема 11</w:t>
            </w:r>
            <w:r w:rsidRPr="007517A7">
              <w:rPr>
                <w:rFonts w:ascii="Times New Roman" w:hAnsi="Times New Roman" w:cs="Times New Roman"/>
                <w:sz w:val="24"/>
                <w:szCs w:val="24"/>
              </w:rPr>
              <w:t xml:space="preserve">. </w:t>
            </w:r>
            <w:r>
              <w:rPr>
                <w:rFonts w:ascii="Times New Roman" w:hAnsi="Times New Roman" w:cs="Times New Roman"/>
                <w:sz w:val="24"/>
                <w:szCs w:val="24"/>
              </w:rPr>
              <w:t>Психологічні особливості людей похилого віку.</w:t>
            </w:r>
          </w:p>
        </w:tc>
        <w:tc>
          <w:tcPr>
            <w:tcW w:w="716" w:type="pct"/>
            <w:shd w:val="clear" w:color="auto" w:fill="auto"/>
          </w:tcPr>
          <w:p w:rsidR="003858C0" w:rsidRPr="00CF1590" w:rsidRDefault="003858C0" w:rsidP="00BA3D6E">
            <w:pPr>
              <w:rPr>
                <w:rFonts w:ascii="Times New Roman" w:hAnsi="Times New Roman" w:cs="Times New Roman"/>
                <w:b/>
                <w:color w:val="000000"/>
                <w:sz w:val="24"/>
                <w:szCs w:val="24"/>
              </w:rPr>
            </w:pPr>
          </w:p>
        </w:tc>
        <w:tc>
          <w:tcPr>
            <w:tcW w:w="411" w:type="pct"/>
            <w:shd w:val="clear" w:color="auto" w:fill="auto"/>
          </w:tcPr>
          <w:p w:rsidR="003858C0" w:rsidRPr="00CF1590" w:rsidRDefault="003858C0" w:rsidP="00BA3D6E">
            <w:pPr>
              <w:rPr>
                <w:rFonts w:ascii="Times New Roman" w:hAnsi="Times New Roman" w:cs="Times New Roman"/>
                <w:b/>
                <w:color w:val="000000"/>
                <w:sz w:val="24"/>
                <w:szCs w:val="24"/>
              </w:rPr>
            </w:pPr>
          </w:p>
        </w:tc>
        <w:tc>
          <w:tcPr>
            <w:tcW w:w="366" w:type="pct"/>
          </w:tcPr>
          <w:p w:rsidR="003858C0" w:rsidRPr="003858C0" w:rsidRDefault="00DF6B11" w:rsidP="00BA3D6E">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4" w:type="pct"/>
          </w:tcPr>
          <w:p w:rsidR="003858C0" w:rsidRPr="00CF1590" w:rsidRDefault="003858C0" w:rsidP="00BA3D6E">
            <w:pPr>
              <w:rPr>
                <w:rFonts w:ascii="Times New Roman" w:hAnsi="Times New Roman" w:cs="Times New Roman"/>
                <w:b/>
                <w:color w:val="000000"/>
                <w:sz w:val="24"/>
                <w:szCs w:val="24"/>
              </w:rPr>
            </w:pPr>
          </w:p>
        </w:tc>
        <w:tc>
          <w:tcPr>
            <w:tcW w:w="429" w:type="pct"/>
          </w:tcPr>
          <w:p w:rsidR="003858C0" w:rsidRPr="00CF1590" w:rsidRDefault="003858C0" w:rsidP="00BA3D6E">
            <w:pPr>
              <w:rPr>
                <w:rFonts w:ascii="Times New Roman" w:hAnsi="Times New Roman" w:cs="Times New Roman"/>
                <w:b/>
                <w:color w:val="000000"/>
                <w:sz w:val="24"/>
                <w:szCs w:val="24"/>
              </w:rPr>
            </w:pPr>
          </w:p>
        </w:tc>
        <w:tc>
          <w:tcPr>
            <w:tcW w:w="454" w:type="pct"/>
          </w:tcPr>
          <w:p w:rsidR="003858C0" w:rsidRPr="003858C0" w:rsidRDefault="00DF6B11" w:rsidP="00BA3D6E">
            <w:pP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3858C0" w:rsidRPr="00CF1590" w:rsidTr="00CF1590">
        <w:tc>
          <w:tcPr>
            <w:tcW w:w="2170" w:type="pct"/>
          </w:tcPr>
          <w:p w:rsidR="003858C0" w:rsidRPr="00CF1590" w:rsidRDefault="003858C0" w:rsidP="00BA3D6E">
            <w:pPr>
              <w:widowControl w:val="0"/>
              <w:autoSpaceDE w:val="0"/>
              <w:autoSpaceDN w:val="0"/>
              <w:adjustRightInd w:val="0"/>
              <w:jc w:val="both"/>
              <w:rPr>
                <w:rFonts w:ascii="Times New Roman" w:hAnsi="Times New Roman" w:cs="Times New Roman"/>
                <w:color w:val="000000"/>
                <w:sz w:val="24"/>
                <w:szCs w:val="24"/>
              </w:rPr>
            </w:pPr>
            <w:r w:rsidRPr="00CF1590">
              <w:rPr>
                <w:rFonts w:ascii="Times New Roman" w:hAnsi="Times New Roman" w:cs="Times New Roman"/>
                <w:bCs/>
                <w:color w:val="000000"/>
                <w:sz w:val="24"/>
                <w:szCs w:val="24"/>
              </w:rPr>
              <w:t>Разом за змістовим модулем 2</w:t>
            </w:r>
          </w:p>
        </w:tc>
        <w:tc>
          <w:tcPr>
            <w:tcW w:w="716" w:type="pct"/>
            <w:shd w:val="clear" w:color="auto" w:fill="auto"/>
          </w:tcPr>
          <w:p w:rsidR="003858C0" w:rsidRPr="00CF1590" w:rsidRDefault="003858C0" w:rsidP="00BA3D6E">
            <w:pPr>
              <w:rPr>
                <w:rFonts w:ascii="Times New Roman" w:hAnsi="Times New Roman" w:cs="Times New Roman"/>
                <w:color w:val="000000"/>
                <w:sz w:val="24"/>
                <w:szCs w:val="24"/>
              </w:rPr>
            </w:pPr>
          </w:p>
        </w:tc>
        <w:tc>
          <w:tcPr>
            <w:tcW w:w="411" w:type="pct"/>
            <w:shd w:val="clear" w:color="auto" w:fill="auto"/>
          </w:tcPr>
          <w:p w:rsidR="003858C0" w:rsidRPr="00CF1590" w:rsidRDefault="00DF6B11" w:rsidP="00BA3D6E">
            <w:pP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66" w:type="pct"/>
          </w:tcPr>
          <w:p w:rsidR="003858C0" w:rsidRPr="00CF1590" w:rsidRDefault="00DF6B11" w:rsidP="00BA3D6E">
            <w:pP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54" w:type="pct"/>
          </w:tcPr>
          <w:p w:rsidR="003858C0" w:rsidRPr="00CF1590" w:rsidRDefault="003858C0" w:rsidP="00BA3D6E">
            <w:pPr>
              <w:rPr>
                <w:rFonts w:ascii="Times New Roman" w:hAnsi="Times New Roman" w:cs="Times New Roman"/>
                <w:color w:val="000000"/>
                <w:sz w:val="24"/>
                <w:szCs w:val="24"/>
              </w:rPr>
            </w:pPr>
          </w:p>
        </w:tc>
        <w:tc>
          <w:tcPr>
            <w:tcW w:w="429" w:type="pct"/>
          </w:tcPr>
          <w:p w:rsidR="003858C0" w:rsidRPr="00CF1590" w:rsidRDefault="003858C0" w:rsidP="00BA3D6E">
            <w:pPr>
              <w:rPr>
                <w:rFonts w:ascii="Times New Roman" w:hAnsi="Times New Roman" w:cs="Times New Roman"/>
                <w:color w:val="000000"/>
                <w:sz w:val="24"/>
                <w:szCs w:val="24"/>
              </w:rPr>
            </w:pPr>
          </w:p>
        </w:tc>
        <w:tc>
          <w:tcPr>
            <w:tcW w:w="454" w:type="pct"/>
          </w:tcPr>
          <w:p w:rsidR="003858C0" w:rsidRPr="00CF1590" w:rsidRDefault="00DF6B11" w:rsidP="00BA3D6E">
            <w:pPr>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3858C0" w:rsidRPr="00CF1590" w:rsidTr="00CF1590">
        <w:tc>
          <w:tcPr>
            <w:tcW w:w="2170" w:type="pct"/>
          </w:tcPr>
          <w:p w:rsidR="003858C0" w:rsidRPr="00CF1590" w:rsidRDefault="003858C0" w:rsidP="00BA3D6E">
            <w:pPr>
              <w:pStyle w:val="4"/>
              <w:keepNext w:val="0"/>
              <w:widowControl w:val="0"/>
              <w:rPr>
                <w:rFonts w:ascii="Times New Roman" w:hAnsi="Times New Roman" w:cs="Times New Roman"/>
                <w:color w:val="000000"/>
              </w:rPr>
            </w:pPr>
            <w:r w:rsidRPr="00CF1590">
              <w:rPr>
                <w:rFonts w:ascii="Times New Roman" w:hAnsi="Times New Roman" w:cs="Times New Roman"/>
                <w:color w:val="000000"/>
              </w:rPr>
              <w:lastRenderedPageBreak/>
              <w:t>Усього годин</w:t>
            </w:r>
          </w:p>
        </w:tc>
        <w:tc>
          <w:tcPr>
            <w:tcW w:w="716" w:type="pct"/>
            <w:shd w:val="clear" w:color="auto" w:fill="auto"/>
          </w:tcPr>
          <w:p w:rsidR="003858C0" w:rsidRPr="00CF1590" w:rsidRDefault="00DF6B11" w:rsidP="00BA3D6E">
            <w:pPr>
              <w:rPr>
                <w:rFonts w:ascii="Times New Roman" w:hAnsi="Times New Roman" w:cs="Times New Roman"/>
                <w:b/>
                <w:color w:val="000000"/>
                <w:sz w:val="24"/>
                <w:szCs w:val="24"/>
              </w:rPr>
            </w:pPr>
            <w:r>
              <w:rPr>
                <w:rFonts w:ascii="Times New Roman" w:hAnsi="Times New Roman" w:cs="Times New Roman"/>
                <w:b/>
                <w:color w:val="000000"/>
                <w:sz w:val="24"/>
                <w:szCs w:val="24"/>
              </w:rPr>
              <w:t>12</w:t>
            </w:r>
            <w:r w:rsidR="002163E5">
              <w:rPr>
                <w:rFonts w:ascii="Times New Roman" w:hAnsi="Times New Roman" w:cs="Times New Roman"/>
                <w:b/>
                <w:color w:val="000000"/>
                <w:sz w:val="24"/>
                <w:szCs w:val="24"/>
              </w:rPr>
              <w:t>0</w:t>
            </w:r>
          </w:p>
        </w:tc>
        <w:tc>
          <w:tcPr>
            <w:tcW w:w="411" w:type="pct"/>
            <w:shd w:val="clear" w:color="auto" w:fill="auto"/>
          </w:tcPr>
          <w:p w:rsidR="003858C0" w:rsidRPr="00CF1590" w:rsidRDefault="00DF6B11" w:rsidP="00BA3D6E">
            <w:pPr>
              <w:rPr>
                <w:rFonts w:ascii="Times New Roman" w:hAnsi="Times New Roman" w:cs="Times New Roman"/>
                <w:b/>
                <w:color w:val="000000"/>
                <w:sz w:val="24"/>
                <w:szCs w:val="24"/>
              </w:rPr>
            </w:pPr>
            <w:r>
              <w:rPr>
                <w:rFonts w:ascii="Times New Roman" w:hAnsi="Times New Roman" w:cs="Times New Roman"/>
                <w:b/>
                <w:color w:val="000000"/>
                <w:sz w:val="24"/>
                <w:szCs w:val="24"/>
              </w:rPr>
              <w:t>20</w:t>
            </w:r>
          </w:p>
        </w:tc>
        <w:tc>
          <w:tcPr>
            <w:tcW w:w="366" w:type="pct"/>
          </w:tcPr>
          <w:p w:rsidR="003858C0" w:rsidRPr="00CF1590" w:rsidRDefault="00DF6B11" w:rsidP="00BA3D6E">
            <w:pPr>
              <w:rPr>
                <w:rFonts w:ascii="Times New Roman" w:hAnsi="Times New Roman" w:cs="Times New Roman"/>
                <w:b/>
                <w:color w:val="000000"/>
                <w:sz w:val="24"/>
                <w:szCs w:val="24"/>
              </w:rPr>
            </w:pPr>
            <w:r>
              <w:rPr>
                <w:rFonts w:ascii="Times New Roman" w:hAnsi="Times New Roman" w:cs="Times New Roman"/>
                <w:b/>
                <w:color w:val="000000"/>
                <w:sz w:val="24"/>
                <w:szCs w:val="24"/>
              </w:rPr>
              <w:t>20</w:t>
            </w:r>
          </w:p>
        </w:tc>
        <w:tc>
          <w:tcPr>
            <w:tcW w:w="454" w:type="pct"/>
          </w:tcPr>
          <w:p w:rsidR="003858C0" w:rsidRPr="00CF1590" w:rsidRDefault="003858C0" w:rsidP="00BA3D6E">
            <w:pPr>
              <w:rPr>
                <w:rFonts w:ascii="Times New Roman" w:hAnsi="Times New Roman" w:cs="Times New Roman"/>
                <w:b/>
                <w:color w:val="000000"/>
                <w:sz w:val="24"/>
                <w:szCs w:val="24"/>
              </w:rPr>
            </w:pPr>
          </w:p>
        </w:tc>
        <w:tc>
          <w:tcPr>
            <w:tcW w:w="429" w:type="pct"/>
          </w:tcPr>
          <w:p w:rsidR="003858C0" w:rsidRPr="00CF1590" w:rsidRDefault="003858C0" w:rsidP="00BA3D6E">
            <w:pPr>
              <w:rPr>
                <w:rFonts w:ascii="Times New Roman" w:hAnsi="Times New Roman" w:cs="Times New Roman"/>
                <w:b/>
                <w:color w:val="000000"/>
                <w:sz w:val="24"/>
                <w:szCs w:val="24"/>
              </w:rPr>
            </w:pPr>
          </w:p>
        </w:tc>
        <w:tc>
          <w:tcPr>
            <w:tcW w:w="454" w:type="pct"/>
          </w:tcPr>
          <w:p w:rsidR="003858C0" w:rsidRPr="00CF1590" w:rsidRDefault="00DF6B11" w:rsidP="00BA3D6E">
            <w:pPr>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2163E5">
              <w:rPr>
                <w:rFonts w:ascii="Times New Roman" w:hAnsi="Times New Roman" w:cs="Times New Roman"/>
                <w:b/>
                <w:color w:val="000000"/>
                <w:sz w:val="24"/>
                <w:szCs w:val="24"/>
              </w:rPr>
              <w:t>0</w:t>
            </w:r>
          </w:p>
        </w:tc>
      </w:tr>
    </w:tbl>
    <w:p w:rsidR="00CF1590" w:rsidRDefault="00CF1590" w:rsidP="00924F74">
      <w:pPr>
        <w:spacing w:after="160"/>
        <w:jc w:val="center"/>
        <w:rPr>
          <w:rFonts w:ascii="Times New Roman" w:hAnsi="Times New Roman" w:cs="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
        <w:gridCol w:w="10517"/>
        <w:gridCol w:w="4473"/>
      </w:tblGrid>
      <w:tr w:rsidR="007E4AE6" w:rsidRPr="00EF062F" w:rsidTr="007E4AE6">
        <w:tc>
          <w:tcPr>
            <w:tcW w:w="0" w:type="auto"/>
          </w:tcPr>
          <w:p w:rsidR="009F05D1" w:rsidRPr="00EF062F" w:rsidRDefault="009F05D1" w:rsidP="00BA3D6E">
            <w:pPr>
              <w:ind w:hanging="142"/>
              <w:jc w:val="center"/>
              <w:rPr>
                <w:rFonts w:ascii="Times New Roman" w:hAnsi="Times New Roman" w:cs="Times New Roman"/>
                <w:sz w:val="24"/>
                <w:szCs w:val="24"/>
              </w:rPr>
            </w:pPr>
            <w:r w:rsidRPr="00EF062F">
              <w:rPr>
                <w:rFonts w:ascii="Times New Roman" w:hAnsi="Times New Roman" w:cs="Times New Roman"/>
                <w:sz w:val="24"/>
                <w:szCs w:val="24"/>
              </w:rPr>
              <w:t>№</w:t>
            </w:r>
          </w:p>
          <w:p w:rsidR="009F05D1" w:rsidRPr="00EF062F" w:rsidRDefault="009F05D1" w:rsidP="00BA3D6E">
            <w:pPr>
              <w:ind w:hanging="142"/>
              <w:jc w:val="center"/>
              <w:rPr>
                <w:rFonts w:ascii="Times New Roman" w:hAnsi="Times New Roman" w:cs="Times New Roman"/>
                <w:sz w:val="24"/>
                <w:szCs w:val="24"/>
              </w:rPr>
            </w:pPr>
            <w:r w:rsidRPr="00EF062F">
              <w:rPr>
                <w:rFonts w:ascii="Times New Roman" w:hAnsi="Times New Roman" w:cs="Times New Roman"/>
                <w:sz w:val="24"/>
                <w:szCs w:val="24"/>
              </w:rPr>
              <w:t>з/п</w:t>
            </w:r>
          </w:p>
        </w:tc>
        <w:tc>
          <w:tcPr>
            <w:tcW w:w="10517" w:type="dxa"/>
          </w:tcPr>
          <w:p w:rsidR="009F05D1" w:rsidRPr="00EF062F" w:rsidRDefault="009F05D1" w:rsidP="00BA3D6E">
            <w:pPr>
              <w:jc w:val="center"/>
              <w:rPr>
                <w:rFonts w:ascii="Times New Roman" w:hAnsi="Times New Roman" w:cs="Times New Roman"/>
                <w:sz w:val="24"/>
                <w:szCs w:val="24"/>
              </w:rPr>
            </w:pPr>
            <w:r w:rsidRPr="00EF062F">
              <w:rPr>
                <w:rFonts w:ascii="Times New Roman" w:hAnsi="Times New Roman" w:cs="Times New Roman"/>
                <w:sz w:val="24"/>
                <w:szCs w:val="24"/>
              </w:rPr>
              <w:t>Назва теми та питання, що вивчаються</w:t>
            </w:r>
          </w:p>
        </w:tc>
        <w:tc>
          <w:tcPr>
            <w:tcW w:w="4473" w:type="dxa"/>
          </w:tcPr>
          <w:p w:rsidR="009F05D1" w:rsidRPr="00EF062F" w:rsidRDefault="009F05D1" w:rsidP="00BA3D6E">
            <w:pPr>
              <w:jc w:val="center"/>
              <w:rPr>
                <w:rFonts w:ascii="Times New Roman" w:hAnsi="Times New Roman" w:cs="Times New Roman"/>
                <w:sz w:val="24"/>
                <w:szCs w:val="24"/>
              </w:rPr>
            </w:pPr>
            <w:r w:rsidRPr="00EF062F">
              <w:rPr>
                <w:rFonts w:ascii="Times New Roman" w:hAnsi="Times New Roman" w:cs="Times New Roman"/>
                <w:sz w:val="24"/>
                <w:szCs w:val="24"/>
              </w:rPr>
              <w:t>Форми контролю</w:t>
            </w: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Pr="00CF1590" w:rsidRDefault="009F05D1" w:rsidP="00BA3D6E">
            <w:pPr>
              <w:widowControl w:val="0"/>
              <w:rPr>
                <w:rFonts w:ascii="Times New Roman" w:hAnsi="Times New Roman" w:cs="Times New Roman"/>
                <w:bCs/>
                <w:color w:val="000000"/>
                <w:sz w:val="24"/>
                <w:szCs w:val="24"/>
              </w:rPr>
            </w:pPr>
            <w:r w:rsidRPr="00CF1590">
              <w:rPr>
                <w:rFonts w:ascii="Times New Roman" w:hAnsi="Times New Roman" w:cs="Times New Roman"/>
                <w:color w:val="000000"/>
                <w:sz w:val="24"/>
                <w:szCs w:val="24"/>
              </w:rPr>
              <w:t>Тема 1. Предмет, завдання та методи психології розвитку.</w:t>
            </w:r>
            <w:r w:rsidRPr="00CF1590">
              <w:rPr>
                <w:rFonts w:ascii="Times New Roman" w:hAnsi="Times New Roman" w:cs="Times New Roman"/>
                <w:bCs/>
                <w:color w:val="000000"/>
                <w:sz w:val="24"/>
                <w:szCs w:val="24"/>
              </w:rPr>
              <w:t xml:space="preserve"> </w:t>
            </w:r>
          </w:p>
          <w:p w:rsidR="009F05D1" w:rsidRDefault="009F05D1" w:rsidP="00BA3D6E">
            <w:pPr>
              <w:widowControl w:val="0"/>
              <w:rPr>
                <w:rFonts w:ascii="Times New Roman" w:hAnsi="Times New Roman" w:cs="Times New Roman"/>
                <w:bCs/>
                <w:color w:val="000000"/>
                <w:sz w:val="24"/>
                <w:szCs w:val="24"/>
              </w:rPr>
            </w:pPr>
            <w:r w:rsidRPr="00CF1590">
              <w:rPr>
                <w:rFonts w:ascii="Times New Roman" w:hAnsi="Times New Roman" w:cs="Times New Roman"/>
                <w:bCs/>
                <w:color w:val="000000"/>
                <w:sz w:val="24"/>
                <w:szCs w:val="24"/>
              </w:rPr>
              <w:t>Основні категорії психології розвитку</w:t>
            </w:r>
          </w:p>
          <w:p w:rsidR="009F05D1" w:rsidRDefault="009F05D1" w:rsidP="009F05D1">
            <w:pPr>
              <w:pStyle w:val="ad"/>
              <w:shd w:val="clear" w:color="auto" w:fill="FFFFFF"/>
              <w:spacing w:after="0" w:afterAutospacing="0"/>
              <w:ind w:firstLine="0"/>
              <w:rPr>
                <w:lang w:val="uk-UA"/>
              </w:rPr>
            </w:pPr>
            <w:r w:rsidRPr="009F05D1">
              <w:t xml:space="preserve">Психологія розвитку як наука. Об’єкт і предмет психології розвитку. поняття </w:t>
            </w:r>
            <w:proofErr w:type="gramStart"/>
            <w:r w:rsidRPr="009F05D1">
              <w:t>про</w:t>
            </w:r>
            <w:proofErr w:type="gramEnd"/>
            <w:r w:rsidRPr="009F05D1">
              <w:t xml:space="preserve"> психічний розвиток. Розділи психології розвитку. Етапи психології розвитку. Джерела знань про психічний розвиток. Основні положення всевікового підходу. Задачі психології розвитку: науково-дослідницькі задачі. діагностичні задачі. корекційно-розвиваючі задачі. Основні методологічні положення психології розвитку: принцип детермінізму. принцип системності. принцип розвитку. Основні категорії психологічної науки: мотив, образ, діяльність, особистість, спілкування, переживання. категорії психології та їх зв’язок з </w:t>
            </w:r>
            <w:proofErr w:type="gramStart"/>
            <w:r w:rsidRPr="009F05D1">
              <w:t>р</w:t>
            </w:r>
            <w:proofErr w:type="gramEnd"/>
            <w:r w:rsidRPr="009F05D1">
              <w:t>ізними сторонами психічного розвитку. Місце психології розвитку в системі наукових знань. Місце та роль психології розвитку в психологічній науці. Галузі психології розвитку: психологія дитинства, психологія юнацького віку, психологія дорослості, психологія старечого віку. Методи  психології розвитку. Класифікація методі</w:t>
            </w:r>
            <w:proofErr w:type="gramStart"/>
            <w:r w:rsidRPr="009F05D1">
              <w:t>в</w:t>
            </w:r>
            <w:proofErr w:type="gramEnd"/>
            <w:r w:rsidRPr="009F05D1">
              <w:t xml:space="preserve"> </w:t>
            </w:r>
            <w:proofErr w:type="gramStart"/>
            <w:r w:rsidRPr="009F05D1">
              <w:t>психолог</w:t>
            </w:r>
            <w:proofErr w:type="gramEnd"/>
            <w:r w:rsidRPr="009F05D1">
              <w:t>ії розвитку: загальнонаукові методи, методи вивчення нервової діяльності дітей,  психогенетичні методи, історичні методи (методи аналізу документів). Етапи дослідження. Принципи організації психологічних досліджень оформлення результатів, отриманих у ході проведення експериментально-психологічних досліджень.</w:t>
            </w:r>
          </w:p>
          <w:p w:rsidR="009F05D1" w:rsidRPr="009F05D1" w:rsidRDefault="009F05D1" w:rsidP="009F05D1">
            <w:pPr>
              <w:pStyle w:val="ad"/>
              <w:shd w:val="clear" w:color="auto" w:fill="FFFFFF"/>
              <w:spacing w:after="0" w:afterAutospacing="0"/>
              <w:rPr>
                <w:color w:val="000000"/>
                <w:lang w:val="uk-UA"/>
              </w:rPr>
            </w:pPr>
          </w:p>
        </w:tc>
        <w:tc>
          <w:tcPr>
            <w:tcW w:w="4473" w:type="dxa"/>
          </w:tcPr>
          <w:p w:rsidR="009F05D1" w:rsidRPr="00F64158" w:rsidRDefault="009F05D1" w:rsidP="00BA3D6E">
            <w:pPr>
              <w:ind w:left="-57"/>
              <w:rPr>
                <w:rFonts w:ascii="Times New Roman" w:hAnsi="Times New Roman" w:cs="Times New Roman"/>
                <w:sz w:val="24"/>
                <w:szCs w:val="24"/>
              </w:rPr>
            </w:pPr>
            <w:r w:rsidRPr="00F64158">
              <w:rPr>
                <w:rFonts w:ascii="Times New Roman" w:hAnsi="Times New Roman" w:cs="Times New Roman"/>
                <w:sz w:val="24"/>
                <w:szCs w:val="24"/>
              </w:rPr>
              <w:t>Дискусія</w:t>
            </w:r>
          </w:p>
          <w:p w:rsidR="009F05D1" w:rsidRDefault="009F05D1" w:rsidP="00BA3D6E">
            <w:pPr>
              <w:ind w:left="-57"/>
              <w:rPr>
                <w:rFonts w:ascii="Times New Roman" w:hAnsi="Times New Roman" w:cs="Times New Roman"/>
                <w:sz w:val="24"/>
                <w:szCs w:val="24"/>
              </w:rPr>
            </w:pPr>
            <w:r w:rsidRPr="00F64158">
              <w:rPr>
                <w:rFonts w:ascii="Times New Roman" w:hAnsi="Times New Roman" w:cs="Times New Roman"/>
                <w:sz w:val="24"/>
                <w:szCs w:val="24"/>
              </w:rPr>
              <w:t>Доповіді</w:t>
            </w:r>
          </w:p>
          <w:p w:rsidR="009F05D1" w:rsidRPr="00F64158" w:rsidRDefault="009F05D1" w:rsidP="00BA3D6E">
            <w:pPr>
              <w:ind w:left="-57"/>
              <w:rPr>
                <w:rFonts w:ascii="Times New Roman" w:hAnsi="Times New Roman" w:cs="Times New Roman"/>
                <w:sz w:val="24"/>
                <w:szCs w:val="24"/>
              </w:rPr>
            </w:pPr>
            <w:r>
              <w:rPr>
                <w:rFonts w:ascii="Times New Roman" w:hAnsi="Times New Roman" w:cs="Times New Roman"/>
                <w:sz w:val="24"/>
                <w:szCs w:val="24"/>
              </w:rPr>
              <w:t>Фронтальне опитування</w:t>
            </w:r>
          </w:p>
          <w:p w:rsidR="009F05D1" w:rsidRPr="00F64158" w:rsidRDefault="009F05D1" w:rsidP="00BA3D6E">
            <w:pPr>
              <w:ind w:left="-57"/>
              <w:rPr>
                <w:rFonts w:ascii="Times New Roman" w:hAnsi="Times New Roman" w:cs="Times New Roman"/>
                <w:color w:val="000000"/>
                <w:sz w:val="24"/>
                <w:szCs w:val="24"/>
              </w:rPr>
            </w:pPr>
            <w:r>
              <w:rPr>
                <w:rFonts w:ascii="Times New Roman" w:hAnsi="Times New Roman" w:cs="Times New Roman"/>
                <w:color w:val="000000"/>
                <w:sz w:val="24"/>
                <w:szCs w:val="24"/>
              </w:rPr>
              <w:t>Перевірка конспектів</w:t>
            </w: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widowControl w:val="0"/>
              <w:rPr>
                <w:rFonts w:ascii="Times New Roman" w:hAnsi="Times New Roman" w:cs="Times New Roman"/>
                <w:iCs/>
                <w:color w:val="000000"/>
                <w:spacing w:val="-5"/>
                <w:sz w:val="24"/>
                <w:szCs w:val="24"/>
              </w:rPr>
            </w:pPr>
            <w:r w:rsidRPr="00CF1590">
              <w:rPr>
                <w:rFonts w:ascii="Times New Roman" w:hAnsi="Times New Roman" w:cs="Times New Roman"/>
                <w:color w:val="000000"/>
                <w:sz w:val="24"/>
                <w:szCs w:val="24"/>
              </w:rPr>
              <w:t xml:space="preserve">Тема 2. </w:t>
            </w:r>
            <w:r w:rsidRPr="00CF1590">
              <w:rPr>
                <w:rFonts w:ascii="Times New Roman" w:hAnsi="Times New Roman" w:cs="Times New Roman"/>
                <w:iCs/>
                <w:color w:val="000000"/>
                <w:spacing w:val="-5"/>
                <w:sz w:val="24"/>
                <w:szCs w:val="24"/>
              </w:rPr>
              <w:t>Основні поняття психології розвитку</w:t>
            </w:r>
          </w:p>
          <w:p w:rsidR="009F05D1" w:rsidRPr="009F05D1" w:rsidRDefault="009F05D1" w:rsidP="009F05D1">
            <w:pPr>
              <w:shd w:val="clear" w:color="auto" w:fill="FFFFFF"/>
              <w:ind w:right="240"/>
              <w:jc w:val="both"/>
              <w:rPr>
                <w:rFonts w:ascii="Times New Roman" w:hAnsi="Times New Roman" w:cs="Times New Roman"/>
                <w:sz w:val="24"/>
                <w:szCs w:val="24"/>
              </w:rPr>
            </w:pPr>
            <w:r w:rsidRPr="009F05D1">
              <w:rPr>
                <w:rFonts w:ascii="Times New Roman" w:hAnsi="Times New Roman" w:cs="Times New Roman"/>
                <w:sz w:val="24"/>
                <w:szCs w:val="24"/>
              </w:rPr>
              <w:t>Розвиток, ріст, формування; прогрес регрес. Поняття розвитку у віковій психології. Чутливість психічного розвитку до чинника часу. Показники психічного розвитку. Поняття психологічної норми.  Вік як системна якість. Паспортний вік. Соціальний вік. Фактичний вік. Біологічний вік. Психічний вік. Концепція віку, розроблена Л.С.Виготським. Індикатори психічного віку. Суб’єктивний вік. Час життя, життєвий цикл, життєвий шлях. Детермінанти психічного розвитку. Біологічні основи психіки. Соціальні фактори як умова і джерело психічного розвитку. Поняття середовища в психології розвитку. Підходи Е. Торндайка, Дж. Уотсона, Е. Толмена. Поняття  подражання, социального підкріплення, заохочування та покарання як умов формування нової поведінки.  Теорія соціального научіння А. Бандури и Р. Уолтерса.</w:t>
            </w:r>
          </w:p>
          <w:p w:rsidR="009F05D1" w:rsidRPr="00CF1590" w:rsidRDefault="009F05D1" w:rsidP="00BA3D6E">
            <w:pPr>
              <w:widowControl w:val="0"/>
              <w:rPr>
                <w:rFonts w:ascii="Times New Roman" w:hAnsi="Times New Roman" w:cs="Times New Roman"/>
                <w:color w:val="000000"/>
                <w:sz w:val="24"/>
                <w:szCs w:val="24"/>
              </w:rPr>
            </w:pPr>
          </w:p>
        </w:tc>
        <w:tc>
          <w:tcPr>
            <w:tcW w:w="4473" w:type="dxa"/>
          </w:tcPr>
          <w:p w:rsidR="009F05D1" w:rsidRPr="00F64158" w:rsidRDefault="009F05D1" w:rsidP="00BA3D6E">
            <w:pPr>
              <w:ind w:left="-57"/>
              <w:rPr>
                <w:rFonts w:ascii="Times New Roman" w:hAnsi="Times New Roman" w:cs="Times New Roman"/>
                <w:sz w:val="24"/>
                <w:szCs w:val="24"/>
              </w:rPr>
            </w:pPr>
            <w:r w:rsidRPr="00F64158">
              <w:rPr>
                <w:rFonts w:ascii="Times New Roman" w:hAnsi="Times New Roman" w:cs="Times New Roman"/>
                <w:sz w:val="24"/>
                <w:szCs w:val="24"/>
              </w:rPr>
              <w:t>Презентації</w:t>
            </w:r>
          </w:p>
          <w:p w:rsidR="009F05D1" w:rsidRPr="00F64158" w:rsidRDefault="00C464B1" w:rsidP="00BA3D6E">
            <w:pPr>
              <w:ind w:left="-57"/>
              <w:jc w:val="both"/>
              <w:rPr>
                <w:rFonts w:ascii="Times New Roman" w:hAnsi="Times New Roman" w:cs="Times New Roman"/>
                <w:sz w:val="24"/>
                <w:szCs w:val="24"/>
              </w:rPr>
            </w:pPr>
            <w:r>
              <w:rPr>
                <w:rFonts w:ascii="Times New Roman" w:hAnsi="Times New Roman" w:cs="Times New Roman"/>
                <w:sz w:val="24"/>
                <w:szCs w:val="24"/>
              </w:rPr>
              <w:t>Перевірка к</w:t>
            </w:r>
            <w:r w:rsidR="009F05D1" w:rsidRPr="00F64158">
              <w:rPr>
                <w:rFonts w:ascii="Times New Roman" w:hAnsi="Times New Roman" w:cs="Times New Roman"/>
                <w:sz w:val="24"/>
                <w:szCs w:val="24"/>
              </w:rPr>
              <w:t>онспект</w:t>
            </w:r>
            <w:r>
              <w:rPr>
                <w:rFonts w:ascii="Times New Roman" w:hAnsi="Times New Roman" w:cs="Times New Roman"/>
                <w:sz w:val="24"/>
                <w:szCs w:val="24"/>
              </w:rPr>
              <w:t>ів</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Індивідуальне опитування (квіз)</w:t>
            </w:r>
          </w:p>
          <w:p w:rsidR="00C464B1" w:rsidRPr="00F64158" w:rsidRDefault="00C464B1" w:rsidP="00BA3D6E">
            <w:pPr>
              <w:ind w:left="-57"/>
              <w:rPr>
                <w:rFonts w:ascii="Times New Roman" w:hAnsi="Times New Roman" w:cs="Times New Roman"/>
                <w:sz w:val="24"/>
                <w:szCs w:val="24"/>
              </w:rPr>
            </w:pPr>
            <w:r>
              <w:rPr>
                <w:rFonts w:ascii="Times New Roman" w:hAnsi="Times New Roman" w:cs="Times New Roman"/>
                <w:sz w:val="24"/>
                <w:szCs w:val="24"/>
              </w:rPr>
              <w:t>Робота у підгрупах</w:t>
            </w: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widowControl w:val="0"/>
              <w:rPr>
                <w:rFonts w:ascii="Times New Roman" w:hAnsi="Times New Roman" w:cs="Times New Roman"/>
                <w:color w:val="000000"/>
                <w:sz w:val="24"/>
                <w:szCs w:val="24"/>
              </w:rPr>
            </w:pPr>
            <w:r w:rsidRPr="00CF1590">
              <w:rPr>
                <w:rFonts w:ascii="Times New Roman" w:hAnsi="Times New Roman" w:cs="Times New Roman"/>
                <w:color w:val="000000"/>
                <w:sz w:val="24"/>
                <w:szCs w:val="24"/>
              </w:rPr>
              <w:t xml:space="preserve">Тема 3. </w:t>
            </w:r>
            <w:r w:rsidRPr="00D85DC0">
              <w:rPr>
                <w:rFonts w:ascii="Times New Roman" w:hAnsi="Times New Roman" w:cs="Times New Roman"/>
                <w:color w:val="000000"/>
                <w:sz w:val="24"/>
                <w:szCs w:val="24"/>
              </w:rPr>
              <w:t>Історичний нарис розвитку вікової психології</w:t>
            </w:r>
          </w:p>
          <w:p w:rsidR="009F05D1" w:rsidRPr="009F05D1" w:rsidRDefault="009F05D1" w:rsidP="009F05D1">
            <w:pPr>
              <w:pStyle w:val="ad"/>
              <w:shd w:val="clear" w:color="auto" w:fill="FFFFFF"/>
              <w:spacing w:after="0" w:afterAutospacing="0"/>
              <w:ind w:firstLine="0"/>
            </w:pPr>
            <w:r w:rsidRPr="009F05D1">
              <w:t xml:space="preserve">Виділення психології розвитку в самостійну область психології. Формування психології розвитку в ХІХ - ХХ ст. Загальна характеристика теорій розвитку. Теорії біогенетичні і соціогенетичні. Преформізм, сенсуалізм і теорії конвергенції двох чинників розвитку. Періодизації психічного розвитку дітей. Виділення дитячої психології в самостійну область психологічної науки. Вимоги </w:t>
            </w:r>
            <w:r w:rsidRPr="009F05D1">
              <w:lastRenderedPageBreak/>
              <w:t>педагогічної практики. Роль еволюційної теорії Ч. Дарвіна в розвитку генетичної психології. Розробка об'єктивних методів дослідження психіки.</w:t>
            </w:r>
          </w:p>
          <w:p w:rsidR="009F05D1" w:rsidRPr="009F05D1" w:rsidRDefault="009F05D1" w:rsidP="009F05D1">
            <w:pPr>
              <w:pStyle w:val="ad"/>
              <w:shd w:val="clear" w:color="auto" w:fill="FFFFFF"/>
              <w:spacing w:after="0" w:afterAutospacing="0"/>
              <w:ind w:firstLine="0"/>
            </w:pPr>
            <w:r w:rsidRPr="009F05D1">
              <w:t>Теорія спонтанного розвитку психіки. Ст. Хол і його концепція педології. Підходи до проблеми психічного розвитку в основних наукових школах. Психоаналітична концепція дитячого розвитку. Підхід до психічного розвитку як навчанню в школі біхевіорізму. Дослідження психічного розвитку дітей в гештальтпсихології. Епігенетічна теорія розвитку. Дослідження пізнавального розвитку в руслі генетичної психології. Підхід до психічного розвитку в гуманістичній психології. Ортогенетична концепція X. Вернера.</w:t>
            </w:r>
          </w:p>
          <w:p w:rsidR="009F05D1" w:rsidRPr="009F05D1" w:rsidRDefault="009F05D1" w:rsidP="009F05D1">
            <w:pPr>
              <w:pStyle w:val="ad"/>
              <w:shd w:val="clear" w:color="auto" w:fill="FFFFFF"/>
              <w:spacing w:after="0" w:afterAutospacing="0"/>
              <w:ind w:firstLine="0"/>
            </w:pPr>
            <w:r w:rsidRPr="009F05D1">
              <w:t>Етологічний підхід в психології розвитку. Соціобіологія і етологія людини. Інстинкти і генетичні програми поведінки як основа розвитку індивідуальності.</w:t>
            </w:r>
          </w:p>
          <w:p w:rsidR="009F05D1" w:rsidRPr="009F05D1" w:rsidRDefault="009F05D1" w:rsidP="009F05D1">
            <w:pPr>
              <w:pStyle w:val="ad"/>
              <w:shd w:val="clear" w:color="auto" w:fill="FFFFFF"/>
              <w:spacing w:after="0" w:afterAutospacing="0"/>
              <w:ind w:firstLine="0"/>
            </w:pPr>
            <w:r w:rsidRPr="009F05D1">
              <w:t>Екологічний (средовий) підхід в психології розвитку. Зміна змісту поняття середовища. Структура екологічного середовища (мікро-, мезо-, екзо-, макросистеми, по У. Бронфенбреннеру). Соціальне, культурне, наочне середовище.</w:t>
            </w:r>
          </w:p>
          <w:p w:rsidR="009F05D1" w:rsidRPr="009F05D1" w:rsidRDefault="009F05D1" w:rsidP="009F05D1">
            <w:pPr>
              <w:pStyle w:val="ad"/>
              <w:shd w:val="clear" w:color="auto" w:fill="FFFFFF"/>
              <w:spacing w:after="0" w:afterAutospacing="0"/>
              <w:ind w:firstLine="0"/>
            </w:pPr>
            <w:r w:rsidRPr="009F05D1">
              <w:t>Вчення Л.С. Виготського про предмет дитячої психології, одиницю аналізу психіки і метод її дослідження. Характеристики вікових стадій: соціальна ситуація розвитку, ведуча діяльність, психологічні новоутворення. Поняття вищих психічних функцій. Поняття умов, джерел і рушійних сил психічного розвитку.</w:t>
            </w:r>
          </w:p>
          <w:p w:rsidR="009F05D1" w:rsidRPr="009F05D1" w:rsidRDefault="009F05D1" w:rsidP="009F05D1">
            <w:pPr>
              <w:pStyle w:val="ad"/>
              <w:shd w:val="clear" w:color="auto" w:fill="FFFFFF"/>
              <w:spacing w:after="0" w:afterAutospacing="0"/>
              <w:ind w:firstLine="0"/>
            </w:pPr>
            <w:r w:rsidRPr="009F05D1">
              <w:t xml:space="preserve">Особливості ставлення дитини до навколишнього </w:t>
            </w:r>
            <w:proofErr w:type="gramStart"/>
            <w:r w:rsidRPr="009F05D1">
              <w:t>св</w:t>
            </w:r>
            <w:proofErr w:type="gramEnd"/>
            <w:r w:rsidRPr="009F05D1">
              <w:t>іту (його активний характер, опосередкованість  відношенням до «суспільного дорослого»).</w:t>
            </w:r>
          </w:p>
          <w:p w:rsidR="009F05D1" w:rsidRPr="009F05D1" w:rsidRDefault="009F05D1" w:rsidP="009F05D1">
            <w:pPr>
              <w:pStyle w:val="ad"/>
              <w:shd w:val="clear" w:color="auto" w:fill="FFFFFF"/>
              <w:spacing w:after="0" w:afterAutospacing="0"/>
              <w:ind w:firstLine="0"/>
            </w:pPr>
            <w:r w:rsidRPr="009F05D1">
              <w:t>Проблема навчання і розвитку в роботах Л.С. Виготського. Ведуча роль навчання в розвитку дитини. Поняття «зони найближчого розвитку», його теоретичне і практичне значення. Л.С. Виготський про зміст і форму навчання. Теоретичне і практичне значення концепції Л.С. Виготського для психології. Сучасні концепції розвиваючого навчання (Д.Б. Ельконін, Л.А. Венгер, В.В. Давидов).</w:t>
            </w:r>
          </w:p>
          <w:p w:rsidR="009F05D1" w:rsidRPr="009F05D1" w:rsidRDefault="009F05D1" w:rsidP="00BA3D6E">
            <w:pPr>
              <w:widowControl w:val="0"/>
              <w:rPr>
                <w:rFonts w:ascii="Times New Roman" w:hAnsi="Times New Roman" w:cs="Times New Roman"/>
                <w:color w:val="000000"/>
                <w:sz w:val="24"/>
                <w:szCs w:val="24"/>
                <w:lang w:val="ru-RU"/>
              </w:rPr>
            </w:pPr>
          </w:p>
        </w:tc>
        <w:tc>
          <w:tcPr>
            <w:tcW w:w="4473" w:type="dxa"/>
          </w:tcPr>
          <w:p w:rsidR="00C464B1" w:rsidRDefault="00C464B1" w:rsidP="007E4AE6">
            <w:pPr>
              <w:ind w:left="-57"/>
              <w:jc w:val="both"/>
              <w:rPr>
                <w:rFonts w:ascii="Times New Roman" w:hAnsi="Times New Roman" w:cs="Times New Roman"/>
                <w:sz w:val="24"/>
                <w:szCs w:val="24"/>
              </w:rPr>
            </w:pPr>
            <w:r>
              <w:rPr>
                <w:rFonts w:ascii="Times New Roman" w:hAnsi="Times New Roman" w:cs="Times New Roman"/>
                <w:sz w:val="24"/>
                <w:szCs w:val="24"/>
              </w:rPr>
              <w:lastRenderedPageBreak/>
              <w:t>Перевірка конспектів</w:t>
            </w:r>
          </w:p>
          <w:p w:rsidR="007E4AE6" w:rsidRDefault="007E4AE6" w:rsidP="007E4AE6">
            <w:pPr>
              <w:ind w:left="-57"/>
              <w:jc w:val="both"/>
              <w:rPr>
                <w:rFonts w:ascii="Times New Roman" w:hAnsi="Times New Roman" w:cs="Times New Roman"/>
                <w:sz w:val="24"/>
                <w:szCs w:val="24"/>
              </w:rPr>
            </w:pPr>
            <w:r>
              <w:rPr>
                <w:rFonts w:ascii="Times New Roman" w:hAnsi="Times New Roman" w:cs="Times New Roman"/>
                <w:sz w:val="24"/>
                <w:szCs w:val="24"/>
              </w:rPr>
              <w:t>Фронтальне опитування</w:t>
            </w:r>
          </w:p>
          <w:p w:rsidR="00C464B1" w:rsidRDefault="00C464B1" w:rsidP="007E4AE6">
            <w:pPr>
              <w:ind w:left="-57"/>
              <w:jc w:val="both"/>
              <w:rPr>
                <w:rFonts w:ascii="Times New Roman" w:hAnsi="Times New Roman" w:cs="Times New Roman"/>
                <w:sz w:val="24"/>
                <w:szCs w:val="24"/>
              </w:rPr>
            </w:pPr>
            <w:r>
              <w:rPr>
                <w:rFonts w:ascii="Times New Roman" w:hAnsi="Times New Roman" w:cs="Times New Roman"/>
                <w:sz w:val="24"/>
                <w:szCs w:val="24"/>
              </w:rPr>
              <w:t>Дискусія</w:t>
            </w:r>
          </w:p>
          <w:p w:rsidR="00C464B1" w:rsidRDefault="00C464B1" w:rsidP="007E4AE6">
            <w:pPr>
              <w:ind w:left="-57"/>
              <w:jc w:val="both"/>
              <w:rPr>
                <w:rFonts w:ascii="Times New Roman" w:hAnsi="Times New Roman" w:cs="Times New Roman"/>
                <w:sz w:val="24"/>
                <w:szCs w:val="24"/>
              </w:rPr>
            </w:pPr>
            <w:r>
              <w:rPr>
                <w:rFonts w:ascii="Times New Roman" w:hAnsi="Times New Roman" w:cs="Times New Roman"/>
                <w:sz w:val="24"/>
                <w:szCs w:val="24"/>
              </w:rPr>
              <w:t>Доповіді</w:t>
            </w:r>
          </w:p>
          <w:p w:rsidR="00C464B1" w:rsidRPr="00F64158" w:rsidRDefault="00C464B1" w:rsidP="007E4AE6">
            <w:pPr>
              <w:ind w:left="-57"/>
              <w:jc w:val="both"/>
              <w:rPr>
                <w:rFonts w:ascii="Times New Roman" w:hAnsi="Times New Roman" w:cs="Times New Roman"/>
                <w:sz w:val="24"/>
                <w:szCs w:val="24"/>
              </w:rPr>
            </w:pP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pStyle w:val="1"/>
              <w:keepNext w:val="0"/>
              <w:widowControl w:val="0"/>
              <w:spacing w:before="0"/>
              <w:jc w:val="both"/>
              <w:rPr>
                <w:rFonts w:ascii="Times New Roman" w:hAnsi="Times New Roman" w:cs="Times New Roman"/>
                <w:b w:val="0"/>
                <w:color w:val="000000"/>
                <w:sz w:val="24"/>
                <w:szCs w:val="24"/>
              </w:rPr>
            </w:pPr>
            <w:r w:rsidRPr="00CF1590">
              <w:rPr>
                <w:rFonts w:ascii="Times New Roman" w:hAnsi="Times New Roman" w:cs="Times New Roman"/>
                <w:b w:val="0"/>
                <w:iCs/>
                <w:color w:val="000000"/>
                <w:spacing w:val="-5"/>
                <w:sz w:val="24"/>
                <w:szCs w:val="24"/>
              </w:rPr>
              <w:t xml:space="preserve">Тема 4. </w:t>
            </w:r>
            <w:r w:rsidRPr="00CF1590">
              <w:rPr>
                <w:rFonts w:ascii="Times New Roman" w:hAnsi="Times New Roman" w:cs="Times New Roman"/>
                <w:b w:val="0"/>
                <w:color w:val="000000"/>
                <w:sz w:val="24"/>
                <w:szCs w:val="24"/>
              </w:rPr>
              <w:t>Загальна характеристика онтогенезу людської психіки</w:t>
            </w:r>
          </w:p>
          <w:p w:rsidR="00AA0F1B" w:rsidRPr="00AA0F1B" w:rsidRDefault="00AA0F1B" w:rsidP="00AA0F1B">
            <w:pPr>
              <w:shd w:val="clear" w:color="auto" w:fill="FFFFFF"/>
              <w:ind w:right="240"/>
              <w:rPr>
                <w:rFonts w:ascii="Times New Roman" w:hAnsi="Times New Roman" w:cs="Times New Roman"/>
                <w:sz w:val="24"/>
                <w:szCs w:val="24"/>
              </w:rPr>
            </w:pPr>
            <w:r w:rsidRPr="00AA0F1B">
              <w:rPr>
                <w:rFonts w:ascii="Times New Roman" w:hAnsi="Times New Roman" w:cs="Times New Roman"/>
                <w:sz w:val="24"/>
                <w:szCs w:val="24"/>
              </w:rPr>
              <w:t>Ключові поняття концепції Піаже: гомеостаз, адаптація, асиміляція, акомодація, децентрація.  Стадії інтелектуального  розвитку.  Інформаційний підхід. </w:t>
            </w:r>
          </w:p>
          <w:p w:rsidR="009F05D1" w:rsidRPr="009F05D1" w:rsidRDefault="009F05D1" w:rsidP="009F05D1"/>
        </w:tc>
        <w:tc>
          <w:tcPr>
            <w:tcW w:w="4473" w:type="dxa"/>
          </w:tcPr>
          <w:p w:rsidR="009F05D1" w:rsidRPr="00F64158" w:rsidRDefault="009F05D1" w:rsidP="00BA3D6E">
            <w:pPr>
              <w:ind w:left="-57"/>
              <w:jc w:val="both"/>
              <w:rPr>
                <w:rFonts w:ascii="Times New Roman" w:hAnsi="Times New Roman" w:cs="Times New Roman"/>
                <w:sz w:val="24"/>
                <w:szCs w:val="24"/>
              </w:rPr>
            </w:pPr>
          </w:p>
          <w:p w:rsidR="009F05D1" w:rsidRDefault="009F05D1" w:rsidP="00BA3D6E">
            <w:pPr>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Робота у підгрупах</w:t>
            </w:r>
          </w:p>
          <w:p w:rsidR="007E4AE6" w:rsidRDefault="007E4AE6" w:rsidP="00BA3D6E">
            <w:pPr>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Фронтальне опитування</w:t>
            </w:r>
          </w:p>
          <w:p w:rsidR="007E4AE6" w:rsidRDefault="007E4AE6" w:rsidP="00BA3D6E">
            <w:pPr>
              <w:ind w:lef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Вирішення ситуативних завдань</w:t>
            </w:r>
          </w:p>
          <w:p w:rsidR="00C464B1" w:rsidRPr="00F64158" w:rsidRDefault="00C464B1" w:rsidP="00BA3D6E">
            <w:pPr>
              <w:ind w:left="-57"/>
              <w:jc w:val="both"/>
              <w:rPr>
                <w:rFonts w:ascii="Times New Roman" w:hAnsi="Times New Roman" w:cs="Times New Roman"/>
                <w:color w:val="000000" w:themeColor="text1"/>
                <w:sz w:val="24"/>
                <w:szCs w:val="24"/>
              </w:rPr>
            </w:pP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pStyle w:val="1"/>
              <w:keepNext w:val="0"/>
              <w:widowControl w:val="0"/>
              <w:spacing w:before="0"/>
              <w:jc w:val="both"/>
              <w:rPr>
                <w:rFonts w:ascii="Times New Roman" w:hAnsi="Times New Roman" w:cs="Times New Roman"/>
                <w:b w:val="0"/>
                <w:color w:val="000000"/>
                <w:sz w:val="24"/>
                <w:szCs w:val="24"/>
              </w:rPr>
            </w:pPr>
            <w:r w:rsidRPr="00CF1590">
              <w:rPr>
                <w:rFonts w:ascii="Times New Roman" w:hAnsi="Times New Roman" w:cs="Times New Roman"/>
                <w:b w:val="0"/>
                <w:iCs/>
                <w:color w:val="000000"/>
                <w:spacing w:val="-5"/>
                <w:sz w:val="24"/>
                <w:szCs w:val="24"/>
              </w:rPr>
              <w:t xml:space="preserve">Тема 5. </w:t>
            </w:r>
            <w:r w:rsidRPr="00CF1590">
              <w:rPr>
                <w:rFonts w:ascii="Times New Roman" w:hAnsi="Times New Roman" w:cs="Times New Roman"/>
                <w:b w:val="0"/>
                <w:color w:val="000000"/>
                <w:sz w:val="24"/>
                <w:szCs w:val="24"/>
              </w:rPr>
              <w:t>Закономірності та динаміка психічного розвитку в онтогенезі</w:t>
            </w:r>
          </w:p>
          <w:p w:rsidR="00AA0F1B" w:rsidRPr="00AA0F1B" w:rsidRDefault="00AA0F1B" w:rsidP="00AA0F1B">
            <w:pPr>
              <w:pStyle w:val="ad"/>
              <w:shd w:val="clear" w:color="auto" w:fill="FFFFFF"/>
              <w:spacing w:after="0" w:afterAutospacing="0"/>
              <w:ind w:firstLine="0"/>
            </w:pPr>
            <w:r w:rsidRPr="00AA0F1B">
              <w:t>Розвиток і формування. Онтогенез людини. Поняття „розвиток” і „формування”, „дозрівання” та „становлення”. Розвиток, фази розвитку. Преформований та непреформований типи розвитку.</w:t>
            </w:r>
            <w:r>
              <w:rPr>
                <w:lang w:val="uk-UA"/>
              </w:rPr>
              <w:t xml:space="preserve"> </w:t>
            </w:r>
            <w:r w:rsidRPr="00AA0F1B">
              <w:t>Особливості психічного розвитку.</w:t>
            </w:r>
            <w:r>
              <w:rPr>
                <w:lang w:val="uk-UA"/>
              </w:rPr>
              <w:t xml:space="preserve"> </w:t>
            </w:r>
            <w:r w:rsidRPr="00AA0F1B">
              <w:t>Кількісні і якісні зміни людської психіки. Вироблення загальних психічних властивостей особистості. Переходи від нижчих до вищих форм психічного життя. Закономірності психічного розвитку. Показники психічного розвитку. Поняття про психічні норми.</w:t>
            </w:r>
            <w:r>
              <w:rPr>
                <w:lang w:val="uk-UA"/>
              </w:rPr>
              <w:t xml:space="preserve"> </w:t>
            </w:r>
            <w:r w:rsidRPr="00836EEB">
              <w:rPr>
                <w:lang w:val="uk-UA"/>
              </w:rPr>
              <w:t>Фактори, які визначають розвиток психіки. Співвідношення еволюційного та революційного шляхів розвитку психіки.</w:t>
            </w:r>
            <w:r>
              <w:rPr>
                <w:lang w:val="uk-UA"/>
              </w:rPr>
              <w:t xml:space="preserve"> </w:t>
            </w:r>
            <w:r w:rsidRPr="0023590D">
              <w:rPr>
                <w:lang w:val="uk-UA"/>
              </w:rPr>
              <w:t>Рушійні сили психічного розвитку</w:t>
            </w:r>
            <w:r>
              <w:rPr>
                <w:lang w:val="uk-UA"/>
              </w:rPr>
              <w:t xml:space="preserve">. </w:t>
            </w:r>
            <w:r w:rsidRPr="00AA0F1B">
              <w:t xml:space="preserve">Природне та соціальне у психічному </w:t>
            </w:r>
            <w:r w:rsidRPr="00AA0F1B">
              <w:lastRenderedPageBreak/>
              <w:t>розвитку. Біогенетична теорія. Соціогенетична теорія. Двофакторна теорія. Учення про вищі психічні функції. Біологічні основи психіки. Поняття середовища в психології розвитку. Значення соціальних умов. Психічний розвиток і діяльність. Головна діяльність і формування психічних процесів, особистісних утворень. Психічний розвиток і спілкування.</w:t>
            </w:r>
          </w:p>
          <w:p w:rsidR="00AA0F1B" w:rsidRPr="00AA0F1B" w:rsidRDefault="00AA0F1B" w:rsidP="00AA0F1B">
            <w:pPr>
              <w:pStyle w:val="ad"/>
              <w:shd w:val="clear" w:color="auto" w:fill="FFFFFF"/>
              <w:spacing w:after="0" w:afterAutospacing="0"/>
              <w:ind w:firstLine="0"/>
            </w:pPr>
            <w:r w:rsidRPr="00AA0F1B">
              <w:t>Зовнішні та внутрішні умови розвитку. Внутрішні суперечності. Відчуття психічного розвитку до фактору часу. Кризи та стабільні періоди розвитку.</w:t>
            </w:r>
          </w:p>
          <w:p w:rsidR="00AA0F1B" w:rsidRPr="00AA0F1B" w:rsidRDefault="00AA0F1B" w:rsidP="00AA0F1B">
            <w:pPr>
              <w:pStyle w:val="ad"/>
              <w:shd w:val="clear" w:color="auto" w:fill="FFFFFF"/>
              <w:spacing w:after="0" w:afterAutospacing="0"/>
              <w:ind w:firstLine="0"/>
            </w:pPr>
            <w:r w:rsidRPr="00AA0F1B">
              <w:t>Навчання, виховання та розвиток психіки</w:t>
            </w:r>
          </w:p>
          <w:p w:rsidR="00AA0F1B" w:rsidRPr="00AA0F1B" w:rsidRDefault="00AA0F1B" w:rsidP="00AA0F1B">
            <w:pPr>
              <w:pStyle w:val="ad"/>
              <w:shd w:val="clear" w:color="auto" w:fill="FFFFFF"/>
              <w:spacing w:after="0" w:afterAutospacing="0"/>
              <w:ind w:firstLine="0"/>
            </w:pPr>
            <w:r w:rsidRPr="00AA0F1B">
              <w:t>Основні підходи до проблеми співвідношення навчання та розвитку. Основні напрямки психічного розвитку дітей у навчально-виховному процесі.</w:t>
            </w:r>
          </w:p>
          <w:p w:rsidR="00AA0F1B" w:rsidRPr="00AA0F1B" w:rsidRDefault="00AA0F1B" w:rsidP="00AA0F1B"/>
        </w:tc>
        <w:tc>
          <w:tcPr>
            <w:tcW w:w="4473" w:type="dxa"/>
          </w:tcPr>
          <w:p w:rsidR="009F05D1" w:rsidRPr="00F64158" w:rsidRDefault="009F05D1" w:rsidP="00BA3D6E">
            <w:pPr>
              <w:ind w:left="-57"/>
              <w:rPr>
                <w:rFonts w:ascii="Times New Roman" w:hAnsi="Times New Roman" w:cs="Times New Roman"/>
                <w:sz w:val="24"/>
                <w:szCs w:val="24"/>
              </w:rPr>
            </w:pPr>
            <w:r w:rsidRPr="00F64158">
              <w:rPr>
                <w:rFonts w:ascii="Times New Roman" w:hAnsi="Times New Roman" w:cs="Times New Roman"/>
                <w:sz w:val="24"/>
                <w:szCs w:val="24"/>
              </w:rPr>
              <w:lastRenderedPageBreak/>
              <w:t>Фронтальне опитування.</w:t>
            </w:r>
          </w:p>
          <w:p w:rsidR="009F05D1" w:rsidRPr="00F64158" w:rsidRDefault="007E4AE6" w:rsidP="00BA3D6E">
            <w:pPr>
              <w:ind w:left="-57"/>
              <w:rPr>
                <w:rFonts w:ascii="Times New Roman" w:hAnsi="Times New Roman" w:cs="Times New Roman"/>
                <w:sz w:val="24"/>
                <w:szCs w:val="24"/>
              </w:rPr>
            </w:pPr>
            <w:r>
              <w:rPr>
                <w:rFonts w:ascii="Times New Roman" w:hAnsi="Times New Roman" w:cs="Times New Roman"/>
                <w:sz w:val="24"/>
                <w:szCs w:val="24"/>
              </w:rPr>
              <w:t xml:space="preserve">  </w:t>
            </w:r>
            <w:r w:rsidR="009F05D1" w:rsidRPr="00F64158">
              <w:rPr>
                <w:rFonts w:ascii="Times New Roman" w:hAnsi="Times New Roman" w:cs="Times New Roman"/>
                <w:sz w:val="24"/>
                <w:szCs w:val="24"/>
              </w:rPr>
              <w:t>Дискусія</w:t>
            </w:r>
          </w:p>
          <w:p w:rsidR="009F05D1" w:rsidRDefault="009F05D1" w:rsidP="007E4AE6">
            <w:pPr>
              <w:widowControl w:val="0"/>
              <w:jc w:val="both"/>
              <w:rPr>
                <w:rFonts w:ascii="Times New Roman" w:hAnsi="Times New Roman" w:cs="Times New Roman"/>
                <w:color w:val="000000" w:themeColor="text1"/>
                <w:sz w:val="24"/>
                <w:szCs w:val="24"/>
              </w:rPr>
            </w:pPr>
            <w:r w:rsidRPr="00E05BB9">
              <w:rPr>
                <w:rFonts w:ascii="Times New Roman" w:hAnsi="Times New Roman" w:cs="Times New Roman"/>
                <w:color w:val="000000" w:themeColor="text1"/>
                <w:sz w:val="24"/>
                <w:szCs w:val="24"/>
              </w:rPr>
              <w:t>Презентації</w:t>
            </w:r>
          </w:p>
          <w:p w:rsidR="00C464B1" w:rsidRPr="00E05BB9" w:rsidRDefault="00C464B1" w:rsidP="007E4AE6">
            <w:pPr>
              <w:widowControl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Вирішення ситуативних вправ</w:t>
            </w: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pStyle w:val="1"/>
              <w:keepNext w:val="0"/>
              <w:widowControl w:val="0"/>
              <w:spacing w:before="0"/>
              <w:jc w:val="both"/>
              <w:rPr>
                <w:rFonts w:ascii="Times New Roman" w:hAnsi="Times New Roman" w:cs="Times New Roman"/>
                <w:b w:val="0"/>
                <w:color w:val="000000"/>
                <w:sz w:val="24"/>
                <w:szCs w:val="24"/>
              </w:rPr>
            </w:pPr>
            <w:r w:rsidRPr="00CF1590">
              <w:rPr>
                <w:rFonts w:ascii="Times New Roman" w:hAnsi="Times New Roman" w:cs="Times New Roman"/>
                <w:b w:val="0"/>
                <w:iCs/>
                <w:color w:val="000000"/>
                <w:spacing w:val="-5"/>
                <w:sz w:val="24"/>
                <w:szCs w:val="24"/>
              </w:rPr>
              <w:t xml:space="preserve">Тема 6. </w:t>
            </w:r>
            <w:r w:rsidRPr="00CF1590">
              <w:rPr>
                <w:rFonts w:ascii="Times New Roman" w:hAnsi="Times New Roman" w:cs="Times New Roman"/>
                <w:b w:val="0"/>
                <w:color w:val="000000"/>
                <w:sz w:val="24"/>
                <w:szCs w:val="24"/>
              </w:rPr>
              <w:t>Проблема періодизації психічного розвитку</w:t>
            </w:r>
            <w:r>
              <w:rPr>
                <w:rFonts w:ascii="Times New Roman" w:hAnsi="Times New Roman" w:cs="Times New Roman"/>
                <w:b w:val="0"/>
                <w:color w:val="000000"/>
                <w:sz w:val="24"/>
                <w:szCs w:val="24"/>
              </w:rPr>
              <w:t xml:space="preserve"> </w:t>
            </w:r>
          </w:p>
          <w:p w:rsidR="00AA0F1B" w:rsidRPr="00AA0F1B" w:rsidRDefault="00AA0F1B" w:rsidP="00AA0F1B">
            <w:pPr>
              <w:pStyle w:val="ad"/>
              <w:shd w:val="clear" w:color="auto" w:fill="FFFFFF"/>
              <w:spacing w:after="0" w:afterAutospacing="0"/>
              <w:ind w:firstLine="0"/>
            </w:pPr>
            <w:r w:rsidRPr="00AA0F1B">
              <w:t>Вікова періодизація психічного розвитку людини.</w:t>
            </w:r>
          </w:p>
          <w:p w:rsidR="00AA0F1B" w:rsidRPr="00AA0F1B" w:rsidRDefault="00AA0F1B" w:rsidP="00AA0F1B">
            <w:pPr>
              <w:pStyle w:val="ad"/>
              <w:shd w:val="clear" w:color="auto" w:fill="FFFFFF"/>
              <w:spacing w:after="0" w:afterAutospacing="0"/>
              <w:ind w:firstLine="0"/>
            </w:pPr>
            <w:r w:rsidRPr="00AA0F1B">
              <w:t>Вік як системна якість. Історія різних підходів до періодизації життя людини. Загальна характеристика віку. Основні ознаки, за якими виконується вікова періодизація. Періодизація психічного розвитку по Б.Д.Ельконіну. Проблема генетичної періодизації.</w:t>
            </w:r>
          </w:p>
          <w:p w:rsidR="00AA0F1B" w:rsidRPr="00AA0F1B" w:rsidRDefault="00AA0F1B" w:rsidP="00AA0F1B">
            <w:pPr>
              <w:pStyle w:val="ad"/>
              <w:shd w:val="clear" w:color="auto" w:fill="FFFFFF"/>
              <w:spacing w:after="0" w:afterAutospacing="0"/>
              <w:ind w:firstLine="0"/>
            </w:pPr>
            <w:r w:rsidRPr="00AA0F1B">
              <w:t>Особливості психічного розвитку в періоди вікових криз.</w:t>
            </w:r>
          </w:p>
          <w:p w:rsidR="00AA0F1B" w:rsidRPr="00AA0F1B" w:rsidRDefault="00AA0F1B" w:rsidP="00AA0F1B">
            <w:pPr>
              <w:pStyle w:val="ad"/>
              <w:shd w:val="clear" w:color="auto" w:fill="FFFFFF"/>
              <w:spacing w:after="0" w:afterAutospacing="0"/>
              <w:ind w:firstLine="0"/>
            </w:pPr>
            <w:r w:rsidRPr="00AA0F1B">
              <w:t>Визначення віку в культурно-історичній теорії та теорії діяльності. Розвиток концепції про критичні періоди в психології. Представлення про акт розвитку. Загальний аналіз вікових новоутворень. Двутактність формування новоутворень. Зміст критичного віку: суб’активація здібності. Механізм суб’активації. Проба. Перехід до нового вікового періоду. Соціальна ситуація розвитку в кризі. Структура вікової кризи.</w:t>
            </w:r>
          </w:p>
          <w:p w:rsidR="00AA0F1B" w:rsidRPr="00AA0F1B" w:rsidRDefault="00AA0F1B" w:rsidP="00AA0F1B"/>
        </w:tc>
        <w:tc>
          <w:tcPr>
            <w:tcW w:w="4473" w:type="dxa"/>
          </w:tcPr>
          <w:p w:rsidR="009F05D1" w:rsidRPr="00F64158" w:rsidRDefault="009F05D1" w:rsidP="00BA3D6E">
            <w:pPr>
              <w:ind w:left="-57"/>
              <w:rPr>
                <w:rFonts w:ascii="Times New Roman" w:hAnsi="Times New Roman" w:cs="Times New Roman"/>
                <w:sz w:val="24"/>
                <w:szCs w:val="24"/>
              </w:rPr>
            </w:pPr>
            <w:r w:rsidRPr="00F64158">
              <w:rPr>
                <w:rFonts w:ascii="Times New Roman" w:hAnsi="Times New Roman" w:cs="Times New Roman"/>
                <w:sz w:val="24"/>
                <w:szCs w:val="24"/>
              </w:rPr>
              <w:t>Презентації</w:t>
            </w:r>
          </w:p>
          <w:p w:rsidR="009F05D1" w:rsidRPr="00F64158" w:rsidRDefault="00C464B1" w:rsidP="00C464B1">
            <w:pPr>
              <w:jc w:val="both"/>
              <w:rPr>
                <w:rFonts w:ascii="Times New Roman" w:hAnsi="Times New Roman" w:cs="Times New Roman"/>
                <w:sz w:val="24"/>
                <w:szCs w:val="24"/>
              </w:rPr>
            </w:pPr>
            <w:r>
              <w:rPr>
                <w:rFonts w:ascii="Times New Roman" w:hAnsi="Times New Roman" w:cs="Times New Roman"/>
                <w:sz w:val="24"/>
                <w:szCs w:val="24"/>
              </w:rPr>
              <w:t>Перевірка конспекту</w:t>
            </w:r>
          </w:p>
          <w:p w:rsidR="009F05D1" w:rsidRDefault="009F05D1" w:rsidP="00BA3D6E">
            <w:pPr>
              <w:ind w:left="-57"/>
              <w:rPr>
                <w:rFonts w:ascii="Times New Roman" w:hAnsi="Times New Roman" w:cs="Times New Roman"/>
                <w:sz w:val="24"/>
                <w:szCs w:val="24"/>
              </w:rPr>
            </w:pPr>
            <w:r w:rsidRPr="00F64158">
              <w:rPr>
                <w:rFonts w:ascii="Times New Roman" w:hAnsi="Times New Roman" w:cs="Times New Roman"/>
                <w:sz w:val="24"/>
                <w:szCs w:val="24"/>
              </w:rPr>
              <w:t>Фронтальне опитування</w:t>
            </w:r>
          </w:p>
          <w:p w:rsidR="007E4AE6" w:rsidRDefault="00C464B1" w:rsidP="00BA3D6E">
            <w:pPr>
              <w:ind w:left="-57"/>
              <w:rPr>
                <w:rFonts w:ascii="Times New Roman" w:hAnsi="Times New Roman" w:cs="Times New Roman"/>
                <w:sz w:val="24"/>
                <w:szCs w:val="24"/>
              </w:rPr>
            </w:pPr>
            <w:r>
              <w:rPr>
                <w:rFonts w:ascii="Times New Roman" w:hAnsi="Times New Roman" w:cs="Times New Roman"/>
                <w:sz w:val="24"/>
                <w:szCs w:val="24"/>
              </w:rPr>
              <w:t>Вирішення ситуативних завдань</w:t>
            </w:r>
          </w:p>
          <w:p w:rsidR="00C464B1" w:rsidRPr="00F64158" w:rsidRDefault="00C464B1" w:rsidP="00BA3D6E">
            <w:pPr>
              <w:ind w:left="-57"/>
              <w:rPr>
                <w:rFonts w:ascii="Times New Roman" w:hAnsi="Times New Roman" w:cs="Times New Roman"/>
                <w:color w:val="000000"/>
                <w:sz w:val="24"/>
                <w:szCs w:val="24"/>
              </w:rPr>
            </w:pPr>
            <w:r>
              <w:rPr>
                <w:rFonts w:ascii="Times New Roman" w:hAnsi="Times New Roman" w:cs="Times New Roman"/>
                <w:sz w:val="24"/>
                <w:szCs w:val="24"/>
              </w:rPr>
              <w:t>Доповіді</w:t>
            </w: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pStyle w:val="1"/>
              <w:keepNext w:val="0"/>
              <w:widowControl w:val="0"/>
              <w:spacing w:before="0"/>
              <w:rPr>
                <w:rFonts w:ascii="Times New Roman" w:hAnsi="Times New Roman" w:cs="Times New Roman"/>
                <w:b w:val="0"/>
                <w:iCs/>
                <w:color w:val="000000"/>
                <w:spacing w:val="-5"/>
                <w:sz w:val="24"/>
                <w:szCs w:val="24"/>
              </w:rPr>
            </w:pPr>
            <w:r w:rsidRPr="00CF1590">
              <w:rPr>
                <w:rFonts w:ascii="Times New Roman" w:hAnsi="Times New Roman" w:cs="Times New Roman"/>
                <w:b w:val="0"/>
                <w:color w:val="000000"/>
                <w:sz w:val="24"/>
                <w:szCs w:val="24"/>
              </w:rPr>
              <w:t>Тема 7. Р</w:t>
            </w:r>
            <w:r w:rsidRPr="00CF1590">
              <w:rPr>
                <w:rFonts w:ascii="Times New Roman" w:hAnsi="Times New Roman" w:cs="Times New Roman"/>
                <w:b w:val="0"/>
                <w:iCs/>
                <w:color w:val="000000"/>
                <w:spacing w:val="-5"/>
                <w:sz w:val="24"/>
                <w:szCs w:val="24"/>
              </w:rPr>
              <w:t>озвиток діяльності і спілкування в онтогенезі</w:t>
            </w:r>
            <w:r w:rsidR="00AA0F1B">
              <w:rPr>
                <w:rFonts w:ascii="Times New Roman" w:hAnsi="Times New Roman" w:cs="Times New Roman"/>
                <w:b w:val="0"/>
                <w:iCs/>
                <w:color w:val="000000"/>
                <w:spacing w:val="-5"/>
                <w:sz w:val="24"/>
                <w:szCs w:val="24"/>
              </w:rPr>
              <w:t>.</w:t>
            </w:r>
          </w:p>
          <w:p w:rsidR="00AA0F1B" w:rsidRPr="00AA0F1B" w:rsidRDefault="00AA0F1B" w:rsidP="00AA0F1B">
            <w:pPr>
              <w:pStyle w:val="ad"/>
              <w:shd w:val="clear" w:color="auto" w:fill="FFFFFF"/>
              <w:spacing w:after="0" w:afterAutospacing="0"/>
              <w:ind w:firstLine="0"/>
            </w:pPr>
            <w:r w:rsidRPr="00AA0F1B">
              <w:t>Діяльність в системі понять психології. Активність і реактивність.</w:t>
            </w:r>
            <w:r w:rsidRPr="00AA0F1B">
              <w:rPr>
                <w:rStyle w:val="apple-converted-space"/>
              </w:rPr>
              <w:t> </w:t>
            </w:r>
            <w:r w:rsidRPr="00AA0F1B">
              <w:t>Розвиток діяльності в онтогенезі. Біологічні основи розвитку діяльності в онтогенезі.</w:t>
            </w:r>
          </w:p>
          <w:p w:rsidR="00AA0F1B" w:rsidRPr="00AA0F1B" w:rsidRDefault="00AA0F1B" w:rsidP="00AA0F1B">
            <w:pPr>
              <w:pStyle w:val="ad"/>
              <w:shd w:val="clear" w:color="auto" w:fill="FFFFFF"/>
              <w:spacing w:after="0" w:afterAutospacing="0"/>
              <w:ind w:firstLine="0"/>
            </w:pPr>
            <w:r w:rsidRPr="00AA0F1B">
              <w:t>Основні лінії розвитку активності людини. Основа активності — рефлекторна діяльність.</w:t>
            </w:r>
          </w:p>
          <w:p w:rsidR="00AA0F1B" w:rsidRPr="00AA0F1B" w:rsidRDefault="00AA0F1B" w:rsidP="00AA0F1B">
            <w:pPr>
              <w:pStyle w:val="ad"/>
              <w:shd w:val="clear" w:color="auto" w:fill="FFFFFF"/>
              <w:spacing w:after="0" w:afterAutospacing="0"/>
              <w:ind w:firstLine="0"/>
            </w:pPr>
            <w:r w:rsidRPr="00AA0F1B">
              <w:t>Залежність психічного розвитку від змісту і структури діяльності людини. Теорія генезису діяльності М.Я. Басова, рівні її розвитку. Поняття про зовнішню і внутрішню діяльність. Проблема інтериоризації і екстериоризації діяльності. Загальні моменти в розвитку вищих психічних функцій: перехід у внутрішній план, згортання, довільність. Теорія поетапного формування внутрішньої діяльності П.Я. Гальперіна.</w:t>
            </w:r>
          </w:p>
          <w:p w:rsidR="00AA0F1B" w:rsidRPr="00AA0F1B" w:rsidRDefault="00AA0F1B" w:rsidP="00AA0F1B">
            <w:pPr>
              <w:pStyle w:val="ad"/>
              <w:shd w:val="clear" w:color="auto" w:fill="FFFFFF"/>
              <w:spacing w:after="0" w:afterAutospacing="0"/>
              <w:ind w:firstLine="0"/>
            </w:pPr>
            <w:r w:rsidRPr="00AA0F1B">
              <w:t>Поняття провідної діяльності, її значення для становлення психіки дитини.</w:t>
            </w:r>
          </w:p>
          <w:p w:rsidR="00AA0F1B" w:rsidRPr="00AA0F1B" w:rsidRDefault="00AA0F1B" w:rsidP="00AA0F1B">
            <w:pPr>
              <w:pStyle w:val="ad"/>
              <w:shd w:val="clear" w:color="auto" w:fill="FFFFFF"/>
              <w:spacing w:after="0" w:afterAutospacing="0"/>
              <w:ind w:firstLine="0"/>
            </w:pPr>
            <w:r w:rsidRPr="00AA0F1B">
              <w:t>Спілкування і його роль в психічному розвитку. Розвиток спілкування в дитинстві</w:t>
            </w:r>
            <w:proofErr w:type="gramStart"/>
            <w:r w:rsidRPr="00AA0F1B">
              <w:t xml:space="preserve"> .</w:t>
            </w:r>
            <w:proofErr w:type="gramEnd"/>
            <w:r w:rsidRPr="00AA0F1B">
              <w:t xml:space="preserve"> Розвиток спілкування в онтогенезі.  Спілкування з дорослим — найважливіший чинник розвитку вищих психічних функцій у дітей. Поняття депривації і госпіталізму. Теорія прихильності М. Малер. Етапи і критерії сформованості прихильності. Реакція на розлуку.</w:t>
            </w:r>
          </w:p>
          <w:p w:rsidR="00AA0F1B" w:rsidRPr="00AA0F1B" w:rsidRDefault="00AA0F1B" w:rsidP="00AA0F1B">
            <w:pPr>
              <w:pStyle w:val="ad"/>
              <w:shd w:val="clear" w:color="auto" w:fill="FFFFFF"/>
              <w:spacing w:after="0" w:afterAutospacing="0"/>
              <w:ind w:firstLine="0"/>
            </w:pPr>
            <w:r w:rsidRPr="00AA0F1B">
              <w:t xml:space="preserve">Форми спілкування (мотиви, потреби, час появи в онтогенезі і засоби, по М.І. Лисячої). Етапи розвитку спілкування дитини з дорослим і однолітками. Чинники успішності цього процесу. </w:t>
            </w:r>
            <w:r w:rsidRPr="00AA0F1B">
              <w:lastRenderedPageBreak/>
              <w:t>Критерії сформованості спілкування.</w:t>
            </w:r>
          </w:p>
          <w:p w:rsidR="00AA0F1B" w:rsidRPr="00AA0F1B" w:rsidRDefault="00AA0F1B" w:rsidP="00AA0F1B">
            <w:pPr>
              <w:pStyle w:val="ad"/>
              <w:shd w:val="clear" w:color="auto" w:fill="FFFFFF"/>
              <w:spacing w:after="0" w:afterAutospacing="0"/>
              <w:ind w:firstLine="0"/>
            </w:pPr>
            <w:r w:rsidRPr="00AA0F1B">
              <w:t>Розвиток мотивації спілкування з однолітками. Роль однолітків в становленні психіки на різних етапах онтогенезу.</w:t>
            </w:r>
          </w:p>
          <w:p w:rsidR="00AA0F1B" w:rsidRPr="00AA0F1B" w:rsidRDefault="00AA0F1B" w:rsidP="00AA0F1B">
            <w:pPr>
              <w:rPr>
                <w:lang w:val="ru-RU"/>
              </w:rPr>
            </w:pPr>
          </w:p>
        </w:tc>
        <w:tc>
          <w:tcPr>
            <w:tcW w:w="4473" w:type="dxa"/>
          </w:tcPr>
          <w:p w:rsidR="009F05D1" w:rsidRPr="00F64158" w:rsidRDefault="009F05D1" w:rsidP="00BA3D6E">
            <w:pPr>
              <w:ind w:left="-57"/>
              <w:rPr>
                <w:rFonts w:ascii="Times New Roman" w:hAnsi="Times New Roman" w:cs="Times New Roman"/>
                <w:sz w:val="24"/>
                <w:szCs w:val="24"/>
              </w:rPr>
            </w:pPr>
            <w:r w:rsidRPr="00F64158">
              <w:rPr>
                <w:rFonts w:ascii="Times New Roman" w:hAnsi="Times New Roman" w:cs="Times New Roman"/>
                <w:sz w:val="24"/>
                <w:szCs w:val="24"/>
              </w:rPr>
              <w:lastRenderedPageBreak/>
              <w:t>Презентації</w:t>
            </w:r>
          </w:p>
          <w:p w:rsidR="009F05D1" w:rsidRPr="00F64158" w:rsidRDefault="009F05D1" w:rsidP="00BA3D6E">
            <w:pPr>
              <w:ind w:left="-57"/>
              <w:jc w:val="both"/>
              <w:rPr>
                <w:rFonts w:ascii="Times New Roman" w:hAnsi="Times New Roman" w:cs="Times New Roman"/>
                <w:sz w:val="24"/>
                <w:szCs w:val="24"/>
              </w:rPr>
            </w:pPr>
            <w:r w:rsidRPr="00F64158">
              <w:rPr>
                <w:rFonts w:ascii="Times New Roman" w:hAnsi="Times New Roman" w:cs="Times New Roman"/>
                <w:sz w:val="24"/>
                <w:szCs w:val="24"/>
              </w:rPr>
              <w:t>Конспект</w:t>
            </w:r>
          </w:p>
          <w:p w:rsidR="009F05D1" w:rsidRDefault="009F05D1" w:rsidP="00BA3D6E">
            <w:pPr>
              <w:widowControl w:val="0"/>
              <w:jc w:val="both"/>
              <w:rPr>
                <w:rFonts w:ascii="Times New Roman" w:hAnsi="Times New Roman" w:cs="Times New Roman"/>
                <w:sz w:val="24"/>
                <w:szCs w:val="24"/>
              </w:rPr>
            </w:pPr>
            <w:r w:rsidRPr="00F64158">
              <w:rPr>
                <w:rFonts w:ascii="Times New Roman" w:hAnsi="Times New Roman" w:cs="Times New Roman"/>
                <w:sz w:val="24"/>
                <w:szCs w:val="24"/>
              </w:rPr>
              <w:t>Фронтальне опитування</w:t>
            </w:r>
          </w:p>
          <w:p w:rsidR="00C464B1" w:rsidRDefault="00C464B1" w:rsidP="00BA3D6E">
            <w:pPr>
              <w:widowControl w:val="0"/>
              <w:jc w:val="both"/>
              <w:rPr>
                <w:rFonts w:ascii="Times New Roman" w:hAnsi="Times New Roman" w:cs="Times New Roman"/>
                <w:sz w:val="24"/>
                <w:szCs w:val="24"/>
              </w:rPr>
            </w:pPr>
            <w:r>
              <w:rPr>
                <w:rFonts w:ascii="Times New Roman" w:hAnsi="Times New Roman" w:cs="Times New Roman"/>
                <w:sz w:val="24"/>
                <w:szCs w:val="24"/>
              </w:rPr>
              <w:t>Дискусія</w:t>
            </w:r>
          </w:p>
          <w:p w:rsidR="00C464B1" w:rsidRPr="00F64158" w:rsidRDefault="00C464B1" w:rsidP="00BA3D6E">
            <w:pPr>
              <w:widowControl w:val="0"/>
              <w:jc w:val="both"/>
              <w:rPr>
                <w:rFonts w:ascii="Times New Roman" w:hAnsi="Times New Roman" w:cs="Times New Roman"/>
                <w:color w:val="000000"/>
                <w:sz w:val="24"/>
                <w:szCs w:val="24"/>
              </w:rPr>
            </w:pPr>
            <w:r>
              <w:rPr>
                <w:rFonts w:ascii="Times New Roman" w:hAnsi="Times New Roman" w:cs="Times New Roman"/>
                <w:sz w:val="24"/>
                <w:szCs w:val="24"/>
              </w:rPr>
              <w:t>Робота у підгрупах</w:t>
            </w: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z w:val="24"/>
                <w:szCs w:val="24"/>
              </w:rPr>
              <w:t>Тема 8. Пренатальний розвиток та народження</w:t>
            </w:r>
          </w:p>
          <w:p w:rsidR="00AA0F1B" w:rsidRPr="00AA0F1B" w:rsidRDefault="00AA0F1B" w:rsidP="00AA0F1B">
            <w:pPr>
              <w:rPr>
                <w:rFonts w:ascii="Times New Roman" w:hAnsi="Times New Roman" w:cs="Times New Roman"/>
                <w:sz w:val="24"/>
                <w:szCs w:val="24"/>
                <w:shd w:val="clear" w:color="auto" w:fill="FFFFFF"/>
              </w:rPr>
            </w:pPr>
            <w:r w:rsidRPr="00AA0F1B">
              <w:rPr>
                <w:rFonts w:ascii="Times New Roman" w:hAnsi="Times New Roman" w:cs="Times New Roman"/>
                <w:sz w:val="24"/>
                <w:szCs w:val="24"/>
                <w:shd w:val="clear" w:color="auto" w:fill="FFFFFF"/>
              </w:rPr>
              <w:t>Пренатальний період та його етапи. Характеристика періодів пренатального розвитку</w:t>
            </w:r>
          </w:p>
          <w:p w:rsidR="00AA0F1B" w:rsidRPr="00AA0F1B" w:rsidRDefault="00AA0F1B" w:rsidP="00AA0F1B">
            <w:pPr>
              <w:rPr>
                <w:rFonts w:ascii="Times New Roman" w:hAnsi="Times New Roman" w:cs="Times New Roman"/>
                <w:sz w:val="24"/>
                <w:szCs w:val="24"/>
                <w:shd w:val="clear" w:color="auto" w:fill="FFFFFF"/>
              </w:rPr>
            </w:pPr>
            <w:r w:rsidRPr="00AA0F1B">
              <w:rPr>
                <w:rFonts w:ascii="Times New Roman" w:hAnsi="Times New Roman" w:cs="Times New Roman"/>
                <w:sz w:val="24"/>
                <w:szCs w:val="24"/>
                <w:shd w:val="clear" w:color="auto" w:fill="FFFFFF"/>
              </w:rPr>
              <w:t xml:space="preserve">Фактори психічного розвитку дитини у пренатальний період </w:t>
            </w:r>
          </w:p>
          <w:p w:rsidR="00AA0F1B" w:rsidRPr="00AA0F1B" w:rsidRDefault="00AA0F1B" w:rsidP="00AA0F1B">
            <w:pPr>
              <w:rPr>
                <w:rFonts w:ascii="Times New Roman" w:hAnsi="Times New Roman" w:cs="Times New Roman"/>
                <w:sz w:val="24"/>
                <w:szCs w:val="24"/>
                <w:shd w:val="clear" w:color="auto" w:fill="FFFFFF"/>
              </w:rPr>
            </w:pPr>
            <w:r w:rsidRPr="00AA0F1B">
              <w:rPr>
                <w:rFonts w:ascii="Times New Roman" w:hAnsi="Times New Roman" w:cs="Times New Roman"/>
                <w:sz w:val="24"/>
                <w:szCs w:val="24"/>
                <w:shd w:val="clear" w:color="auto" w:fill="FFFFFF"/>
              </w:rPr>
              <w:t>Народження та психічний розвиток дитини</w:t>
            </w:r>
          </w:p>
          <w:p w:rsidR="00AA0F1B" w:rsidRPr="00AA0F1B" w:rsidRDefault="00AA0F1B" w:rsidP="00AA0F1B">
            <w:r w:rsidRPr="00AA0F1B">
              <w:rPr>
                <w:rFonts w:ascii="Times New Roman" w:hAnsi="Times New Roman" w:cs="Times New Roman"/>
                <w:sz w:val="24"/>
                <w:szCs w:val="24"/>
                <w:shd w:val="clear" w:color="auto" w:fill="FFFFFF"/>
              </w:rPr>
              <w:t>Фактори психічного ризику дитини</w:t>
            </w:r>
          </w:p>
        </w:tc>
        <w:tc>
          <w:tcPr>
            <w:tcW w:w="4473" w:type="dxa"/>
          </w:tcPr>
          <w:p w:rsidR="009F05D1" w:rsidRPr="00F64158" w:rsidRDefault="009F05D1" w:rsidP="00BA3D6E">
            <w:pPr>
              <w:widowControl w:val="0"/>
              <w:jc w:val="both"/>
              <w:rPr>
                <w:rFonts w:ascii="Times New Roman" w:hAnsi="Times New Roman" w:cs="Times New Roman"/>
                <w:color w:val="000000"/>
                <w:sz w:val="24"/>
                <w:szCs w:val="24"/>
              </w:rPr>
            </w:pPr>
            <w:r w:rsidRPr="00F64158">
              <w:rPr>
                <w:rFonts w:ascii="Times New Roman" w:hAnsi="Times New Roman" w:cs="Times New Roman"/>
                <w:color w:val="000000"/>
                <w:sz w:val="24"/>
                <w:szCs w:val="24"/>
              </w:rPr>
              <w:t>Робота у підгрупах</w:t>
            </w:r>
          </w:p>
          <w:p w:rsidR="009F05D1" w:rsidRPr="00F64158" w:rsidRDefault="009F05D1" w:rsidP="00BA3D6E">
            <w:pPr>
              <w:widowControl w:val="0"/>
              <w:jc w:val="both"/>
              <w:rPr>
                <w:rFonts w:ascii="Times New Roman" w:hAnsi="Times New Roman" w:cs="Times New Roman"/>
                <w:color w:val="000000"/>
                <w:sz w:val="24"/>
                <w:szCs w:val="24"/>
              </w:rPr>
            </w:pPr>
            <w:r w:rsidRPr="00F64158">
              <w:rPr>
                <w:rFonts w:ascii="Times New Roman" w:hAnsi="Times New Roman" w:cs="Times New Roman"/>
                <w:color w:val="000000"/>
                <w:sz w:val="24"/>
                <w:szCs w:val="24"/>
              </w:rPr>
              <w:t xml:space="preserve">Дискусія </w:t>
            </w:r>
          </w:p>
          <w:p w:rsidR="009F05D1" w:rsidRDefault="009F05D1" w:rsidP="00BA3D6E">
            <w:pPr>
              <w:widowControl w:val="0"/>
              <w:jc w:val="both"/>
              <w:rPr>
                <w:rFonts w:ascii="Times New Roman" w:hAnsi="Times New Roman" w:cs="Times New Roman"/>
                <w:color w:val="000000"/>
                <w:sz w:val="24"/>
                <w:szCs w:val="24"/>
              </w:rPr>
            </w:pPr>
            <w:r w:rsidRPr="00F64158">
              <w:rPr>
                <w:rFonts w:ascii="Times New Roman" w:hAnsi="Times New Roman" w:cs="Times New Roman"/>
                <w:color w:val="000000"/>
                <w:sz w:val="24"/>
                <w:szCs w:val="24"/>
              </w:rPr>
              <w:t>Вирішення ситуативних завдань</w:t>
            </w:r>
          </w:p>
          <w:p w:rsidR="007E4AE6" w:rsidRDefault="007E4AE6" w:rsidP="00BA3D6E">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Презентації</w:t>
            </w:r>
          </w:p>
          <w:p w:rsidR="007E4AE6" w:rsidRPr="00F64158" w:rsidRDefault="007E4AE6" w:rsidP="00BA3D6E">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Доповіді</w:t>
            </w:r>
          </w:p>
          <w:p w:rsidR="009F05D1" w:rsidRPr="00F64158" w:rsidRDefault="009F05D1" w:rsidP="00BA3D6E">
            <w:pPr>
              <w:widowControl w:val="0"/>
              <w:ind w:left="-57" w:firstLine="709"/>
              <w:jc w:val="both"/>
              <w:rPr>
                <w:rFonts w:ascii="Times New Roman" w:hAnsi="Times New Roman" w:cs="Times New Roman"/>
                <w:color w:val="000000"/>
                <w:sz w:val="24"/>
                <w:szCs w:val="24"/>
              </w:rPr>
            </w:pP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pStyle w:val="1"/>
              <w:keepNext w:val="0"/>
              <w:widowControl w:val="0"/>
              <w:spacing w:before="0"/>
              <w:rPr>
                <w:rFonts w:ascii="Times New Roman" w:hAnsi="Times New Roman" w:cs="Times New Roman"/>
                <w:b w:val="0"/>
                <w:iCs/>
                <w:color w:val="000000"/>
                <w:spacing w:val="-5"/>
                <w:sz w:val="24"/>
                <w:szCs w:val="24"/>
              </w:rPr>
            </w:pPr>
            <w:r w:rsidRPr="00CF1590">
              <w:rPr>
                <w:rFonts w:ascii="Times New Roman" w:hAnsi="Times New Roman" w:cs="Times New Roman"/>
                <w:b w:val="0"/>
                <w:color w:val="000000"/>
                <w:sz w:val="24"/>
                <w:szCs w:val="24"/>
              </w:rPr>
              <w:t xml:space="preserve">Тема 9. </w:t>
            </w:r>
            <w:r w:rsidRPr="00CF1590">
              <w:rPr>
                <w:rFonts w:ascii="Times New Roman" w:hAnsi="Times New Roman" w:cs="Times New Roman"/>
                <w:b w:val="0"/>
                <w:iCs/>
                <w:color w:val="000000"/>
                <w:spacing w:val="-5"/>
                <w:sz w:val="24"/>
                <w:szCs w:val="24"/>
              </w:rPr>
              <w:t>Розвиток відчуттів і сприйняття в онтогенезі</w:t>
            </w:r>
          </w:p>
          <w:p w:rsidR="00AA0F1B" w:rsidRPr="00AA0F1B" w:rsidRDefault="00AA0F1B" w:rsidP="00AA0F1B">
            <w:pPr>
              <w:pStyle w:val="ad"/>
              <w:shd w:val="clear" w:color="auto" w:fill="FFFFFF"/>
              <w:spacing w:after="0" w:afterAutospacing="0"/>
              <w:ind w:firstLine="0"/>
            </w:pPr>
            <w:r w:rsidRPr="00AA0F1B">
              <w:t>Роль сенсорних і перцептивных процесів в психічному розвитку. Дискусія між нативізмом і емпіризмом в психології розвитку. Дослідження сприйняття простору в дитячому віці. Дослідження сприйняття предметів в дитячому віці. Інтерсенсорноє взаємодія в дитячому віці. Подальший розвиток сприйняття в дитячому віці.</w:t>
            </w:r>
          </w:p>
          <w:p w:rsidR="00AA0F1B" w:rsidRPr="00AA0F1B" w:rsidRDefault="00AA0F1B" w:rsidP="00AA0F1B">
            <w:pPr>
              <w:rPr>
                <w:lang w:val="ru-RU"/>
              </w:rPr>
            </w:pPr>
          </w:p>
        </w:tc>
        <w:tc>
          <w:tcPr>
            <w:tcW w:w="4473" w:type="dxa"/>
          </w:tcPr>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 xml:space="preserve"> </w:t>
            </w:r>
            <w:r w:rsidRPr="00F64158">
              <w:rPr>
                <w:rFonts w:ascii="Times New Roman" w:hAnsi="Times New Roman" w:cs="Times New Roman"/>
                <w:sz w:val="24"/>
                <w:szCs w:val="24"/>
              </w:rPr>
              <w:t>Індивідуальне опитування</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Доповіді</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9F05D1" w:rsidRPr="00F64158" w:rsidRDefault="009F05D1" w:rsidP="007E4AE6">
            <w:pPr>
              <w:ind w:left="-57"/>
              <w:jc w:val="both"/>
              <w:rPr>
                <w:rFonts w:ascii="Times New Roman" w:hAnsi="Times New Roman" w:cs="Times New Roman"/>
                <w:color w:val="000000"/>
                <w:sz w:val="24"/>
                <w:szCs w:val="24"/>
              </w:rPr>
            </w:pP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pStyle w:val="1"/>
              <w:keepNext w:val="0"/>
              <w:widowControl w:val="0"/>
              <w:spacing w:before="0"/>
              <w:rPr>
                <w:rFonts w:ascii="Times New Roman" w:hAnsi="Times New Roman" w:cs="Times New Roman"/>
                <w:b w:val="0"/>
                <w:color w:val="000000"/>
                <w:sz w:val="24"/>
                <w:szCs w:val="24"/>
              </w:rPr>
            </w:pPr>
            <w:r w:rsidRPr="00CF1590">
              <w:rPr>
                <w:rFonts w:ascii="Times New Roman" w:hAnsi="Times New Roman" w:cs="Times New Roman"/>
                <w:b w:val="0"/>
                <w:color w:val="000000"/>
                <w:sz w:val="24"/>
                <w:szCs w:val="24"/>
              </w:rPr>
              <w:t>Тема 1</w:t>
            </w:r>
            <w:r>
              <w:rPr>
                <w:rFonts w:ascii="Times New Roman" w:hAnsi="Times New Roman" w:cs="Times New Roman"/>
                <w:b w:val="0"/>
                <w:color w:val="000000"/>
                <w:sz w:val="24"/>
                <w:szCs w:val="24"/>
              </w:rPr>
              <w:t>0</w:t>
            </w:r>
            <w:r w:rsidRPr="00CF1590">
              <w:rPr>
                <w:rFonts w:ascii="Times New Roman" w:hAnsi="Times New Roman" w:cs="Times New Roman"/>
                <w:b w:val="0"/>
                <w:color w:val="000000"/>
                <w:sz w:val="24"/>
                <w:szCs w:val="24"/>
              </w:rPr>
              <w:t>. Психічний розвиток немовляти</w:t>
            </w:r>
          </w:p>
          <w:p w:rsidR="00AA0F1B" w:rsidRPr="003309F6" w:rsidRDefault="00AA0F1B"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Криза новонародженості та комплекс пожвавлення</w:t>
            </w:r>
          </w:p>
          <w:p w:rsidR="00AA0F1B" w:rsidRPr="003309F6" w:rsidRDefault="00AA0F1B"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Розвиток рухів та дій. Пізнавальний розвиток немовляти</w:t>
            </w:r>
          </w:p>
          <w:p w:rsidR="00AA0F1B" w:rsidRPr="003309F6" w:rsidRDefault="00AA0F1B"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Формування передумов розвитку мовлення</w:t>
            </w:r>
          </w:p>
          <w:p w:rsidR="00AA0F1B" w:rsidRDefault="00AA0F1B" w:rsidP="00AA0F1B">
            <w:pPr>
              <w:rPr>
                <w:rFonts w:ascii="Times New Roman" w:hAnsi="Times New Roman"/>
                <w:sz w:val="24"/>
                <w:szCs w:val="24"/>
              </w:rPr>
            </w:pPr>
            <w:r w:rsidRPr="003309F6">
              <w:rPr>
                <w:rFonts w:ascii="Times New Roman" w:hAnsi="Times New Roman"/>
                <w:sz w:val="24"/>
                <w:szCs w:val="24"/>
              </w:rPr>
              <w:t xml:space="preserve">Спілкування з дорослими як провідна діяльність. </w:t>
            </w:r>
          </w:p>
          <w:p w:rsidR="00AA0F1B" w:rsidRPr="00AA0F1B" w:rsidRDefault="00AA0F1B" w:rsidP="00AA0F1B">
            <w:r w:rsidRPr="003309F6">
              <w:rPr>
                <w:rFonts w:ascii="Times New Roman" w:hAnsi="Times New Roman"/>
                <w:sz w:val="24"/>
                <w:szCs w:val="24"/>
              </w:rPr>
              <w:t>Основні новоутворення віку</w:t>
            </w:r>
          </w:p>
        </w:tc>
        <w:tc>
          <w:tcPr>
            <w:tcW w:w="4473" w:type="dxa"/>
          </w:tcPr>
          <w:p w:rsidR="009F05D1" w:rsidRDefault="009F05D1" w:rsidP="00BA3D6E">
            <w:pPr>
              <w:ind w:left="-57"/>
              <w:rPr>
                <w:rFonts w:ascii="Times New Roman" w:hAnsi="Times New Roman" w:cs="Times New Roman"/>
                <w:sz w:val="24"/>
                <w:szCs w:val="24"/>
              </w:rPr>
            </w:pPr>
            <w:r w:rsidRPr="00F64158">
              <w:rPr>
                <w:rFonts w:ascii="Times New Roman" w:hAnsi="Times New Roman" w:cs="Times New Roman"/>
                <w:sz w:val="24"/>
                <w:szCs w:val="24"/>
              </w:rPr>
              <w:t>Індивідуальне опитування</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Доповіді</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7E4AE6" w:rsidRDefault="007E4AE6" w:rsidP="00BA3D6E">
            <w:pPr>
              <w:ind w:left="-57"/>
              <w:rPr>
                <w:rFonts w:ascii="Times New Roman" w:hAnsi="Times New Roman" w:cs="Times New Roman"/>
                <w:sz w:val="24"/>
                <w:szCs w:val="24"/>
              </w:rPr>
            </w:pPr>
            <w:r>
              <w:rPr>
                <w:rFonts w:ascii="Times New Roman" w:hAnsi="Times New Roman" w:cs="Times New Roman"/>
                <w:sz w:val="24"/>
                <w:szCs w:val="24"/>
              </w:rPr>
              <w:t>Робота у підгрупах</w:t>
            </w:r>
          </w:p>
          <w:p w:rsidR="009F05D1" w:rsidRPr="00F64158" w:rsidRDefault="009F05D1" w:rsidP="00BA3D6E">
            <w:pPr>
              <w:ind w:left="-57"/>
              <w:jc w:val="both"/>
              <w:rPr>
                <w:rFonts w:ascii="Times New Roman" w:hAnsi="Times New Roman" w:cs="Times New Roman"/>
                <w:color w:val="000000"/>
                <w:sz w:val="24"/>
                <w:szCs w:val="24"/>
              </w:rPr>
            </w:pP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9F05D1">
            <w:pPr>
              <w:pStyle w:val="1"/>
              <w:keepNext w:val="0"/>
              <w:widowControl w:val="0"/>
              <w:spacing w:before="0"/>
              <w:rPr>
                <w:rFonts w:ascii="Times New Roman" w:hAnsi="Times New Roman" w:cs="Times New Roman"/>
                <w:b w:val="0"/>
                <w:iCs/>
                <w:color w:val="000000"/>
                <w:spacing w:val="-6"/>
                <w:sz w:val="24"/>
                <w:szCs w:val="24"/>
              </w:rPr>
            </w:pPr>
            <w:r w:rsidRPr="00101F17">
              <w:rPr>
                <w:rFonts w:ascii="Times New Roman" w:hAnsi="Times New Roman" w:cs="Times New Roman"/>
                <w:b w:val="0"/>
                <w:iCs/>
                <w:color w:val="000000"/>
                <w:spacing w:val="-5"/>
                <w:sz w:val="24"/>
                <w:szCs w:val="24"/>
              </w:rPr>
              <w:t xml:space="preserve">Тема </w:t>
            </w:r>
            <w:r>
              <w:rPr>
                <w:rFonts w:ascii="Times New Roman" w:hAnsi="Times New Roman" w:cs="Times New Roman"/>
                <w:b w:val="0"/>
                <w:iCs/>
                <w:color w:val="000000"/>
                <w:spacing w:val="-5"/>
                <w:sz w:val="24"/>
                <w:szCs w:val="24"/>
              </w:rPr>
              <w:t>11</w:t>
            </w:r>
            <w:r w:rsidRPr="00101F17">
              <w:rPr>
                <w:rFonts w:ascii="Times New Roman" w:hAnsi="Times New Roman" w:cs="Times New Roman"/>
                <w:b w:val="0"/>
                <w:iCs/>
                <w:color w:val="000000"/>
                <w:spacing w:val="-5"/>
                <w:sz w:val="24"/>
                <w:szCs w:val="24"/>
              </w:rPr>
              <w:t xml:space="preserve">. </w:t>
            </w:r>
            <w:r w:rsidRPr="00101F17">
              <w:rPr>
                <w:rFonts w:ascii="Times New Roman" w:hAnsi="Times New Roman" w:cs="Times New Roman"/>
                <w:b w:val="0"/>
                <w:iCs/>
                <w:color w:val="000000"/>
                <w:spacing w:val="-6"/>
                <w:sz w:val="24"/>
                <w:szCs w:val="24"/>
              </w:rPr>
              <w:t xml:space="preserve">Розвиток особистості і </w:t>
            </w:r>
            <w:r w:rsidRPr="00CF1590">
              <w:rPr>
                <w:rFonts w:ascii="Times New Roman" w:hAnsi="Times New Roman" w:cs="Times New Roman"/>
                <w:b w:val="0"/>
                <w:iCs/>
                <w:color w:val="000000"/>
                <w:spacing w:val="-6"/>
                <w:sz w:val="24"/>
                <w:szCs w:val="24"/>
              </w:rPr>
              <w:t>самосвідомості в онтогенезі</w:t>
            </w:r>
          </w:p>
          <w:p w:rsidR="00AA0F1B" w:rsidRPr="00AA0F1B" w:rsidRDefault="00AA0F1B" w:rsidP="00AA0F1B">
            <w:pPr>
              <w:pStyle w:val="ad"/>
              <w:shd w:val="clear" w:color="auto" w:fill="FFFFFF"/>
              <w:spacing w:after="0" w:afterAutospacing="0"/>
              <w:ind w:firstLine="0"/>
            </w:pPr>
            <w:r w:rsidRPr="00AA0F1B">
              <w:t>Співвідношення категорій особистості, потреб і самосвідомості. Емоційний розвиток в онтогенезі. Основні стадії розвитку особистості в онтогенезі. Властивості особистості і самосвідомості на різних етапах онтогенезу. Індивід, особистість, індивідуальність. Критерії особистості (суб’єктність, упередженість, активність, усвідомленість, довільність). «Внутрішній план дій» в управлінні поведінкою. Мимовільна, вольова і постпроизвольная («вторинна») мотивація. Поняття польової поведінки.</w:t>
            </w:r>
          </w:p>
          <w:p w:rsidR="00AA0F1B" w:rsidRPr="00AA0F1B" w:rsidRDefault="00AA0F1B" w:rsidP="00AA0F1B">
            <w:pPr>
              <w:pStyle w:val="ad"/>
              <w:shd w:val="clear" w:color="auto" w:fill="FFFFFF"/>
              <w:spacing w:after="0" w:afterAutospacing="0"/>
              <w:ind w:firstLine="0"/>
            </w:pPr>
            <w:r w:rsidRPr="00AA0F1B">
              <w:t>Особистість як суб'єкт дії, самопізнання і спілкування. Формування самооцінки. Формування внутрішньої позиції і самооцінки у дошкільника. Супідрядність мотивів і внутрішні конфлікти. Розвиток аффективно-потребнісної сфери. Зміст відчуттів і потреб. Соціальні відчуття і потреби.</w:t>
            </w:r>
          </w:p>
          <w:p w:rsidR="00AA0F1B" w:rsidRPr="00AA0F1B" w:rsidRDefault="00AA0F1B" w:rsidP="00AA0F1B">
            <w:pPr>
              <w:pStyle w:val="ad"/>
              <w:shd w:val="clear" w:color="auto" w:fill="FFFFFF"/>
              <w:spacing w:after="0" w:afterAutospacing="0"/>
              <w:ind w:firstLine="0"/>
            </w:pPr>
            <w:r w:rsidRPr="00AA0F1B">
              <w:t>Рефлексія і самовизначення у підлітків. Кризи ідентичності у дорослих.</w:t>
            </w:r>
          </w:p>
          <w:p w:rsidR="00AA0F1B" w:rsidRPr="00AA0F1B" w:rsidRDefault="00AA0F1B" w:rsidP="00AA0F1B">
            <w:pPr>
              <w:rPr>
                <w:lang w:val="ru-RU"/>
              </w:rPr>
            </w:pPr>
          </w:p>
        </w:tc>
        <w:tc>
          <w:tcPr>
            <w:tcW w:w="4473" w:type="dxa"/>
          </w:tcPr>
          <w:p w:rsidR="009F05D1" w:rsidRDefault="009F05D1" w:rsidP="00BA3D6E">
            <w:pPr>
              <w:ind w:left="-57"/>
              <w:rPr>
                <w:rFonts w:ascii="Times New Roman" w:hAnsi="Times New Roman" w:cs="Times New Roman"/>
                <w:color w:val="000000"/>
                <w:sz w:val="24"/>
                <w:szCs w:val="24"/>
              </w:rPr>
            </w:pPr>
            <w:r w:rsidRPr="00F64158">
              <w:rPr>
                <w:rFonts w:ascii="Times New Roman" w:hAnsi="Times New Roman" w:cs="Times New Roman"/>
                <w:color w:val="000000"/>
                <w:sz w:val="24"/>
                <w:szCs w:val="24"/>
              </w:rPr>
              <w:t>Дискусія</w:t>
            </w:r>
          </w:p>
          <w:p w:rsidR="009F05D1" w:rsidRDefault="009F05D1" w:rsidP="00BA3D6E">
            <w:pPr>
              <w:ind w:left="-57"/>
              <w:rPr>
                <w:rFonts w:ascii="Times New Roman" w:hAnsi="Times New Roman" w:cs="Times New Roman"/>
                <w:sz w:val="24"/>
                <w:szCs w:val="24"/>
              </w:rPr>
            </w:pPr>
            <w:r w:rsidRPr="00F64158">
              <w:rPr>
                <w:rFonts w:ascii="Times New Roman" w:hAnsi="Times New Roman" w:cs="Times New Roman"/>
                <w:sz w:val="24"/>
                <w:szCs w:val="24"/>
              </w:rPr>
              <w:t>Індивідуальне опитування</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Доповіді</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9F05D1" w:rsidRPr="00F64158" w:rsidRDefault="007E4AE6" w:rsidP="007E4AE6">
            <w:pPr>
              <w:ind w:left="-57"/>
              <w:jc w:val="both"/>
              <w:rPr>
                <w:rFonts w:ascii="Times New Roman" w:hAnsi="Times New Roman" w:cs="Times New Roman"/>
                <w:color w:val="000000"/>
                <w:sz w:val="24"/>
                <w:szCs w:val="24"/>
              </w:rPr>
            </w:pPr>
            <w:r>
              <w:rPr>
                <w:rFonts w:ascii="Times New Roman" w:hAnsi="Times New Roman" w:cs="Times New Roman"/>
                <w:sz w:val="24"/>
                <w:szCs w:val="24"/>
              </w:rPr>
              <w:t>Вирішення ситуативних завдань</w:t>
            </w: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pStyle w:val="1"/>
              <w:keepNext w:val="0"/>
              <w:widowControl w:val="0"/>
              <w:spacing w:before="0"/>
              <w:rPr>
                <w:rFonts w:ascii="Times New Roman" w:hAnsi="Times New Roman" w:cs="Times New Roman"/>
                <w:b w:val="0"/>
                <w:color w:val="000000"/>
                <w:sz w:val="24"/>
                <w:szCs w:val="24"/>
              </w:rPr>
            </w:pPr>
            <w:r>
              <w:rPr>
                <w:rFonts w:ascii="Times New Roman" w:hAnsi="Times New Roman" w:cs="Times New Roman"/>
                <w:b w:val="0"/>
                <w:color w:val="000000"/>
                <w:sz w:val="24"/>
                <w:szCs w:val="24"/>
              </w:rPr>
              <w:t>Тема 12</w:t>
            </w:r>
            <w:r w:rsidRPr="00CF1590">
              <w:rPr>
                <w:rFonts w:ascii="Times New Roman" w:hAnsi="Times New Roman" w:cs="Times New Roman"/>
                <w:b w:val="0"/>
                <w:color w:val="000000"/>
                <w:sz w:val="24"/>
                <w:szCs w:val="24"/>
              </w:rPr>
              <w:t>. Психологічні особливості раннього дитинства</w:t>
            </w:r>
          </w:p>
          <w:p w:rsidR="00AA0F1B" w:rsidRPr="00A74B54" w:rsidRDefault="00AA0F1B" w:rsidP="00AA0F1B">
            <w:pPr>
              <w:pStyle w:val="2"/>
              <w:shd w:val="clear" w:color="auto" w:fill="FFFFFF"/>
              <w:spacing w:before="0" w:after="0"/>
              <w:rPr>
                <w:rFonts w:ascii="Times New Roman" w:hAnsi="Times New Roman"/>
                <w:b w:val="0"/>
                <w:i/>
                <w:sz w:val="24"/>
                <w:szCs w:val="24"/>
              </w:rPr>
            </w:pPr>
            <w:r w:rsidRPr="00A74B54">
              <w:rPr>
                <w:rFonts w:ascii="Times New Roman" w:hAnsi="Times New Roman"/>
                <w:b w:val="0"/>
                <w:sz w:val="24"/>
                <w:szCs w:val="24"/>
              </w:rPr>
              <w:t>Загальна характеристика розвитку дитини 1-3 років</w:t>
            </w:r>
          </w:p>
          <w:p w:rsidR="00AA0F1B" w:rsidRPr="00A74B54" w:rsidRDefault="00AA0F1B" w:rsidP="00AA0F1B">
            <w:pPr>
              <w:pStyle w:val="2"/>
              <w:shd w:val="clear" w:color="auto" w:fill="FFFFFF"/>
              <w:spacing w:before="0" w:after="0"/>
              <w:rPr>
                <w:rFonts w:ascii="Times New Roman" w:hAnsi="Times New Roman"/>
                <w:b w:val="0"/>
                <w:i/>
                <w:sz w:val="24"/>
                <w:szCs w:val="24"/>
              </w:rPr>
            </w:pPr>
            <w:r w:rsidRPr="00A74B54">
              <w:rPr>
                <w:rFonts w:ascii="Times New Roman" w:hAnsi="Times New Roman"/>
                <w:b w:val="0"/>
                <w:sz w:val="24"/>
                <w:szCs w:val="24"/>
              </w:rPr>
              <w:t>Маніпулятивна та предметна діяльність як провідний вид діяльності. Інші види діяльності</w:t>
            </w:r>
          </w:p>
          <w:p w:rsidR="00AA0F1B" w:rsidRPr="00A74B54" w:rsidRDefault="00AA0F1B" w:rsidP="00AA0F1B">
            <w:pPr>
              <w:pStyle w:val="2"/>
              <w:shd w:val="clear" w:color="auto" w:fill="FFFFFF"/>
              <w:spacing w:before="0" w:after="0"/>
              <w:rPr>
                <w:rFonts w:ascii="Times New Roman" w:hAnsi="Times New Roman"/>
                <w:b w:val="0"/>
                <w:i/>
                <w:sz w:val="24"/>
                <w:szCs w:val="24"/>
              </w:rPr>
            </w:pPr>
            <w:r w:rsidRPr="00A74B54">
              <w:rPr>
                <w:rFonts w:ascii="Times New Roman" w:hAnsi="Times New Roman"/>
                <w:b w:val="0"/>
                <w:sz w:val="24"/>
                <w:szCs w:val="24"/>
              </w:rPr>
              <w:lastRenderedPageBreak/>
              <w:t>Розвиток мовлення</w:t>
            </w:r>
          </w:p>
          <w:p w:rsidR="00AA0F1B" w:rsidRPr="00A74B54" w:rsidRDefault="00AA0F1B" w:rsidP="00AA0F1B">
            <w:pPr>
              <w:pStyle w:val="2"/>
              <w:shd w:val="clear" w:color="auto" w:fill="FFFFFF"/>
              <w:spacing w:before="0" w:after="0"/>
              <w:rPr>
                <w:rFonts w:ascii="Times New Roman" w:hAnsi="Times New Roman"/>
                <w:b w:val="0"/>
                <w:i/>
                <w:sz w:val="24"/>
                <w:szCs w:val="24"/>
              </w:rPr>
            </w:pPr>
            <w:r w:rsidRPr="00A74B54">
              <w:rPr>
                <w:rFonts w:ascii="Times New Roman" w:hAnsi="Times New Roman"/>
                <w:b w:val="0"/>
                <w:sz w:val="24"/>
                <w:szCs w:val="24"/>
              </w:rPr>
              <w:t>Характеристика пізнавальної сфери дитини раннього віку</w:t>
            </w:r>
          </w:p>
          <w:p w:rsidR="00AA0F1B" w:rsidRPr="00A74B54" w:rsidRDefault="00AA0F1B" w:rsidP="00AA0F1B">
            <w:pPr>
              <w:pStyle w:val="2"/>
              <w:shd w:val="clear" w:color="auto" w:fill="FFFFFF"/>
              <w:spacing w:before="0" w:after="0"/>
              <w:rPr>
                <w:rFonts w:ascii="Times New Roman" w:hAnsi="Times New Roman"/>
                <w:b w:val="0"/>
                <w:i/>
                <w:sz w:val="24"/>
                <w:szCs w:val="24"/>
              </w:rPr>
            </w:pPr>
            <w:r w:rsidRPr="00A74B54">
              <w:rPr>
                <w:rFonts w:ascii="Times New Roman" w:hAnsi="Times New Roman"/>
                <w:b w:val="0"/>
                <w:sz w:val="24"/>
                <w:szCs w:val="24"/>
              </w:rPr>
              <w:t>Емоційно-вольова сфера та її розвиток</w:t>
            </w:r>
          </w:p>
          <w:p w:rsidR="00AA0F1B" w:rsidRPr="00AA0F1B" w:rsidRDefault="00BA3D6E" w:rsidP="00AA0F1B">
            <w:r>
              <w:rPr>
                <w:rFonts w:ascii="Times New Roman" w:hAnsi="Times New Roman"/>
                <w:sz w:val="24"/>
                <w:szCs w:val="24"/>
              </w:rPr>
              <w:t>Криза трьох</w:t>
            </w:r>
            <w:r w:rsidR="00AA0F1B" w:rsidRPr="00A74B54">
              <w:rPr>
                <w:rFonts w:ascii="Times New Roman" w:hAnsi="Times New Roman"/>
                <w:sz w:val="24"/>
                <w:szCs w:val="24"/>
              </w:rPr>
              <w:t>річного віку</w:t>
            </w:r>
          </w:p>
        </w:tc>
        <w:tc>
          <w:tcPr>
            <w:tcW w:w="4473" w:type="dxa"/>
          </w:tcPr>
          <w:p w:rsidR="009F05D1" w:rsidRDefault="009F05D1" w:rsidP="00BA3D6E">
            <w:pPr>
              <w:widowControl w:val="0"/>
              <w:ind w:left="-57"/>
              <w:jc w:val="both"/>
              <w:rPr>
                <w:rFonts w:ascii="Times New Roman" w:hAnsi="Times New Roman" w:cs="Times New Roman"/>
                <w:color w:val="000000"/>
                <w:sz w:val="24"/>
                <w:szCs w:val="24"/>
              </w:rPr>
            </w:pPr>
            <w:r w:rsidRPr="00F64158">
              <w:rPr>
                <w:rFonts w:ascii="Times New Roman" w:hAnsi="Times New Roman" w:cs="Times New Roman"/>
                <w:color w:val="000000"/>
                <w:sz w:val="24"/>
                <w:szCs w:val="24"/>
              </w:rPr>
              <w:lastRenderedPageBreak/>
              <w:t>Вирішення ситуативних завдань</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 xml:space="preserve">Фронтальне </w:t>
            </w:r>
            <w:r w:rsidRPr="00F64158">
              <w:rPr>
                <w:rFonts w:ascii="Times New Roman" w:hAnsi="Times New Roman" w:cs="Times New Roman"/>
                <w:sz w:val="24"/>
                <w:szCs w:val="24"/>
              </w:rPr>
              <w:t>опитування</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Доповіді</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lastRenderedPageBreak/>
              <w:t>Презентації</w:t>
            </w:r>
          </w:p>
          <w:p w:rsidR="009F05D1" w:rsidRPr="00F64158" w:rsidRDefault="009F05D1" w:rsidP="00BA3D6E">
            <w:pPr>
              <w:ind w:left="-57"/>
              <w:jc w:val="both"/>
              <w:rPr>
                <w:rFonts w:ascii="Times New Roman" w:hAnsi="Times New Roman" w:cs="Times New Roman"/>
                <w:color w:val="000000"/>
                <w:sz w:val="24"/>
                <w:szCs w:val="24"/>
              </w:rPr>
            </w:pP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9F05D1">
            <w:pPr>
              <w:pStyle w:val="1"/>
              <w:keepNext w:val="0"/>
              <w:widowControl w:val="0"/>
              <w:spacing w:before="0"/>
              <w:rPr>
                <w:rFonts w:ascii="Times New Roman" w:hAnsi="Times New Roman" w:cs="Times New Roman"/>
                <w:b w:val="0"/>
                <w:color w:val="000000"/>
                <w:spacing w:val="11"/>
                <w:sz w:val="24"/>
                <w:szCs w:val="24"/>
              </w:rPr>
            </w:pPr>
            <w:r w:rsidRPr="00CF1590">
              <w:rPr>
                <w:rFonts w:ascii="Times New Roman" w:hAnsi="Times New Roman" w:cs="Times New Roman"/>
                <w:b w:val="0"/>
                <w:color w:val="000000"/>
                <w:sz w:val="24"/>
                <w:szCs w:val="24"/>
              </w:rPr>
              <w:t xml:space="preserve">Тема </w:t>
            </w:r>
            <w:r>
              <w:rPr>
                <w:rFonts w:ascii="Times New Roman" w:hAnsi="Times New Roman" w:cs="Times New Roman"/>
                <w:b w:val="0"/>
                <w:color w:val="000000"/>
                <w:sz w:val="24"/>
                <w:szCs w:val="24"/>
              </w:rPr>
              <w:t>13</w:t>
            </w:r>
            <w:r w:rsidRPr="00CF1590">
              <w:rPr>
                <w:rFonts w:ascii="Times New Roman" w:hAnsi="Times New Roman" w:cs="Times New Roman"/>
                <w:b w:val="0"/>
                <w:color w:val="000000"/>
                <w:sz w:val="24"/>
                <w:szCs w:val="24"/>
              </w:rPr>
              <w:t xml:space="preserve">. </w:t>
            </w:r>
            <w:r w:rsidRPr="00CF1590">
              <w:rPr>
                <w:rFonts w:ascii="Times New Roman" w:hAnsi="Times New Roman" w:cs="Times New Roman"/>
                <w:b w:val="0"/>
                <w:color w:val="000000"/>
                <w:spacing w:val="11"/>
                <w:sz w:val="24"/>
                <w:szCs w:val="24"/>
              </w:rPr>
              <w:t>Аномалії розвитку</w:t>
            </w:r>
          </w:p>
          <w:p w:rsidR="00AA0F1B" w:rsidRPr="00AA0F1B" w:rsidRDefault="00AA0F1B" w:rsidP="00AA0F1B">
            <w:pPr>
              <w:pStyle w:val="ad"/>
              <w:shd w:val="clear" w:color="auto" w:fill="FFFFFF"/>
              <w:spacing w:after="0" w:afterAutospacing="0"/>
              <w:ind w:firstLine="0"/>
            </w:pPr>
            <w:r w:rsidRPr="00AA0F1B">
              <w:t>Проблеми онтогенезу в спеціальній психології. Причини порушень психічного розвитку дитини. Класифікація психічного дизонтогенезу. Психологічні параметри дизонтогенезу. Вікова обумовленість відхилень психічного розвитку дітей. Базові складові (передумови) психічного розвитку. Типологія аномального розвитку.</w:t>
            </w:r>
          </w:p>
          <w:p w:rsidR="00AA0F1B" w:rsidRPr="00AA0F1B" w:rsidRDefault="00AA0F1B" w:rsidP="00AA0F1B">
            <w:pPr>
              <w:pStyle w:val="ad"/>
              <w:shd w:val="clear" w:color="auto" w:fill="FFFFFF"/>
              <w:spacing w:after="0" w:afterAutospacing="0"/>
              <w:ind w:firstLine="0"/>
            </w:pPr>
            <w:r w:rsidRPr="00AA0F1B">
              <w:t>Особливості сім’ї „проблемної” дитини. Можливості сі</w:t>
            </w:r>
            <w:proofErr w:type="gramStart"/>
            <w:r w:rsidRPr="00AA0F1B">
              <w:t>м</w:t>
            </w:r>
            <w:proofErr w:type="gramEnd"/>
            <w:r w:rsidRPr="00AA0F1B">
              <w:t>’ї у реабілітації дитини з  обмеженими фізичними та інтелектуальними можливостями. Проблеми психологічної допомоги дітям з відхиленнями у розвитку.</w:t>
            </w:r>
          </w:p>
          <w:p w:rsidR="00AA0F1B" w:rsidRPr="00AA0F1B" w:rsidRDefault="00AA0F1B" w:rsidP="00AA0F1B"/>
        </w:tc>
        <w:tc>
          <w:tcPr>
            <w:tcW w:w="4473" w:type="dxa"/>
          </w:tcPr>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 xml:space="preserve">Фронтальне </w:t>
            </w:r>
            <w:r w:rsidRPr="00F64158">
              <w:rPr>
                <w:rFonts w:ascii="Times New Roman" w:hAnsi="Times New Roman" w:cs="Times New Roman"/>
                <w:sz w:val="24"/>
                <w:szCs w:val="24"/>
              </w:rPr>
              <w:t>опитування</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Доповіді</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7E4AE6" w:rsidRDefault="007E4AE6" w:rsidP="00BA3D6E">
            <w:pPr>
              <w:ind w:left="-57"/>
              <w:rPr>
                <w:rFonts w:ascii="Times New Roman" w:hAnsi="Times New Roman" w:cs="Times New Roman"/>
                <w:sz w:val="24"/>
                <w:szCs w:val="24"/>
              </w:rPr>
            </w:pPr>
            <w:r>
              <w:rPr>
                <w:rFonts w:ascii="Times New Roman" w:hAnsi="Times New Roman" w:cs="Times New Roman"/>
                <w:sz w:val="24"/>
                <w:szCs w:val="24"/>
              </w:rPr>
              <w:t>Робота у підгрупах</w:t>
            </w:r>
          </w:p>
          <w:p w:rsidR="009F05D1" w:rsidRPr="00EF062F" w:rsidRDefault="00C464B1" w:rsidP="00BA3D6E">
            <w:pPr>
              <w:ind w:left="-57"/>
              <w:jc w:val="both"/>
              <w:rPr>
                <w:rFonts w:ascii="Times New Roman" w:hAnsi="Times New Roman" w:cs="Times New Roman"/>
                <w:sz w:val="24"/>
                <w:szCs w:val="24"/>
              </w:rPr>
            </w:pPr>
            <w:r>
              <w:rPr>
                <w:rFonts w:ascii="Times New Roman" w:hAnsi="Times New Roman" w:cs="Times New Roman"/>
                <w:sz w:val="24"/>
                <w:szCs w:val="24"/>
              </w:rPr>
              <w:t>Дискусія</w:t>
            </w:r>
          </w:p>
        </w:tc>
      </w:tr>
      <w:tr w:rsidR="007E4AE6" w:rsidRPr="00EF062F" w:rsidTr="007E4AE6">
        <w:tc>
          <w:tcPr>
            <w:tcW w:w="0" w:type="auto"/>
          </w:tcPr>
          <w:p w:rsidR="009F05D1" w:rsidRPr="00EF062F" w:rsidRDefault="009F05D1" w:rsidP="009F05D1">
            <w:pPr>
              <w:numPr>
                <w:ilvl w:val="0"/>
                <w:numId w:val="25"/>
              </w:numPr>
              <w:ind w:left="0" w:firstLine="0"/>
              <w:jc w:val="center"/>
              <w:rPr>
                <w:rFonts w:ascii="Times New Roman" w:hAnsi="Times New Roman" w:cs="Times New Roman"/>
                <w:sz w:val="24"/>
                <w:szCs w:val="24"/>
              </w:rPr>
            </w:pPr>
          </w:p>
        </w:tc>
        <w:tc>
          <w:tcPr>
            <w:tcW w:w="10517" w:type="dxa"/>
          </w:tcPr>
          <w:p w:rsidR="009F05D1" w:rsidRDefault="009F05D1" w:rsidP="00BA3D6E">
            <w:pPr>
              <w:pStyle w:val="1"/>
              <w:keepNext w:val="0"/>
              <w:widowControl w:val="0"/>
              <w:spacing w:before="0"/>
              <w:rPr>
                <w:rFonts w:ascii="Times New Roman" w:hAnsi="Times New Roman" w:cs="Times New Roman"/>
                <w:b w:val="0"/>
                <w:color w:val="000000"/>
                <w:sz w:val="24"/>
                <w:szCs w:val="24"/>
              </w:rPr>
            </w:pPr>
            <w:r>
              <w:rPr>
                <w:rFonts w:ascii="Times New Roman" w:hAnsi="Times New Roman" w:cs="Times New Roman"/>
                <w:b w:val="0"/>
                <w:iCs/>
                <w:color w:val="000000"/>
                <w:spacing w:val="-6"/>
                <w:sz w:val="24"/>
                <w:szCs w:val="24"/>
              </w:rPr>
              <w:t>Тема 14</w:t>
            </w:r>
            <w:r w:rsidRPr="00CF1590">
              <w:rPr>
                <w:rFonts w:ascii="Times New Roman" w:hAnsi="Times New Roman" w:cs="Times New Roman"/>
                <w:b w:val="0"/>
                <w:iCs/>
                <w:color w:val="000000"/>
                <w:spacing w:val="-6"/>
                <w:sz w:val="24"/>
                <w:szCs w:val="24"/>
              </w:rPr>
              <w:t xml:space="preserve">. </w:t>
            </w:r>
            <w:r>
              <w:rPr>
                <w:rFonts w:ascii="Times New Roman" w:hAnsi="Times New Roman" w:cs="Times New Roman"/>
                <w:b w:val="0"/>
                <w:iCs/>
                <w:color w:val="000000"/>
                <w:spacing w:val="-6"/>
                <w:sz w:val="24"/>
                <w:szCs w:val="24"/>
              </w:rPr>
              <w:t xml:space="preserve">  </w:t>
            </w:r>
            <w:r w:rsidRPr="00CF1590">
              <w:rPr>
                <w:rFonts w:ascii="Times New Roman" w:hAnsi="Times New Roman" w:cs="Times New Roman"/>
                <w:b w:val="0"/>
                <w:color w:val="000000"/>
                <w:sz w:val="24"/>
                <w:szCs w:val="24"/>
              </w:rPr>
              <w:t>Психічний розвиток дитини дошкільного віку</w:t>
            </w:r>
          </w:p>
          <w:p w:rsidR="00AA0F1B" w:rsidRPr="003309F6" w:rsidRDefault="00AA0F1B"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Загальна характеристика розвитку дитини-дошкільника</w:t>
            </w:r>
          </w:p>
          <w:p w:rsidR="00AA0F1B" w:rsidRPr="003309F6" w:rsidRDefault="00AA0F1B"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Гра та її значення для психічного розвитку дошкільнят</w:t>
            </w:r>
          </w:p>
          <w:p w:rsidR="00AA0F1B" w:rsidRPr="003309F6" w:rsidRDefault="00AA0F1B"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Трудова та учбова діяльність дошкільнят</w:t>
            </w:r>
          </w:p>
          <w:p w:rsidR="00AA0F1B" w:rsidRPr="003309F6" w:rsidRDefault="00AA0F1B"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Сенсорний розвиток</w:t>
            </w:r>
          </w:p>
          <w:p w:rsidR="00AA0F1B" w:rsidRPr="003309F6" w:rsidRDefault="00AA0F1B"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Пізнавальний розвиток</w:t>
            </w:r>
          </w:p>
          <w:p w:rsidR="00AA0F1B" w:rsidRDefault="00AA0F1B" w:rsidP="00AA0F1B">
            <w:pPr>
              <w:rPr>
                <w:rFonts w:ascii="Times New Roman" w:hAnsi="Times New Roman"/>
                <w:sz w:val="24"/>
                <w:szCs w:val="24"/>
              </w:rPr>
            </w:pPr>
            <w:r w:rsidRPr="003309F6">
              <w:rPr>
                <w:rFonts w:ascii="Times New Roman" w:hAnsi="Times New Roman"/>
                <w:sz w:val="24"/>
                <w:szCs w:val="24"/>
              </w:rPr>
              <w:t>Розвиток особистості та емоційно-вольової сфери дошкільників</w:t>
            </w:r>
          </w:p>
          <w:p w:rsidR="00B8563B" w:rsidRDefault="00B8563B" w:rsidP="00AA0F1B">
            <w:pPr>
              <w:rPr>
                <w:rFonts w:ascii="Times New Roman" w:hAnsi="Times New Roman"/>
                <w:sz w:val="24"/>
                <w:szCs w:val="24"/>
              </w:rPr>
            </w:pPr>
            <w:r>
              <w:rPr>
                <w:rFonts w:ascii="Times New Roman" w:hAnsi="Times New Roman"/>
                <w:sz w:val="24"/>
                <w:szCs w:val="24"/>
              </w:rPr>
              <w:t>Новоутворення віку.</w:t>
            </w:r>
          </w:p>
          <w:p w:rsidR="00B8563B" w:rsidRPr="00AA0F1B" w:rsidRDefault="00B8563B" w:rsidP="00AA0F1B">
            <w:r>
              <w:rPr>
                <w:rFonts w:ascii="Times New Roman" w:hAnsi="Times New Roman"/>
                <w:sz w:val="24"/>
                <w:szCs w:val="24"/>
              </w:rPr>
              <w:t>Криза 7 років.</w:t>
            </w:r>
          </w:p>
        </w:tc>
        <w:tc>
          <w:tcPr>
            <w:tcW w:w="4473" w:type="dxa"/>
          </w:tcPr>
          <w:p w:rsidR="00C464B1" w:rsidRDefault="00C464B1" w:rsidP="00BA3D6E">
            <w:pPr>
              <w:ind w:left="-57"/>
              <w:rPr>
                <w:rFonts w:ascii="Times New Roman" w:hAnsi="Times New Roman" w:cs="Times New Roman"/>
                <w:sz w:val="24"/>
                <w:szCs w:val="24"/>
              </w:rPr>
            </w:pPr>
            <w:r>
              <w:rPr>
                <w:rFonts w:ascii="Times New Roman" w:hAnsi="Times New Roman" w:cs="Times New Roman"/>
                <w:sz w:val="24"/>
                <w:szCs w:val="24"/>
              </w:rPr>
              <w:t>Перевірка конспектів</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 xml:space="preserve">Фронтальне </w:t>
            </w:r>
            <w:r w:rsidRPr="00F64158">
              <w:rPr>
                <w:rFonts w:ascii="Times New Roman" w:hAnsi="Times New Roman" w:cs="Times New Roman"/>
                <w:sz w:val="24"/>
                <w:szCs w:val="24"/>
              </w:rPr>
              <w:t>опитування</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Доповіді</w:t>
            </w:r>
          </w:p>
          <w:p w:rsidR="009F05D1" w:rsidRDefault="009F05D1" w:rsidP="00BA3D6E">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9F05D1" w:rsidRDefault="009F05D1" w:rsidP="00BA3D6E">
            <w:pPr>
              <w:ind w:left="-57"/>
              <w:jc w:val="both"/>
              <w:rPr>
                <w:rFonts w:ascii="Times New Roman" w:hAnsi="Times New Roman" w:cs="Times New Roman"/>
                <w:sz w:val="24"/>
                <w:szCs w:val="24"/>
              </w:rPr>
            </w:pPr>
            <w:r>
              <w:rPr>
                <w:rFonts w:ascii="Times New Roman" w:hAnsi="Times New Roman" w:cs="Times New Roman"/>
                <w:sz w:val="24"/>
                <w:szCs w:val="24"/>
              </w:rPr>
              <w:t>Робота у підгрупах</w:t>
            </w:r>
          </w:p>
          <w:p w:rsidR="007E4AE6" w:rsidRDefault="007E4AE6" w:rsidP="00BA3D6E">
            <w:pPr>
              <w:ind w:left="-57"/>
              <w:jc w:val="both"/>
              <w:rPr>
                <w:rFonts w:ascii="Times New Roman" w:hAnsi="Times New Roman" w:cs="Times New Roman"/>
                <w:sz w:val="24"/>
                <w:szCs w:val="24"/>
              </w:rPr>
            </w:pPr>
            <w:r>
              <w:rPr>
                <w:rFonts w:ascii="Times New Roman" w:hAnsi="Times New Roman" w:cs="Times New Roman"/>
                <w:sz w:val="24"/>
                <w:szCs w:val="24"/>
              </w:rPr>
              <w:t>Складання структурно-логічної схеми</w:t>
            </w:r>
          </w:p>
          <w:p w:rsidR="007E4AE6" w:rsidRPr="00EF062F" w:rsidRDefault="007E4AE6" w:rsidP="00BA3D6E">
            <w:pPr>
              <w:ind w:left="-57"/>
              <w:jc w:val="both"/>
              <w:rPr>
                <w:rFonts w:ascii="Times New Roman" w:hAnsi="Times New Roman" w:cs="Times New Roman"/>
                <w:sz w:val="24"/>
                <w:szCs w:val="24"/>
              </w:rPr>
            </w:pPr>
            <w:r>
              <w:rPr>
                <w:rFonts w:ascii="Times New Roman" w:hAnsi="Times New Roman" w:cs="Times New Roman"/>
                <w:sz w:val="24"/>
                <w:szCs w:val="24"/>
              </w:rPr>
              <w:t>Виконання діагностичних методик</w:t>
            </w:r>
          </w:p>
        </w:tc>
      </w:tr>
      <w:tr w:rsidR="007E4AE6" w:rsidRPr="00EF062F" w:rsidTr="007E4AE6">
        <w:tc>
          <w:tcPr>
            <w:tcW w:w="0" w:type="auto"/>
          </w:tcPr>
          <w:p w:rsidR="007E4AE6" w:rsidRPr="00EF062F" w:rsidRDefault="007E4AE6" w:rsidP="009F05D1">
            <w:pPr>
              <w:numPr>
                <w:ilvl w:val="0"/>
                <w:numId w:val="25"/>
              </w:numPr>
              <w:ind w:left="0" w:firstLine="0"/>
              <w:jc w:val="center"/>
              <w:rPr>
                <w:rFonts w:ascii="Times New Roman" w:hAnsi="Times New Roman" w:cs="Times New Roman"/>
                <w:sz w:val="24"/>
                <w:szCs w:val="24"/>
              </w:rPr>
            </w:pPr>
          </w:p>
        </w:tc>
        <w:tc>
          <w:tcPr>
            <w:tcW w:w="10517" w:type="dxa"/>
          </w:tcPr>
          <w:p w:rsidR="007E4AE6" w:rsidRDefault="007E4AE6" w:rsidP="00BA3D6E">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Тема 15</w:t>
            </w:r>
            <w:r w:rsidRPr="00101F17">
              <w:rPr>
                <w:rFonts w:ascii="Times New Roman" w:hAnsi="Times New Roman" w:cs="Times New Roman"/>
                <w:color w:val="000000"/>
                <w:sz w:val="24"/>
                <w:szCs w:val="24"/>
              </w:rPr>
              <w:t>. Психологічні особливості молодшого школяра</w:t>
            </w:r>
          </w:p>
          <w:p w:rsidR="007E4AE6" w:rsidRPr="003309F6" w:rsidRDefault="007E4AE6"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Загальна психологічна характеристика ситуації розвитку молодшого школяра</w:t>
            </w:r>
          </w:p>
          <w:p w:rsidR="007E4AE6" w:rsidRPr="003309F6" w:rsidRDefault="007E4AE6" w:rsidP="00AA0F1B">
            <w:pPr>
              <w:pStyle w:val="2"/>
              <w:shd w:val="clear" w:color="auto" w:fill="FFFFFF"/>
              <w:spacing w:before="0" w:after="0"/>
              <w:rPr>
                <w:rFonts w:ascii="Times New Roman" w:hAnsi="Times New Roman"/>
                <w:b w:val="0"/>
                <w:i/>
                <w:sz w:val="24"/>
                <w:szCs w:val="24"/>
              </w:rPr>
            </w:pPr>
            <w:r w:rsidRPr="003309F6">
              <w:rPr>
                <w:rFonts w:ascii="Times New Roman" w:hAnsi="Times New Roman"/>
                <w:b w:val="0"/>
                <w:sz w:val="24"/>
                <w:szCs w:val="24"/>
              </w:rPr>
              <w:t>Учбова діяльність молодших школярів</w:t>
            </w:r>
          </w:p>
          <w:p w:rsidR="007E4AE6" w:rsidRDefault="007E4AE6" w:rsidP="00AA0F1B">
            <w:pPr>
              <w:pStyle w:val="2"/>
              <w:shd w:val="clear" w:color="auto" w:fill="FFFFFF"/>
              <w:spacing w:before="0" w:after="0"/>
              <w:rPr>
                <w:rFonts w:ascii="Times New Roman" w:hAnsi="Times New Roman"/>
                <w:b w:val="0"/>
                <w:sz w:val="24"/>
                <w:szCs w:val="24"/>
              </w:rPr>
            </w:pPr>
            <w:r w:rsidRPr="003309F6">
              <w:rPr>
                <w:rFonts w:ascii="Times New Roman" w:hAnsi="Times New Roman"/>
                <w:b w:val="0"/>
                <w:sz w:val="24"/>
                <w:szCs w:val="24"/>
              </w:rPr>
              <w:t>Розвиток пізнавальних психічних процесів</w:t>
            </w:r>
          </w:p>
          <w:p w:rsidR="007E4AE6" w:rsidRPr="00EB43B0" w:rsidRDefault="007E4AE6" w:rsidP="00EB43B0">
            <w:pPr>
              <w:rPr>
                <w:rFonts w:ascii="Times New Roman" w:hAnsi="Times New Roman" w:cs="Times New Roman"/>
                <w:sz w:val="24"/>
                <w:szCs w:val="24"/>
              </w:rPr>
            </w:pPr>
            <w:r w:rsidRPr="00EB43B0">
              <w:rPr>
                <w:rFonts w:ascii="Times New Roman" w:hAnsi="Times New Roman" w:cs="Times New Roman"/>
                <w:sz w:val="24"/>
                <w:szCs w:val="24"/>
              </w:rPr>
              <w:t>Новоутворення віку.</w:t>
            </w:r>
          </w:p>
          <w:p w:rsidR="007E4AE6" w:rsidRPr="00101F17" w:rsidRDefault="007E4AE6" w:rsidP="00BA3D6E">
            <w:pPr>
              <w:widowControl w:val="0"/>
              <w:autoSpaceDE w:val="0"/>
              <w:autoSpaceDN w:val="0"/>
              <w:adjustRightInd w:val="0"/>
              <w:rPr>
                <w:rFonts w:ascii="Times New Roman" w:hAnsi="Times New Roman" w:cs="Times New Roman"/>
                <w:color w:val="000000"/>
                <w:sz w:val="24"/>
                <w:szCs w:val="24"/>
              </w:rPr>
            </w:pPr>
          </w:p>
        </w:tc>
        <w:tc>
          <w:tcPr>
            <w:tcW w:w="4473" w:type="dxa"/>
          </w:tcPr>
          <w:p w:rsidR="007E4AE6" w:rsidRDefault="00C464B1" w:rsidP="007E4AE6">
            <w:pPr>
              <w:ind w:left="-57"/>
              <w:rPr>
                <w:rFonts w:ascii="Times New Roman" w:hAnsi="Times New Roman" w:cs="Times New Roman"/>
                <w:sz w:val="24"/>
                <w:szCs w:val="24"/>
              </w:rPr>
            </w:pPr>
            <w:r>
              <w:rPr>
                <w:rFonts w:ascii="Times New Roman" w:hAnsi="Times New Roman" w:cs="Times New Roman"/>
                <w:sz w:val="24"/>
                <w:szCs w:val="24"/>
              </w:rPr>
              <w:t>Перевірка конспектів</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 xml:space="preserve">Індивідуальне </w:t>
            </w:r>
            <w:r w:rsidRPr="00F64158">
              <w:rPr>
                <w:rFonts w:ascii="Times New Roman" w:hAnsi="Times New Roman" w:cs="Times New Roman"/>
                <w:sz w:val="24"/>
                <w:szCs w:val="24"/>
              </w:rPr>
              <w:t>опитування</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Доповіді</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7E4AE6" w:rsidRDefault="007E4AE6" w:rsidP="007E4AE6">
            <w:pPr>
              <w:rPr>
                <w:rFonts w:ascii="Times New Roman" w:hAnsi="Times New Roman" w:cs="Times New Roman"/>
                <w:sz w:val="24"/>
                <w:szCs w:val="24"/>
              </w:rPr>
            </w:pPr>
            <w:r>
              <w:rPr>
                <w:rFonts w:ascii="Times New Roman" w:hAnsi="Times New Roman" w:cs="Times New Roman"/>
                <w:sz w:val="24"/>
                <w:szCs w:val="24"/>
              </w:rPr>
              <w:t>Вирішення ситуативних завдань</w:t>
            </w:r>
          </w:p>
          <w:p w:rsidR="007E4AE6" w:rsidRDefault="007E4AE6" w:rsidP="007E4AE6">
            <w:pPr>
              <w:rPr>
                <w:rFonts w:ascii="Times New Roman" w:hAnsi="Times New Roman" w:cs="Times New Roman"/>
                <w:sz w:val="24"/>
                <w:szCs w:val="24"/>
              </w:rPr>
            </w:pPr>
            <w:r>
              <w:rPr>
                <w:rFonts w:ascii="Times New Roman" w:hAnsi="Times New Roman" w:cs="Times New Roman"/>
                <w:sz w:val="24"/>
                <w:szCs w:val="24"/>
              </w:rPr>
              <w:t>Складання структурно-логічної схеми</w:t>
            </w:r>
          </w:p>
          <w:p w:rsidR="007E4AE6" w:rsidRPr="003A307C" w:rsidRDefault="007E4AE6" w:rsidP="007E4AE6">
            <w:pPr>
              <w:rPr>
                <w:rFonts w:ascii="Times New Roman" w:hAnsi="Times New Roman" w:cs="Times New Roman"/>
                <w:sz w:val="24"/>
                <w:szCs w:val="24"/>
              </w:rPr>
            </w:pPr>
            <w:r>
              <w:rPr>
                <w:rFonts w:ascii="Times New Roman" w:hAnsi="Times New Roman" w:cs="Times New Roman"/>
                <w:sz w:val="24"/>
                <w:szCs w:val="24"/>
              </w:rPr>
              <w:t>Виконання діагностичних методик</w:t>
            </w:r>
          </w:p>
        </w:tc>
      </w:tr>
      <w:tr w:rsidR="007E4AE6" w:rsidRPr="00EF062F" w:rsidTr="007E4AE6">
        <w:tc>
          <w:tcPr>
            <w:tcW w:w="0" w:type="auto"/>
          </w:tcPr>
          <w:p w:rsidR="007E4AE6" w:rsidRPr="00EF062F" w:rsidRDefault="007E4AE6" w:rsidP="009F05D1">
            <w:pPr>
              <w:numPr>
                <w:ilvl w:val="0"/>
                <w:numId w:val="25"/>
              </w:numPr>
              <w:ind w:left="0" w:firstLine="0"/>
              <w:jc w:val="center"/>
              <w:rPr>
                <w:rFonts w:ascii="Times New Roman" w:hAnsi="Times New Roman" w:cs="Times New Roman"/>
                <w:sz w:val="24"/>
                <w:szCs w:val="24"/>
              </w:rPr>
            </w:pPr>
          </w:p>
        </w:tc>
        <w:tc>
          <w:tcPr>
            <w:tcW w:w="10517" w:type="dxa"/>
          </w:tcPr>
          <w:p w:rsidR="007E4AE6" w:rsidRDefault="007E4AE6" w:rsidP="00BA3D6E">
            <w:pPr>
              <w:pStyle w:val="1"/>
              <w:keepNext w:val="0"/>
              <w:widowControl w:val="0"/>
              <w:spacing w:before="0"/>
              <w:rPr>
                <w:rFonts w:ascii="Times New Roman" w:hAnsi="Times New Roman" w:cs="Times New Roman"/>
                <w:b w:val="0"/>
                <w:color w:val="000000"/>
                <w:sz w:val="24"/>
                <w:szCs w:val="24"/>
              </w:rPr>
            </w:pPr>
            <w:r>
              <w:rPr>
                <w:rFonts w:ascii="Times New Roman" w:hAnsi="Times New Roman" w:cs="Times New Roman"/>
                <w:b w:val="0"/>
                <w:color w:val="000000"/>
                <w:sz w:val="24"/>
                <w:szCs w:val="24"/>
              </w:rPr>
              <w:t>Тема 16</w:t>
            </w:r>
            <w:r w:rsidRPr="00101F17">
              <w:rPr>
                <w:rFonts w:ascii="Times New Roman" w:hAnsi="Times New Roman" w:cs="Times New Roman"/>
                <w:b w:val="0"/>
                <w:color w:val="000000"/>
                <w:sz w:val="24"/>
                <w:szCs w:val="24"/>
              </w:rPr>
              <w:t>. Підлітково-юнацький вік.</w:t>
            </w:r>
          </w:p>
          <w:p w:rsidR="007E4AE6" w:rsidRPr="00B8563B" w:rsidRDefault="007E4AE6" w:rsidP="00AA0F1B">
            <w:pPr>
              <w:rPr>
                <w:rFonts w:ascii="Times New Roman" w:hAnsi="Times New Roman" w:cs="Times New Roman"/>
                <w:sz w:val="24"/>
                <w:szCs w:val="24"/>
              </w:rPr>
            </w:pPr>
            <w:r w:rsidRPr="00B8563B">
              <w:rPr>
                <w:rFonts w:ascii="Times New Roman" w:hAnsi="Times New Roman" w:cs="Times New Roman"/>
                <w:sz w:val="24"/>
                <w:szCs w:val="24"/>
              </w:rPr>
              <w:t>Соціальна ситуація розвитку та поведінка підлітка.</w:t>
            </w:r>
          </w:p>
          <w:p w:rsidR="007E4AE6" w:rsidRPr="00B8563B" w:rsidRDefault="007E4AE6" w:rsidP="00AA0F1B">
            <w:pPr>
              <w:rPr>
                <w:rFonts w:ascii="Times New Roman" w:hAnsi="Times New Roman" w:cs="Times New Roman"/>
                <w:sz w:val="24"/>
                <w:szCs w:val="24"/>
              </w:rPr>
            </w:pPr>
            <w:r w:rsidRPr="00B8563B">
              <w:rPr>
                <w:rFonts w:ascii="Times New Roman" w:hAnsi="Times New Roman" w:cs="Times New Roman"/>
                <w:sz w:val="24"/>
                <w:szCs w:val="24"/>
              </w:rPr>
              <w:t>Ведучий вид діяльності у підлітковому та юнацькому віці.</w:t>
            </w:r>
          </w:p>
          <w:p w:rsidR="007E4AE6" w:rsidRPr="00B8563B" w:rsidRDefault="007E4AE6" w:rsidP="00AA0F1B">
            <w:pPr>
              <w:rPr>
                <w:rFonts w:ascii="Times New Roman" w:hAnsi="Times New Roman" w:cs="Times New Roman"/>
                <w:sz w:val="24"/>
                <w:szCs w:val="24"/>
              </w:rPr>
            </w:pPr>
            <w:r w:rsidRPr="00B8563B">
              <w:rPr>
                <w:rFonts w:ascii="Times New Roman" w:hAnsi="Times New Roman" w:cs="Times New Roman"/>
                <w:sz w:val="24"/>
                <w:szCs w:val="24"/>
              </w:rPr>
              <w:t>Розвиток діяльності, спілкування та мотиваційної сфери.</w:t>
            </w:r>
          </w:p>
          <w:p w:rsidR="007E4AE6" w:rsidRPr="00B8563B" w:rsidRDefault="007E4AE6" w:rsidP="00AA0F1B">
            <w:pPr>
              <w:rPr>
                <w:rFonts w:ascii="Times New Roman" w:hAnsi="Times New Roman" w:cs="Times New Roman"/>
                <w:sz w:val="24"/>
                <w:szCs w:val="24"/>
              </w:rPr>
            </w:pPr>
            <w:r w:rsidRPr="00B8563B">
              <w:rPr>
                <w:rFonts w:ascii="Times New Roman" w:hAnsi="Times New Roman" w:cs="Times New Roman"/>
                <w:sz w:val="24"/>
                <w:szCs w:val="24"/>
              </w:rPr>
              <w:t xml:space="preserve">Самопізнання особистості. </w:t>
            </w:r>
          </w:p>
          <w:p w:rsidR="007E4AE6" w:rsidRPr="00B8563B" w:rsidRDefault="007E4AE6" w:rsidP="00AA0F1B">
            <w:pPr>
              <w:rPr>
                <w:rFonts w:ascii="Times New Roman" w:hAnsi="Times New Roman" w:cs="Times New Roman"/>
                <w:sz w:val="24"/>
                <w:szCs w:val="24"/>
              </w:rPr>
            </w:pPr>
            <w:r w:rsidRPr="00B8563B">
              <w:rPr>
                <w:rFonts w:ascii="Times New Roman" w:hAnsi="Times New Roman" w:cs="Times New Roman"/>
                <w:sz w:val="24"/>
                <w:szCs w:val="24"/>
              </w:rPr>
              <w:t>Когнітивний розвиток у підлітково-юнацькому віці.</w:t>
            </w:r>
          </w:p>
          <w:p w:rsidR="007E4AE6" w:rsidRPr="00B8563B" w:rsidRDefault="007E4AE6" w:rsidP="00AA0F1B">
            <w:pPr>
              <w:rPr>
                <w:rFonts w:ascii="Times New Roman" w:hAnsi="Times New Roman" w:cs="Times New Roman"/>
                <w:sz w:val="24"/>
                <w:szCs w:val="24"/>
              </w:rPr>
            </w:pPr>
            <w:r w:rsidRPr="00B8563B">
              <w:rPr>
                <w:rFonts w:ascii="Times New Roman" w:hAnsi="Times New Roman" w:cs="Times New Roman"/>
                <w:sz w:val="24"/>
                <w:szCs w:val="24"/>
              </w:rPr>
              <w:t>Становлення теоретичного мислення, уяви, мови та сприйняття.</w:t>
            </w:r>
          </w:p>
          <w:p w:rsidR="007E4AE6" w:rsidRPr="00AA0F1B" w:rsidRDefault="007E4AE6" w:rsidP="00AA0F1B">
            <w:r w:rsidRPr="00B8563B">
              <w:rPr>
                <w:rFonts w:ascii="Times New Roman" w:hAnsi="Times New Roman" w:cs="Times New Roman"/>
                <w:sz w:val="24"/>
                <w:szCs w:val="24"/>
              </w:rPr>
              <w:t xml:space="preserve">Новоутворення віку. </w:t>
            </w:r>
          </w:p>
        </w:tc>
        <w:tc>
          <w:tcPr>
            <w:tcW w:w="4473" w:type="dxa"/>
          </w:tcPr>
          <w:p w:rsidR="00C464B1" w:rsidRDefault="00C464B1" w:rsidP="007E4AE6">
            <w:pPr>
              <w:ind w:left="-57"/>
              <w:rPr>
                <w:rFonts w:ascii="Times New Roman" w:hAnsi="Times New Roman" w:cs="Times New Roman"/>
                <w:sz w:val="24"/>
                <w:szCs w:val="24"/>
              </w:rPr>
            </w:pPr>
            <w:r>
              <w:rPr>
                <w:rFonts w:ascii="Times New Roman" w:hAnsi="Times New Roman" w:cs="Times New Roman"/>
                <w:sz w:val="24"/>
                <w:szCs w:val="24"/>
              </w:rPr>
              <w:t>Перевірка конспектів</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 xml:space="preserve">Фронтальне </w:t>
            </w:r>
            <w:r w:rsidRPr="00F64158">
              <w:rPr>
                <w:rFonts w:ascii="Times New Roman" w:hAnsi="Times New Roman" w:cs="Times New Roman"/>
                <w:sz w:val="24"/>
                <w:szCs w:val="24"/>
              </w:rPr>
              <w:t>опитування</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Доповіді</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7E4AE6" w:rsidRDefault="007E4AE6" w:rsidP="007E4AE6">
            <w:pPr>
              <w:ind w:left="-57"/>
              <w:jc w:val="both"/>
              <w:rPr>
                <w:rFonts w:ascii="Times New Roman" w:hAnsi="Times New Roman" w:cs="Times New Roman"/>
                <w:sz w:val="24"/>
                <w:szCs w:val="24"/>
              </w:rPr>
            </w:pPr>
            <w:r>
              <w:rPr>
                <w:rFonts w:ascii="Times New Roman" w:hAnsi="Times New Roman" w:cs="Times New Roman"/>
                <w:sz w:val="24"/>
                <w:szCs w:val="24"/>
              </w:rPr>
              <w:t>Робота у підгрупах</w:t>
            </w:r>
          </w:p>
          <w:p w:rsidR="007E4AE6" w:rsidRDefault="007E4AE6" w:rsidP="007E4AE6">
            <w:pPr>
              <w:rPr>
                <w:rFonts w:ascii="Times New Roman" w:hAnsi="Times New Roman" w:cs="Times New Roman"/>
                <w:sz w:val="24"/>
                <w:szCs w:val="24"/>
              </w:rPr>
            </w:pPr>
            <w:r>
              <w:rPr>
                <w:rFonts w:ascii="Times New Roman" w:hAnsi="Times New Roman" w:cs="Times New Roman"/>
                <w:sz w:val="24"/>
                <w:szCs w:val="24"/>
              </w:rPr>
              <w:t>Складання структурно-логічної схеми</w:t>
            </w:r>
          </w:p>
          <w:p w:rsidR="007E4AE6" w:rsidRPr="003A307C" w:rsidRDefault="007E4AE6" w:rsidP="007E4AE6">
            <w:pPr>
              <w:rPr>
                <w:rFonts w:ascii="Times New Roman" w:hAnsi="Times New Roman" w:cs="Times New Roman"/>
                <w:sz w:val="24"/>
                <w:szCs w:val="24"/>
              </w:rPr>
            </w:pPr>
            <w:r>
              <w:rPr>
                <w:rFonts w:ascii="Times New Roman" w:hAnsi="Times New Roman" w:cs="Times New Roman"/>
                <w:sz w:val="24"/>
                <w:szCs w:val="24"/>
              </w:rPr>
              <w:t>Виконання діагностичних методик</w:t>
            </w:r>
          </w:p>
        </w:tc>
      </w:tr>
      <w:tr w:rsidR="007E4AE6" w:rsidRPr="00EF062F" w:rsidTr="007E4AE6">
        <w:tc>
          <w:tcPr>
            <w:tcW w:w="0" w:type="auto"/>
          </w:tcPr>
          <w:p w:rsidR="007E4AE6" w:rsidRPr="00EF062F" w:rsidRDefault="007E4AE6" w:rsidP="009F05D1">
            <w:pPr>
              <w:numPr>
                <w:ilvl w:val="0"/>
                <w:numId w:val="25"/>
              </w:numPr>
              <w:ind w:left="0" w:firstLine="0"/>
              <w:jc w:val="center"/>
              <w:rPr>
                <w:rFonts w:ascii="Times New Roman" w:hAnsi="Times New Roman" w:cs="Times New Roman"/>
                <w:sz w:val="24"/>
                <w:szCs w:val="24"/>
              </w:rPr>
            </w:pPr>
          </w:p>
        </w:tc>
        <w:tc>
          <w:tcPr>
            <w:tcW w:w="10517" w:type="dxa"/>
          </w:tcPr>
          <w:p w:rsidR="007E4AE6" w:rsidRPr="00B8563B" w:rsidRDefault="007E4AE6" w:rsidP="00BA3D6E">
            <w:pPr>
              <w:pStyle w:val="1"/>
              <w:keepNext w:val="0"/>
              <w:widowControl w:val="0"/>
              <w:spacing w:before="0"/>
              <w:rPr>
                <w:rFonts w:ascii="Times New Roman" w:hAnsi="Times New Roman" w:cs="Times New Roman"/>
                <w:b w:val="0"/>
                <w:color w:val="000000"/>
                <w:spacing w:val="11"/>
                <w:sz w:val="24"/>
                <w:szCs w:val="24"/>
              </w:rPr>
            </w:pPr>
            <w:r w:rsidRPr="00B8563B">
              <w:rPr>
                <w:rFonts w:ascii="Times New Roman" w:hAnsi="Times New Roman" w:cs="Times New Roman"/>
                <w:b w:val="0"/>
                <w:color w:val="000000"/>
                <w:spacing w:val="11"/>
                <w:sz w:val="24"/>
                <w:szCs w:val="24"/>
              </w:rPr>
              <w:t>Тема 17. Період дорослості</w:t>
            </w:r>
          </w:p>
          <w:p w:rsidR="007E4AE6" w:rsidRPr="00B8563B" w:rsidRDefault="007E4AE6" w:rsidP="00B8563B">
            <w:pPr>
              <w:rPr>
                <w:rFonts w:ascii="Times New Roman" w:hAnsi="Times New Roman" w:cs="Times New Roman"/>
                <w:sz w:val="24"/>
                <w:szCs w:val="24"/>
              </w:rPr>
            </w:pPr>
            <w:r w:rsidRPr="00B8563B">
              <w:rPr>
                <w:rFonts w:ascii="Times New Roman" w:hAnsi="Times New Roman" w:cs="Times New Roman"/>
                <w:sz w:val="24"/>
                <w:szCs w:val="24"/>
              </w:rPr>
              <w:t>Проблема визначення критеріїв для побудови періодизації психічного розвитку на етапі дорослості.</w:t>
            </w:r>
          </w:p>
          <w:p w:rsidR="007E4AE6" w:rsidRPr="00B8563B" w:rsidRDefault="007E4AE6" w:rsidP="00B8563B">
            <w:pPr>
              <w:rPr>
                <w:rFonts w:ascii="Times New Roman" w:hAnsi="Times New Roman" w:cs="Times New Roman"/>
                <w:sz w:val="24"/>
                <w:szCs w:val="24"/>
              </w:rPr>
            </w:pPr>
            <w:r w:rsidRPr="00B8563B">
              <w:rPr>
                <w:rFonts w:ascii="Times New Roman" w:hAnsi="Times New Roman" w:cs="Times New Roman"/>
                <w:sz w:val="24"/>
                <w:szCs w:val="24"/>
              </w:rPr>
              <w:t>Розвиток особистості дорослої людини.</w:t>
            </w:r>
          </w:p>
          <w:p w:rsidR="007E4AE6" w:rsidRPr="00B8563B" w:rsidRDefault="007E4AE6" w:rsidP="00B8563B">
            <w:pPr>
              <w:rPr>
                <w:rFonts w:ascii="Times New Roman" w:hAnsi="Times New Roman" w:cs="Times New Roman"/>
                <w:sz w:val="24"/>
                <w:szCs w:val="24"/>
              </w:rPr>
            </w:pPr>
            <w:r w:rsidRPr="00B8563B">
              <w:rPr>
                <w:rFonts w:ascii="Times New Roman" w:hAnsi="Times New Roman" w:cs="Times New Roman"/>
                <w:sz w:val="24"/>
                <w:szCs w:val="24"/>
              </w:rPr>
              <w:t>Професійна адаптації у  період дорослості.</w:t>
            </w:r>
          </w:p>
          <w:p w:rsidR="007E4AE6" w:rsidRPr="00B8563B" w:rsidRDefault="007E4AE6" w:rsidP="00B8563B">
            <w:pPr>
              <w:rPr>
                <w:rFonts w:ascii="Times New Roman" w:hAnsi="Times New Roman" w:cs="Times New Roman"/>
                <w:sz w:val="24"/>
                <w:szCs w:val="24"/>
              </w:rPr>
            </w:pPr>
          </w:p>
        </w:tc>
        <w:tc>
          <w:tcPr>
            <w:tcW w:w="4473" w:type="dxa"/>
          </w:tcPr>
          <w:p w:rsidR="00C464B1" w:rsidRDefault="00C464B1" w:rsidP="007E4AE6">
            <w:pPr>
              <w:ind w:left="-57"/>
              <w:rPr>
                <w:rFonts w:ascii="Times New Roman" w:hAnsi="Times New Roman" w:cs="Times New Roman"/>
                <w:sz w:val="24"/>
                <w:szCs w:val="24"/>
              </w:rPr>
            </w:pPr>
            <w:r w:rsidRPr="00C464B1">
              <w:rPr>
                <w:rFonts w:ascii="Times New Roman" w:hAnsi="Times New Roman" w:cs="Times New Roman"/>
                <w:sz w:val="24"/>
                <w:szCs w:val="24"/>
              </w:rPr>
              <w:t xml:space="preserve">Перевірка конспектів </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 xml:space="preserve">Індивідуальне </w:t>
            </w:r>
            <w:r w:rsidRPr="00F64158">
              <w:rPr>
                <w:rFonts w:ascii="Times New Roman" w:hAnsi="Times New Roman" w:cs="Times New Roman"/>
                <w:sz w:val="24"/>
                <w:szCs w:val="24"/>
              </w:rPr>
              <w:t>опитування</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Доповіді</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7E4AE6" w:rsidRDefault="007E4AE6" w:rsidP="007E4AE6">
            <w:pPr>
              <w:rPr>
                <w:rFonts w:ascii="Times New Roman" w:hAnsi="Times New Roman" w:cs="Times New Roman"/>
                <w:sz w:val="24"/>
                <w:szCs w:val="24"/>
              </w:rPr>
            </w:pPr>
            <w:r>
              <w:rPr>
                <w:rFonts w:ascii="Times New Roman" w:hAnsi="Times New Roman" w:cs="Times New Roman"/>
                <w:sz w:val="24"/>
                <w:szCs w:val="24"/>
              </w:rPr>
              <w:t>Вирішення ситуативних завдань</w:t>
            </w:r>
          </w:p>
          <w:p w:rsidR="007E4AE6" w:rsidRDefault="007E4AE6" w:rsidP="007E4AE6">
            <w:pPr>
              <w:rPr>
                <w:rFonts w:ascii="Times New Roman" w:hAnsi="Times New Roman" w:cs="Times New Roman"/>
                <w:sz w:val="24"/>
                <w:szCs w:val="24"/>
              </w:rPr>
            </w:pPr>
            <w:r>
              <w:rPr>
                <w:rFonts w:ascii="Times New Roman" w:hAnsi="Times New Roman" w:cs="Times New Roman"/>
                <w:sz w:val="24"/>
                <w:szCs w:val="24"/>
              </w:rPr>
              <w:t>Складання структурно-логічної схеми</w:t>
            </w:r>
          </w:p>
          <w:p w:rsidR="007E4AE6" w:rsidRPr="003A307C" w:rsidRDefault="007E4AE6" w:rsidP="007E4AE6">
            <w:pPr>
              <w:rPr>
                <w:rFonts w:ascii="Times New Roman" w:hAnsi="Times New Roman" w:cs="Times New Roman"/>
                <w:sz w:val="24"/>
                <w:szCs w:val="24"/>
              </w:rPr>
            </w:pPr>
            <w:r>
              <w:rPr>
                <w:rFonts w:ascii="Times New Roman" w:hAnsi="Times New Roman" w:cs="Times New Roman"/>
                <w:sz w:val="24"/>
                <w:szCs w:val="24"/>
              </w:rPr>
              <w:t>Виконання діагностичних методик</w:t>
            </w:r>
          </w:p>
        </w:tc>
      </w:tr>
      <w:tr w:rsidR="007E4AE6" w:rsidRPr="00EF062F" w:rsidTr="007E4AE6">
        <w:tc>
          <w:tcPr>
            <w:tcW w:w="0" w:type="auto"/>
          </w:tcPr>
          <w:p w:rsidR="007E4AE6" w:rsidRPr="00EF062F" w:rsidRDefault="007E4AE6" w:rsidP="009F05D1">
            <w:pPr>
              <w:numPr>
                <w:ilvl w:val="0"/>
                <w:numId w:val="25"/>
              </w:numPr>
              <w:ind w:left="0" w:firstLine="0"/>
              <w:jc w:val="center"/>
              <w:rPr>
                <w:rFonts w:ascii="Times New Roman" w:hAnsi="Times New Roman" w:cs="Times New Roman"/>
                <w:sz w:val="24"/>
                <w:szCs w:val="24"/>
              </w:rPr>
            </w:pPr>
          </w:p>
        </w:tc>
        <w:tc>
          <w:tcPr>
            <w:tcW w:w="10517" w:type="dxa"/>
          </w:tcPr>
          <w:p w:rsidR="007E4AE6" w:rsidRPr="00B8563B" w:rsidRDefault="007E4AE6" w:rsidP="00B8563B">
            <w:pPr>
              <w:rPr>
                <w:rFonts w:ascii="Times New Roman" w:hAnsi="Times New Roman" w:cs="Times New Roman"/>
                <w:color w:val="000000"/>
                <w:sz w:val="24"/>
                <w:szCs w:val="24"/>
                <w:lang w:eastAsia="uk-UA"/>
              </w:rPr>
            </w:pPr>
            <w:r w:rsidRPr="00B8563B">
              <w:rPr>
                <w:rFonts w:ascii="Times New Roman" w:hAnsi="Times New Roman" w:cs="Times New Roman"/>
                <w:color w:val="000000"/>
                <w:sz w:val="24"/>
                <w:szCs w:val="24"/>
              </w:rPr>
              <w:t>Тема</w:t>
            </w:r>
            <w:r w:rsidRPr="00B8563B">
              <w:rPr>
                <w:rFonts w:ascii="Times New Roman" w:hAnsi="Times New Roman" w:cs="Times New Roman"/>
                <w:color w:val="000000"/>
                <w:sz w:val="24"/>
                <w:szCs w:val="24"/>
                <w:lang w:eastAsia="uk-UA"/>
              </w:rPr>
              <w:t xml:space="preserve"> 18. Рання дорослість</w:t>
            </w:r>
          </w:p>
          <w:p w:rsidR="007E4AE6" w:rsidRPr="00B8563B" w:rsidRDefault="007E4AE6" w:rsidP="00B8563B">
            <w:pPr>
              <w:rPr>
                <w:rFonts w:ascii="Times New Roman" w:hAnsi="Times New Roman" w:cs="Times New Roman"/>
                <w:sz w:val="24"/>
                <w:szCs w:val="24"/>
              </w:rPr>
            </w:pPr>
            <w:r w:rsidRPr="00B8563B">
              <w:rPr>
                <w:rFonts w:ascii="Times New Roman" w:hAnsi="Times New Roman" w:cs="Times New Roman"/>
                <w:sz w:val="24"/>
                <w:szCs w:val="24"/>
              </w:rPr>
              <w:t xml:space="preserve"> Особливості сімейних відносин у ранній дорослості.</w:t>
            </w:r>
          </w:p>
          <w:p w:rsidR="007E4AE6" w:rsidRPr="00B8563B" w:rsidRDefault="007E4AE6" w:rsidP="00B8563B">
            <w:pPr>
              <w:rPr>
                <w:rFonts w:ascii="Times New Roman" w:hAnsi="Times New Roman" w:cs="Times New Roman"/>
                <w:sz w:val="24"/>
                <w:szCs w:val="24"/>
              </w:rPr>
            </w:pPr>
            <w:r w:rsidRPr="00B8563B">
              <w:rPr>
                <w:rFonts w:ascii="Times New Roman" w:hAnsi="Times New Roman" w:cs="Times New Roman"/>
                <w:sz w:val="24"/>
                <w:szCs w:val="24"/>
              </w:rPr>
              <w:t>Особливості взаємодії з фізичним світом.</w:t>
            </w:r>
          </w:p>
          <w:p w:rsidR="007E4AE6" w:rsidRPr="00B8563B" w:rsidRDefault="007E4AE6" w:rsidP="00B8563B">
            <w:pPr>
              <w:rPr>
                <w:rFonts w:ascii="Times New Roman" w:hAnsi="Times New Roman" w:cs="Times New Roman"/>
                <w:sz w:val="24"/>
                <w:szCs w:val="24"/>
              </w:rPr>
            </w:pPr>
            <w:r w:rsidRPr="00B8563B">
              <w:rPr>
                <w:rFonts w:ascii="Times New Roman" w:hAnsi="Times New Roman" w:cs="Times New Roman"/>
                <w:sz w:val="24"/>
                <w:szCs w:val="24"/>
              </w:rPr>
              <w:t>Вплив фізичного розвитку дорослої людини на зміни психічних функцій та особистість.</w:t>
            </w:r>
          </w:p>
          <w:p w:rsidR="007E4AE6" w:rsidRPr="00B8563B" w:rsidRDefault="007E4AE6" w:rsidP="00B8563B">
            <w:pPr>
              <w:rPr>
                <w:rFonts w:ascii="Times New Roman" w:hAnsi="Times New Roman" w:cs="Times New Roman"/>
                <w:sz w:val="24"/>
                <w:szCs w:val="24"/>
              </w:rPr>
            </w:pPr>
            <w:r w:rsidRPr="00B8563B">
              <w:rPr>
                <w:rFonts w:ascii="Times New Roman" w:hAnsi="Times New Roman" w:cs="Times New Roman"/>
                <w:sz w:val="24"/>
                <w:szCs w:val="24"/>
              </w:rPr>
              <w:t>Когнітивний розвиток в період ранньої дорослості.</w:t>
            </w:r>
          </w:p>
          <w:p w:rsidR="007E4AE6" w:rsidRPr="00B8563B" w:rsidRDefault="007E4AE6" w:rsidP="00BA3D6E">
            <w:pPr>
              <w:pStyle w:val="1"/>
              <w:keepNext w:val="0"/>
              <w:widowControl w:val="0"/>
              <w:spacing w:before="0"/>
              <w:rPr>
                <w:rFonts w:ascii="Times New Roman" w:hAnsi="Times New Roman" w:cs="Times New Roman"/>
                <w:b w:val="0"/>
                <w:color w:val="000000"/>
                <w:sz w:val="24"/>
                <w:szCs w:val="24"/>
              </w:rPr>
            </w:pPr>
          </w:p>
        </w:tc>
        <w:tc>
          <w:tcPr>
            <w:tcW w:w="4473" w:type="dxa"/>
          </w:tcPr>
          <w:p w:rsidR="00C464B1" w:rsidRDefault="00C464B1" w:rsidP="007E4AE6">
            <w:pPr>
              <w:ind w:left="-57"/>
              <w:rPr>
                <w:rFonts w:ascii="Times New Roman" w:hAnsi="Times New Roman" w:cs="Times New Roman"/>
                <w:sz w:val="24"/>
                <w:szCs w:val="24"/>
              </w:rPr>
            </w:pPr>
            <w:r w:rsidRPr="00C464B1">
              <w:rPr>
                <w:rFonts w:ascii="Times New Roman" w:hAnsi="Times New Roman" w:cs="Times New Roman"/>
                <w:sz w:val="24"/>
                <w:szCs w:val="24"/>
              </w:rPr>
              <w:t xml:space="preserve">Перевірка конспектів </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 xml:space="preserve">Фронтальне </w:t>
            </w:r>
            <w:r w:rsidRPr="00F64158">
              <w:rPr>
                <w:rFonts w:ascii="Times New Roman" w:hAnsi="Times New Roman" w:cs="Times New Roman"/>
                <w:sz w:val="24"/>
                <w:szCs w:val="24"/>
              </w:rPr>
              <w:t>опитування</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Доповіді</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7E4AE6" w:rsidRDefault="007E4AE6" w:rsidP="007E4AE6">
            <w:pPr>
              <w:ind w:left="-57"/>
              <w:jc w:val="both"/>
              <w:rPr>
                <w:rFonts w:ascii="Times New Roman" w:hAnsi="Times New Roman" w:cs="Times New Roman"/>
                <w:sz w:val="24"/>
                <w:szCs w:val="24"/>
              </w:rPr>
            </w:pPr>
            <w:r>
              <w:rPr>
                <w:rFonts w:ascii="Times New Roman" w:hAnsi="Times New Roman" w:cs="Times New Roman"/>
                <w:sz w:val="24"/>
                <w:szCs w:val="24"/>
              </w:rPr>
              <w:t>Робота у підгрупах</w:t>
            </w:r>
          </w:p>
          <w:p w:rsidR="007E4AE6" w:rsidRDefault="007E4AE6" w:rsidP="007E4AE6">
            <w:pPr>
              <w:rPr>
                <w:rFonts w:ascii="Times New Roman" w:hAnsi="Times New Roman" w:cs="Times New Roman"/>
                <w:sz w:val="24"/>
                <w:szCs w:val="24"/>
              </w:rPr>
            </w:pPr>
            <w:r>
              <w:rPr>
                <w:rFonts w:ascii="Times New Roman" w:hAnsi="Times New Roman" w:cs="Times New Roman"/>
                <w:sz w:val="24"/>
                <w:szCs w:val="24"/>
              </w:rPr>
              <w:t>Складання структурно-логічної схеми</w:t>
            </w:r>
          </w:p>
          <w:p w:rsidR="007E4AE6" w:rsidRPr="003A307C" w:rsidRDefault="007E4AE6" w:rsidP="007E4AE6">
            <w:pPr>
              <w:rPr>
                <w:rFonts w:ascii="Times New Roman" w:hAnsi="Times New Roman" w:cs="Times New Roman"/>
                <w:sz w:val="24"/>
                <w:szCs w:val="24"/>
              </w:rPr>
            </w:pPr>
            <w:r>
              <w:rPr>
                <w:rFonts w:ascii="Times New Roman" w:hAnsi="Times New Roman" w:cs="Times New Roman"/>
                <w:sz w:val="24"/>
                <w:szCs w:val="24"/>
              </w:rPr>
              <w:t>Виконання діагностичних методик</w:t>
            </w:r>
          </w:p>
        </w:tc>
      </w:tr>
      <w:tr w:rsidR="007E4AE6" w:rsidRPr="00EF062F" w:rsidTr="007E4AE6">
        <w:tc>
          <w:tcPr>
            <w:tcW w:w="0" w:type="auto"/>
          </w:tcPr>
          <w:p w:rsidR="007E4AE6" w:rsidRPr="00EF062F" w:rsidRDefault="007E4AE6" w:rsidP="009F05D1">
            <w:pPr>
              <w:numPr>
                <w:ilvl w:val="0"/>
                <w:numId w:val="25"/>
              </w:numPr>
              <w:ind w:left="0" w:firstLine="0"/>
              <w:jc w:val="center"/>
              <w:rPr>
                <w:rFonts w:ascii="Times New Roman" w:hAnsi="Times New Roman" w:cs="Times New Roman"/>
                <w:sz w:val="24"/>
                <w:szCs w:val="24"/>
              </w:rPr>
            </w:pPr>
          </w:p>
        </w:tc>
        <w:tc>
          <w:tcPr>
            <w:tcW w:w="10517" w:type="dxa"/>
          </w:tcPr>
          <w:p w:rsidR="007E4AE6" w:rsidRDefault="007E4AE6" w:rsidP="00BA3D6E">
            <w:pPr>
              <w:jc w:val="both"/>
              <w:rPr>
                <w:rFonts w:ascii="Times New Roman" w:hAnsi="Times New Roman" w:cs="Times New Roman"/>
                <w:sz w:val="24"/>
                <w:szCs w:val="24"/>
              </w:rPr>
            </w:pPr>
            <w:r w:rsidRPr="007517A7">
              <w:rPr>
                <w:rFonts w:ascii="Times New Roman" w:hAnsi="Times New Roman" w:cs="Times New Roman"/>
                <w:sz w:val="24"/>
                <w:szCs w:val="24"/>
              </w:rPr>
              <w:t xml:space="preserve">Тема </w:t>
            </w:r>
            <w:r>
              <w:rPr>
                <w:rFonts w:ascii="Times New Roman" w:hAnsi="Times New Roman" w:cs="Times New Roman"/>
                <w:sz w:val="24"/>
                <w:szCs w:val="24"/>
              </w:rPr>
              <w:t>19. Період старості як етап онтогенезу.</w:t>
            </w:r>
          </w:p>
          <w:p w:rsidR="007E4AE6" w:rsidRDefault="007E4AE6" w:rsidP="00BA3D6E">
            <w:pPr>
              <w:jc w:val="both"/>
              <w:rPr>
                <w:rFonts w:ascii="Times New Roman" w:hAnsi="Times New Roman" w:cs="Times New Roman"/>
                <w:sz w:val="24"/>
                <w:szCs w:val="24"/>
              </w:rPr>
            </w:pP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Загальна характеристика старості.</w:t>
            </w: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Особливості Я-концепції і розвитку особистості в період старості.</w:t>
            </w: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Завдання розвитку у старості.</w:t>
            </w: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Особливості пізнавальних процесів у старості.</w:t>
            </w: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Емоційна сфера людини у старості.</w:t>
            </w: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Особливості особистісної сфери.</w:t>
            </w: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Смерть як закінчення  розвитку.</w:t>
            </w:r>
          </w:p>
          <w:p w:rsidR="007E4AE6" w:rsidRDefault="007E4AE6" w:rsidP="00BA3D6E">
            <w:pPr>
              <w:jc w:val="both"/>
              <w:rPr>
                <w:rFonts w:ascii="Times New Roman" w:hAnsi="Times New Roman" w:cs="Times New Roman"/>
                <w:sz w:val="24"/>
                <w:szCs w:val="24"/>
              </w:rPr>
            </w:pPr>
          </w:p>
          <w:p w:rsidR="007E4AE6" w:rsidRPr="007517A7" w:rsidRDefault="007E4AE6" w:rsidP="00EB43B0">
            <w:pPr>
              <w:jc w:val="both"/>
              <w:rPr>
                <w:rFonts w:ascii="Times New Roman" w:hAnsi="Times New Roman" w:cs="Times New Roman"/>
                <w:sz w:val="24"/>
                <w:szCs w:val="24"/>
              </w:rPr>
            </w:pPr>
          </w:p>
        </w:tc>
        <w:tc>
          <w:tcPr>
            <w:tcW w:w="4473" w:type="dxa"/>
          </w:tcPr>
          <w:p w:rsidR="00C464B1" w:rsidRDefault="00C464B1" w:rsidP="007E4AE6">
            <w:pPr>
              <w:ind w:left="-57"/>
              <w:rPr>
                <w:rFonts w:ascii="Times New Roman" w:hAnsi="Times New Roman" w:cs="Times New Roman"/>
                <w:sz w:val="24"/>
                <w:szCs w:val="24"/>
              </w:rPr>
            </w:pPr>
            <w:r w:rsidRPr="00C464B1">
              <w:rPr>
                <w:rFonts w:ascii="Times New Roman" w:hAnsi="Times New Roman" w:cs="Times New Roman"/>
                <w:sz w:val="24"/>
                <w:szCs w:val="24"/>
              </w:rPr>
              <w:t>Перевірка конспектів</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 xml:space="preserve">Фронтальне </w:t>
            </w:r>
            <w:r w:rsidRPr="00F64158">
              <w:rPr>
                <w:rFonts w:ascii="Times New Roman" w:hAnsi="Times New Roman" w:cs="Times New Roman"/>
                <w:sz w:val="24"/>
                <w:szCs w:val="24"/>
              </w:rPr>
              <w:t>опитування</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Доповіді</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7E4AE6" w:rsidRDefault="007E4AE6" w:rsidP="007E4AE6">
            <w:pPr>
              <w:ind w:left="-57"/>
              <w:jc w:val="both"/>
              <w:rPr>
                <w:rFonts w:ascii="Times New Roman" w:hAnsi="Times New Roman" w:cs="Times New Roman"/>
                <w:sz w:val="24"/>
                <w:szCs w:val="24"/>
              </w:rPr>
            </w:pPr>
            <w:r>
              <w:rPr>
                <w:rFonts w:ascii="Times New Roman" w:hAnsi="Times New Roman" w:cs="Times New Roman"/>
                <w:sz w:val="24"/>
                <w:szCs w:val="24"/>
              </w:rPr>
              <w:t>Робота у підгрупах</w:t>
            </w:r>
          </w:p>
          <w:p w:rsidR="007E4AE6" w:rsidRDefault="007E4AE6" w:rsidP="007E4AE6">
            <w:pPr>
              <w:jc w:val="both"/>
              <w:rPr>
                <w:rFonts w:ascii="Times New Roman" w:hAnsi="Times New Roman" w:cs="Times New Roman"/>
                <w:sz w:val="24"/>
                <w:szCs w:val="24"/>
              </w:rPr>
            </w:pPr>
            <w:r>
              <w:rPr>
                <w:rFonts w:ascii="Times New Roman" w:hAnsi="Times New Roman" w:cs="Times New Roman"/>
                <w:sz w:val="24"/>
                <w:szCs w:val="24"/>
              </w:rPr>
              <w:t>Складання структурно-логічної схеми</w:t>
            </w:r>
          </w:p>
          <w:p w:rsidR="007E4AE6" w:rsidRPr="003A307C" w:rsidRDefault="007E4AE6" w:rsidP="007E4AE6">
            <w:pPr>
              <w:jc w:val="both"/>
              <w:rPr>
                <w:rFonts w:ascii="Times New Roman" w:hAnsi="Times New Roman" w:cs="Times New Roman"/>
                <w:sz w:val="24"/>
                <w:szCs w:val="24"/>
              </w:rPr>
            </w:pPr>
            <w:r>
              <w:rPr>
                <w:rFonts w:ascii="Times New Roman" w:hAnsi="Times New Roman" w:cs="Times New Roman"/>
                <w:sz w:val="24"/>
                <w:szCs w:val="24"/>
              </w:rPr>
              <w:t>Виконання діагностичних методик</w:t>
            </w:r>
          </w:p>
        </w:tc>
      </w:tr>
      <w:tr w:rsidR="007E4AE6" w:rsidRPr="00EF062F" w:rsidTr="007E4AE6">
        <w:tc>
          <w:tcPr>
            <w:tcW w:w="0" w:type="auto"/>
          </w:tcPr>
          <w:p w:rsidR="007E4AE6" w:rsidRPr="00EF062F" w:rsidRDefault="007E4AE6" w:rsidP="009F05D1">
            <w:pPr>
              <w:numPr>
                <w:ilvl w:val="0"/>
                <w:numId w:val="25"/>
              </w:numPr>
              <w:ind w:left="0" w:firstLine="0"/>
              <w:jc w:val="center"/>
              <w:rPr>
                <w:rFonts w:ascii="Times New Roman" w:hAnsi="Times New Roman" w:cs="Times New Roman"/>
                <w:sz w:val="24"/>
                <w:szCs w:val="24"/>
              </w:rPr>
            </w:pPr>
          </w:p>
        </w:tc>
        <w:tc>
          <w:tcPr>
            <w:tcW w:w="10517" w:type="dxa"/>
          </w:tcPr>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Тема 20</w:t>
            </w:r>
            <w:r w:rsidRPr="007517A7">
              <w:rPr>
                <w:rFonts w:ascii="Times New Roman" w:hAnsi="Times New Roman" w:cs="Times New Roman"/>
                <w:sz w:val="24"/>
                <w:szCs w:val="24"/>
              </w:rPr>
              <w:t xml:space="preserve">. </w:t>
            </w:r>
            <w:r>
              <w:rPr>
                <w:rFonts w:ascii="Times New Roman" w:hAnsi="Times New Roman" w:cs="Times New Roman"/>
                <w:sz w:val="24"/>
                <w:szCs w:val="24"/>
              </w:rPr>
              <w:t>Психологічні особливості людей похилого віку.</w:t>
            </w: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Фізіологічні обмеження та поведінка людей похилого віку.</w:t>
            </w: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Старіння як психологічне явище.</w:t>
            </w:r>
          </w:p>
          <w:p w:rsidR="007E4AE6" w:rsidRDefault="007E4AE6" w:rsidP="00BA3D6E">
            <w:pPr>
              <w:jc w:val="both"/>
              <w:rPr>
                <w:rFonts w:ascii="Times New Roman" w:hAnsi="Times New Roman" w:cs="Times New Roman"/>
                <w:sz w:val="24"/>
                <w:szCs w:val="24"/>
              </w:rPr>
            </w:pPr>
            <w:r>
              <w:rPr>
                <w:rFonts w:ascii="Times New Roman" w:hAnsi="Times New Roman" w:cs="Times New Roman"/>
                <w:sz w:val="24"/>
                <w:szCs w:val="24"/>
              </w:rPr>
              <w:t xml:space="preserve">Помирання та смерть як психологічні явища. </w:t>
            </w:r>
          </w:p>
          <w:p w:rsidR="007E4AE6" w:rsidRPr="007517A7" w:rsidRDefault="007E4AE6" w:rsidP="00BA3D6E">
            <w:pPr>
              <w:jc w:val="both"/>
              <w:rPr>
                <w:rFonts w:ascii="Times New Roman" w:hAnsi="Times New Roman" w:cs="Times New Roman"/>
                <w:sz w:val="24"/>
                <w:szCs w:val="24"/>
              </w:rPr>
            </w:pPr>
          </w:p>
        </w:tc>
        <w:tc>
          <w:tcPr>
            <w:tcW w:w="4473" w:type="dxa"/>
          </w:tcPr>
          <w:p w:rsidR="007E4AE6" w:rsidRDefault="00C464B1" w:rsidP="007E4AE6">
            <w:pPr>
              <w:ind w:left="-57"/>
              <w:rPr>
                <w:rFonts w:ascii="Times New Roman" w:hAnsi="Times New Roman" w:cs="Times New Roman"/>
                <w:sz w:val="24"/>
                <w:szCs w:val="24"/>
              </w:rPr>
            </w:pPr>
            <w:r w:rsidRPr="00C464B1">
              <w:rPr>
                <w:rFonts w:ascii="Times New Roman" w:hAnsi="Times New Roman" w:cs="Times New Roman"/>
                <w:sz w:val="24"/>
                <w:szCs w:val="24"/>
              </w:rPr>
              <w:t xml:space="preserve">Перевірка конспектів </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 xml:space="preserve">Фронтальне </w:t>
            </w:r>
            <w:r w:rsidRPr="00F64158">
              <w:rPr>
                <w:rFonts w:ascii="Times New Roman" w:hAnsi="Times New Roman" w:cs="Times New Roman"/>
                <w:sz w:val="24"/>
                <w:szCs w:val="24"/>
              </w:rPr>
              <w:t>опитування</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Доповіді</w:t>
            </w:r>
          </w:p>
          <w:p w:rsidR="007E4AE6" w:rsidRDefault="007E4AE6" w:rsidP="007E4AE6">
            <w:pPr>
              <w:ind w:left="-57"/>
              <w:rPr>
                <w:rFonts w:ascii="Times New Roman" w:hAnsi="Times New Roman" w:cs="Times New Roman"/>
                <w:sz w:val="24"/>
                <w:szCs w:val="24"/>
              </w:rPr>
            </w:pPr>
            <w:r>
              <w:rPr>
                <w:rFonts w:ascii="Times New Roman" w:hAnsi="Times New Roman" w:cs="Times New Roman"/>
                <w:sz w:val="24"/>
                <w:szCs w:val="24"/>
              </w:rPr>
              <w:t>Презентації</w:t>
            </w:r>
          </w:p>
          <w:p w:rsidR="007E4AE6" w:rsidRDefault="007E4AE6" w:rsidP="007E4AE6">
            <w:pPr>
              <w:ind w:left="-57"/>
              <w:jc w:val="both"/>
              <w:rPr>
                <w:rFonts w:ascii="Times New Roman" w:hAnsi="Times New Roman" w:cs="Times New Roman"/>
                <w:sz w:val="24"/>
                <w:szCs w:val="24"/>
              </w:rPr>
            </w:pPr>
            <w:r>
              <w:rPr>
                <w:rFonts w:ascii="Times New Roman" w:hAnsi="Times New Roman" w:cs="Times New Roman"/>
                <w:sz w:val="24"/>
                <w:szCs w:val="24"/>
              </w:rPr>
              <w:t>Робота у підгрупах</w:t>
            </w:r>
          </w:p>
          <w:p w:rsidR="007E4AE6" w:rsidRDefault="007E4AE6" w:rsidP="007E4AE6">
            <w:pPr>
              <w:rPr>
                <w:rFonts w:ascii="Times New Roman" w:hAnsi="Times New Roman" w:cs="Times New Roman"/>
                <w:sz w:val="24"/>
                <w:szCs w:val="24"/>
              </w:rPr>
            </w:pPr>
            <w:r>
              <w:rPr>
                <w:rFonts w:ascii="Times New Roman" w:hAnsi="Times New Roman" w:cs="Times New Roman"/>
                <w:sz w:val="24"/>
                <w:szCs w:val="24"/>
              </w:rPr>
              <w:t>Складання структурно-логічної схеми</w:t>
            </w:r>
          </w:p>
          <w:p w:rsidR="007E4AE6" w:rsidRDefault="007E4AE6" w:rsidP="007E4AE6">
            <w:r>
              <w:rPr>
                <w:rFonts w:ascii="Times New Roman" w:hAnsi="Times New Roman" w:cs="Times New Roman"/>
                <w:sz w:val="24"/>
                <w:szCs w:val="24"/>
              </w:rPr>
              <w:t>Виконання діагностичних методик</w:t>
            </w:r>
          </w:p>
        </w:tc>
      </w:tr>
    </w:tbl>
    <w:p w:rsidR="00EB43B0" w:rsidRDefault="00EB43B0" w:rsidP="00924F74">
      <w:pPr>
        <w:spacing w:after="160"/>
        <w:jc w:val="center"/>
        <w:rPr>
          <w:rFonts w:ascii="Times New Roman" w:hAnsi="Times New Roman" w:cs="Times New Roman"/>
          <w:b/>
          <w:color w:val="000000"/>
          <w:sz w:val="28"/>
          <w:szCs w:val="28"/>
        </w:rPr>
      </w:pPr>
    </w:p>
    <w:p w:rsidR="00C015F0" w:rsidRPr="00C015F0" w:rsidRDefault="00C015F0" w:rsidP="00C015F0">
      <w:pPr>
        <w:jc w:val="center"/>
        <w:rPr>
          <w:rFonts w:ascii="Times New Roman" w:hAnsi="Times New Roman" w:cs="Times New Roman"/>
          <w:b/>
          <w:sz w:val="24"/>
          <w:szCs w:val="24"/>
        </w:rPr>
      </w:pPr>
      <w:r w:rsidRPr="00C015F0">
        <w:rPr>
          <w:rFonts w:ascii="Times New Roman" w:hAnsi="Times New Roman" w:cs="Times New Roman"/>
          <w:b/>
          <w:sz w:val="24"/>
          <w:szCs w:val="24"/>
        </w:rPr>
        <w:t>Завдання для самостійного опрацювання</w:t>
      </w:r>
    </w:p>
    <w:p w:rsidR="00C015F0" w:rsidRPr="00C015F0" w:rsidRDefault="00C015F0" w:rsidP="00C015F0">
      <w:pPr>
        <w:jc w:val="center"/>
        <w:rPr>
          <w:rFonts w:ascii="Times New Roman" w:hAnsi="Times New Roman" w:cs="Times New Roman"/>
          <w:b/>
          <w:sz w:val="24"/>
          <w:szCs w:val="24"/>
        </w:rPr>
      </w:pPr>
    </w:p>
    <w:p w:rsidR="00C015F0" w:rsidRPr="00C015F0" w:rsidRDefault="00C015F0" w:rsidP="00C015F0">
      <w:pPr>
        <w:widowControl w:val="0"/>
        <w:ind w:left="280" w:firstLine="429"/>
        <w:jc w:val="both"/>
        <w:rPr>
          <w:rFonts w:ascii="Times New Roman" w:eastAsia="Times New Roman" w:hAnsi="Times New Roman" w:cs="Times New Roman"/>
          <w:color w:val="000000"/>
          <w:sz w:val="28"/>
          <w:szCs w:val="28"/>
          <w:lang w:eastAsia="uk-UA" w:bidi="uk-UA"/>
        </w:rPr>
      </w:pPr>
      <w:r w:rsidRPr="00C015F0">
        <w:rPr>
          <w:rFonts w:ascii="Times New Roman" w:eastAsia="Times New Roman" w:hAnsi="Times New Roman" w:cs="Times New Roman"/>
          <w:color w:val="000000"/>
          <w:sz w:val="24"/>
          <w:szCs w:val="24"/>
          <w:lang w:eastAsia="uk-UA" w:bidi="uk-UA"/>
        </w:rPr>
        <w:t xml:space="preserve">Ряд питань дисципліни виносяться на самостійне опрацювання. Виконання самостійної роботи оцінюється окремо та є невід’ємною складовою успішного проходження курсу. Для виконання завдань самостійної роботи необхідно зробити конспект нижчезазначених питань. Кожне питання має бути ґрунтовно висвітлене. </w:t>
      </w:r>
    </w:p>
    <w:tbl>
      <w:tblPr>
        <w:tblpPr w:leftFromText="180" w:rightFromText="180" w:vertAnchor="text" w:horzAnchor="margin" w:tblpY="2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4"/>
      </w:tblGrid>
      <w:tr w:rsidR="00C015F0" w:rsidRPr="00C015F0" w:rsidTr="00C015F0">
        <w:trPr>
          <w:trHeight w:val="1550"/>
        </w:trPr>
        <w:tc>
          <w:tcPr>
            <w:tcW w:w="4658" w:type="pct"/>
          </w:tcPr>
          <w:p w:rsidR="00C015F0" w:rsidRPr="00C015F0" w:rsidRDefault="00C015F0" w:rsidP="00C015F0">
            <w:pPr>
              <w:widowControl w:val="0"/>
              <w:jc w:val="both"/>
              <w:rPr>
                <w:rFonts w:ascii="Times New Roman" w:eastAsia="Times New Roman" w:hAnsi="Times New Roman" w:cs="Times New Roman"/>
                <w:b/>
                <w:color w:val="000000"/>
                <w:sz w:val="24"/>
                <w:szCs w:val="24"/>
                <w:lang w:eastAsia="ru-RU"/>
              </w:rPr>
            </w:pPr>
            <w:r w:rsidRPr="00C015F0">
              <w:rPr>
                <w:rFonts w:ascii="Times New Roman" w:eastAsia="Times New Roman" w:hAnsi="Times New Roman" w:cs="Times New Roman"/>
                <w:b/>
                <w:color w:val="000000"/>
                <w:sz w:val="24"/>
                <w:szCs w:val="24"/>
                <w:lang w:val="ru-RU" w:eastAsia="ru-RU"/>
              </w:rPr>
              <w:lastRenderedPageBreak/>
              <w:t>Тема 1. Предмет, завдання та методи психології розвитку.</w:t>
            </w:r>
            <w:r w:rsidRPr="00C015F0">
              <w:rPr>
                <w:rFonts w:ascii="Times New Roman" w:eastAsia="Times New Roman" w:hAnsi="Times New Roman" w:cs="Times New Roman"/>
                <w:b/>
                <w:bCs/>
                <w:color w:val="000000"/>
                <w:sz w:val="24"/>
                <w:szCs w:val="24"/>
                <w:lang w:val="ru-RU" w:eastAsia="ru-RU"/>
              </w:rPr>
              <w:t xml:space="preserve"> </w:t>
            </w:r>
            <w:r w:rsidRPr="00C015F0">
              <w:rPr>
                <w:rFonts w:ascii="Times New Roman" w:eastAsia="Times New Roman" w:hAnsi="Times New Roman" w:cs="Times New Roman"/>
                <w:b/>
                <w:bCs/>
                <w:color w:val="000000"/>
                <w:sz w:val="24"/>
                <w:szCs w:val="24"/>
                <w:lang w:eastAsia="ru-RU"/>
              </w:rPr>
              <w:t xml:space="preserve"> </w:t>
            </w:r>
            <w:r w:rsidRPr="00BE41AD">
              <w:rPr>
                <w:rFonts w:ascii="Times New Roman" w:eastAsia="Times New Roman" w:hAnsi="Times New Roman" w:cs="Times New Roman"/>
                <w:b/>
                <w:bCs/>
                <w:color w:val="000000"/>
                <w:sz w:val="24"/>
                <w:szCs w:val="24"/>
                <w:lang w:eastAsia="ru-RU"/>
              </w:rPr>
              <w:t>Основні категорії психології розвитку</w:t>
            </w:r>
            <w:r w:rsidRPr="00BE41AD">
              <w:rPr>
                <w:rFonts w:ascii="Times New Roman" w:eastAsia="Times New Roman" w:hAnsi="Times New Roman" w:cs="Times New Roman"/>
                <w:b/>
                <w:color w:val="000000"/>
                <w:sz w:val="24"/>
                <w:szCs w:val="24"/>
                <w:lang w:eastAsia="ru-RU"/>
              </w:rPr>
              <w:t xml:space="preserve"> </w:t>
            </w:r>
          </w:p>
          <w:p w:rsidR="00C015F0" w:rsidRPr="00C015F0" w:rsidRDefault="00C015F0" w:rsidP="00C015F0">
            <w:pPr>
              <w:ind w:left="283" w:hanging="349"/>
              <w:jc w:val="both"/>
              <w:rPr>
                <w:rFonts w:ascii="Times New Roman" w:eastAsia="Times New Roman" w:hAnsi="Times New Roman" w:cs="Times New Roman"/>
                <w:sz w:val="24"/>
                <w:szCs w:val="24"/>
                <w:lang w:eastAsia="ru-RU"/>
              </w:rPr>
            </w:pPr>
            <w:r w:rsidRPr="00BE41AD">
              <w:rPr>
                <w:rFonts w:ascii="Times New Roman" w:eastAsia="Times New Roman" w:hAnsi="Times New Roman" w:cs="Times New Roman"/>
                <w:sz w:val="24"/>
                <w:szCs w:val="24"/>
                <w:lang w:eastAsia="ru-RU"/>
              </w:rPr>
              <w:t>Методи</w:t>
            </w:r>
            <w:r w:rsidRPr="00C015F0">
              <w:rPr>
                <w:rFonts w:ascii="Times New Roman" w:eastAsia="Times New Roman" w:hAnsi="Times New Roman" w:cs="Times New Roman"/>
                <w:sz w:val="24"/>
                <w:szCs w:val="24"/>
                <w:lang w:val="ru-RU" w:eastAsia="ru-RU"/>
              </w:rPr>
              <w:t> </w:t>
            </w:r>
            <w:r w:rsidRPr="00BE41AD">
              <w:rPr>
                <w:rFonts w:ascii="Times New Roman" w:eastAsia="Times New Roman" w:hAnsi="Times New Roman" w:cs="Times New Roman"/>
                <w:sz w:val="24"/>
                <w:szCs w:val="24"/>
                <w:lang w:eastAsia="ru-RU"/>
              </w:rPr>
              <w:t xml:space="preserve"> психології розвитку. Класифікація методів психології розвитку: </w:t>
            </w:r>
            <w:r w:rsidRPr="00C015F0">
              <w:rPr>
                <w:rFonts w:ascii="Times New Roman" w:eastAsia="Times New Roman" w:hAnsi="Times New Roman" w:cs="Times New Roman"/>
                <w:sz w:val="24"/>
                <w:szCs w:val="24"/>
                <w:lang w:eastAsia="ru-RU"/>
              </w:rPr>
              <w:t>загальнонаукові методи, методи вивчення нервової діяльності дітей,</w:t>
            </w:r>
            <w:r w:rsidRPr="00C015F0">
              <w:rPr>
                <w:rFonts w:ascii="Times New Roman" w:eastAsia="Times New Roman" w:hAnsi="Times New Roman" w:cs="Times New Roman"/>
                <w:sz w:val="24"/>
                <w:szCs w:val="24"/>
                <w:lang w:val="ru-RU" w:eastAsia="ru-RU"/>
              </w:rPr>
              <w:t> </w:t>
            </w:r>
          </w:p>
          <w:p w:rsidR="00C015F0" w:rsidRPr="00C015F0" w:rsidRDefault="00C015F0" w:rsidP="00C015F0">
            <w:pPr>
              <w:ind w:left="283" w:hanging="349"/>
              <w:jc w:val="both"/>
              <w:rPr>
                <w:rFonts w:ascii="Times New Roman" w:eastAsia="Times New Roman" w:hAnsi="Times New Roman" w:cs="Times New Roman"/>
                <w:sz w:val="24"/>
                <w:szCs w:val="24"/>
                <w:lang w:eastAsia="ru-RU"/>
              </w:rPr>
            </w:pPr>
            <w:r w:rsidRPr="00C015F0">
              <w:rPr>
                <w:rFonts w:ascii="Times New Roman" w:eastAsia="Times New Roman" w:hAnsi="Times New Roman" w:cs="Times New Roman"/>
                <w:sz w:val="24"/>
                <w:szCs w:val="24"/>
                <w:lang w:eastAsia="ru-RU"/>
              </w:rPr>
              <w:t>психогенетичні методи, історичні методи (методи аналізу документів).</w:t>
            </w:r>
          </w:p>
          <w:p w:rsidR="00C015F0" w:rsidRPr="00C015F0" w:rsidRDefault="00C015F0" w:rsidP="00C015F0">
            <w:pPr>
              <w:ind w:left="283" w:hanging="349"/>
              <w:jc w:val="both"/>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sz w:val="24"/>
                <w:szCs w:val="24"/>
                <w:lang w:val="ru-RU" w:eastAsia="ru-RU"/>
              </w:rPr>
              <w:t>Етапи дослідження. Принципи організації психологічних досліджень</w:t>
            </w:r>
            <w:r>
              <w:rPr>
                <w:rFonts w:ascii="Times New Roman" w:eastAsia="Times New Roman" w:hAnsi="Times New Roman" w:cs="Times New Roman"/>
                <w:sz w:val="24"/>
                <w:szCs w:val="24"/>
                <w:lang w:val="ru-RU" w:eastAsia="ru-RU"/>
              </w:rPr>
              <w:t xml:space="preserve"> </w:t>
            </w:r>
            <w:r w:rsidRPr="00C015F0">
              <w:rPr>
                <w:rFonts w:ascii="Times New Roman" w:eastAsia="Times New Roman" w:hAnsi="Times New Roman" w:cs="Times New Roman"/>
                <w:sz w:val="24"/>
                <w:szCs w:val="24"/>
                <w:lang w:val="ru-RU" w:eastAsia="ru-RU"/>
              </w:rPr>
              <w:t>оформлення результатів, отриманих у ході проведення</w:t>
            </w:r>
            <w:r>
              <w:rPr>
                <w:rFonts w:ascii="Times New Roman" w:eastAsia="Times New Roman" w:hAnsi="Times New Roman" w:cs="Times New Roman"/>
                <w:sz w:val="24"/>
                <w:szCs w:val="24"/>
                <w:lang w:val="ru-RU" w:eastAsia="ru-RU"/>
              </w:rPr>
              <w:t xml:space="preserve"> експериментально </w:t>
            </w:r>
            <w:r w:rsidRPr="00C015F0">
              <w:rPr>
                <w:rFonts w:ascii="Times New Roman" w:eastAsia="Times New Roman" w:hAnsi="Times New Roman" w:cs="Times New Roman"/>
                <w:sz w:val="24"/>
                <w:szCs w:val="24"/>
                <w:lang w:val="ru-RU" w:eastAsia="ru-RU"/>
              </w:rPr>
              <w:t>психологічних досліджень.</w:t>
            </w:r>
            <w:r w:rsidRPr="00C015F0">
              <w:rPr>
                <w:rFonts w:ascii="Times New Roman" w:eastAsia="Times New Roman" w:hAnsi="Times New Roman" w:cs="Times New Roman"/>
                <w:sz w:val="24"/>
                <w:szCs w:val="24"/>
                <w:lang w:eastAsia="ru-RU"/>
              </w:rPr>
              <w:t xml:space="preserve"> </w:t>
            </w:r>
          </w:p>
        </w:tc>
      </w:tr>
      <w:tr w:rsidR="00C015F0" w:rsidRPr="00C015F0" w:rsidTr="00C015F0">
        <w:trPr>
          <w:trHeight w:val="983"/>
        </w:trPr>
        <w:tc>
          <w:tcPr>
            <w:tcW w:w="4658" w:type="pct"/>
          </w:tcPr>
          <w:p w:rsidR="00C015F0" w:rsidRPr="00C015F0" w:rsidRDefault="00C015F0" w:rsidP="00C015F0">
            <w:pPr>
              <w:shd w:val="clear" w:color="auto" w:fill="FFFFFF"/>
              <w:jc w:val="both"/>
              <w:rPr>
                <w:rFonts w:ascii="Times New Roman" w:eastAsia="Times New Roman" w:hAnsi="Times New Roman" w:cs="Times New Roman"/>
                <w:b/>
                <w:color w:val="000000"/>
                <w:sz w:val="24"/>
                <w:szCs w:val="24"/>
                <w:lang w:eastAsia="ru-RU"/>
              </w:rPr>
            </w:pPr>
            <w:r w:rsidRPr="00C015F0">
              <w:rPr>
                <w:rFonts w:ascii="Times New Roman" w:eastAsia="Times New Roman" w:hAnsi="Times New Roman" w:cs="Times New Roman"/>
                <w:b/>
                <w:color w:val="000000"/>
                <w:sz w:val="24"/>
                <w:szCs w:val="24"/>
                <w:lang w:val="ru-RU" w:eastAsia="ru-RU"/>
              </w:rPr>
              <w:t xml:space="preserve">Тема 2. </w:t>
            </w:r>
            <w:r w:rsidRPr="00C015F0">
              <w:rPr>
                <w:rFonts w:ascii="Times New Roman" w:eastAsia="Times New Roman" w:hAnsi="Times New Roman" w:cs="Times New Roman"/>
                <w:b/>
                <w:iCs/>
                <w:color w:val="000000"/>
                <w:spacing w:val="-5"/>
                <w:sz w:val="24"/>
                <w:szCs w:val="24"/>
                <w:lang w:val="ru-RU" w:eastAsia="ru-RU"/>
              </w:rPr>
              <w:t>Основні поняття психології розвитку</w:t>
            </w:r>
            <w:r w:rsidRPr="00C015F0">
              <w:rPr>
                <w:rFonts w:ascii="Times New Roman" w:eastAsia="Times New Roman" w:hAnsi="Times New Roman" w:cs="Times New Roman"/>
                <w:b/>
                <w:color w:val="000000"/>
                <w:sz w:val="24"/>
                <w:szCs w:val="24"/>
                <w:lang w:val="ru-RU" w:eastAsia="ru-RU"/>
              </w:rPr>
              <w:t xml:space="preserve"> </w:t>
            </w:r>
          </w:p>
          <w:p w:rsidR="00C015F0" w:rsidRPr="00C015F0" w:rsidRDefault="00C015F0" w:rsidP="00C015F0">
            <w:pPr>
              <w:shd w:val="clear" w:color="auto" w:fill="FFFFFF"/>
              <w:ind w:right="24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sz w:val="24"/>
                <w:szCs w:val="24"/>
                <w:lang w:eastAsia="ru-RU"/>
              </w:rPr>
              <w:t xml:space="preserve"> </w:t>
            </w:r>
            <w:r w:rsidRPr="00C015F0">
              <w:rPr>
                <w:rFonts w:ascii="Times New Roman" w:eastAsia="Times New Roman" w:hAnsi="Times New Roman" w:cs="Times New Roman"/>
                <w:sz w:val="24"/>
                <w:szCs w:val="24"/>
                <w:lang w:val="ru-RU" w:eastAsia="ru-RU"/>
              </w:rPr>
              <w:t xml:space="preserve">Поняття середовища в психології розвитку. Підходи Е. Торндайка, Дж. Уотсона, Е. Толмена. Поняття  подражання, социального </w:t>
            </w:r>
            <w:proofErr w:type="gramStart"/>
            <w:r w:rsidRPr="00C015F0">
              <w:rPr>
                <w:rFonts w:ascii="Times New Roman" w:eastAsia="Times New Roman" w:hAnsi="Times New Roman" w:cs="Times New Roman"/>
                <w:sz w:val="24"/>
                <w:szCs w:val="24"/>
                <w:lang w:val="ru-RU" w:eastAsia="ru-RU"/>
              </w:rPr>
              <w:t>п</w:t>
            </w:r>
            <w:proofErr w:type="gramEnd"/>
            <w:r w:rsidRPr="00C015F0">
              <w:rPr>
                <w:rFonts w:ascii="Times New Roman" w:eastAsia="Times New Roman" w:hAnsi="Times New Roman" w:cs="Times New Roman"/>
                <w:sz w:val="24"/>
                <w:szCs w:val="24"/>
                <w:lang w:val="ru-RU" w:eastAsia="ru-RU"/>
              </w:rPr>
              <w:t>ідкріплення, заохочування та покарання як умов формування нової поведінки.  Теорія соціального научіння А. Бандури и Р. Уолтерса.</w:t>
            </w:r>
            <w:r>
              <w:rPr>
                <w:rFonts w:ascii="Times New Roman" w:eastAsia="Times New Roman" w:hAnsi="Times New Roman" w:cs="Times New Roman"/>
                <w:sz w:val="24"/>
                <w:szCs w:val="24"/>
                <w:lang w:val="ru-RU" w:eastAsia="ru-RU"/>
              </w:rPr>
              <w:t xml:space="preserve"> </w:t>
            </w:r>
          </w:p>
        </w:tc>
      </w:tr>
      <w:tr w:rsidR="00C015F0" w:rsidRPr="00C015F0" w:rsidTr="00B86F59">
        <w:tc>
          <w:tcPr>
            <w:tcW w:w="4658" w:type="pct"/>
          </w:tcPr>
          <w:p w:rsidR="00C015F0" w:rsidRPr="00C015F0" w:rsidRDefault="00C015F0" w:rsidP="00C015F0">
            <w:pPr>
              <w:shd w:val="clear" w:color="auto" w:fill="FFFFFF"/>
              <w:jc w:val="both"/>
              <w:rPr>
                <w:rFonts w:ascii="Times New Roman" w:eastAsia="Times New Roman" w:hAnsi="Times New Roman" w:cs="Times New Roman"/>
                <w:b/>
                <w:color w:val="000000"/>
                <w:sz w:val="24"/>
                <w:szCs w:val="24"/>
                <w:lang w:eastAsia="ru-RU"/>
              </w:rPr>
            </w:pPr>
            <w:r w:rsidRPr="00C015F0">
              <w:rPr>
                <w:rFonts w:ascii="Times New Roman" w:eastAsia="Times New Roman" w:hAnsi="Times New Roman" w:cs="Times New Roman"/>
                <w:b/>
                <w:color w:val="000000"/>
                <w:sz w:val="24"/>
                <w:szCs w:val="24"/>
                <w:lang w:val="ru-RU" w:eastAsia="ru-RU"/>
              </w:rPr>
              <w:t>Тема 3. Історичний нарис розвитку вікової психології</w:t>
            </w:r>
          </w:p>
          <w:p w:rsidR="00C015F0" w:rsidRPr="00C015F0" w:rsidRDefault="00C015F0" w:rsidP="00C015F0">
            <w:pPr>
              <w:keepNext/>
              <w:widowControl w:val="0"/>
              <w:jc w:val="both"/>
              <w:outlineLvl w:val="0"/>
              <w:rPr>
                <w:rFonts w:ascii="Times New Roman" w:eastAsia="Times New Roman" w:hAnsi="Times New Roman" w:cs="Times New Roman"/>
                <w:bCs/>
                <w:color w:val="000000"/>
                <w:kern w:val="32"/>
                <w:sz w:val="24"/>
                <w:szCs w:val="24"/>
                <w:lang w:eastAsia="ru-RU"/>
              </w:rPr>
            </w:pPr>
            <w:r w:rsidRPr="00C015F0">
              <w:rPr>
                <w:rFonts w:ascii="Times New Roman" w:eastAsia="Times New Roman" w:hAnsi="Times New Roman" w:cs="Times New Roman"/>
                <w:bCs/>
                <w:color w:val="000000"/>
                <w:kern w:val="32"/>
                <w:sz w:val="24"/>
                <w:szCs w:val="24"/>
                <w:lang w:eastAsia="ru-RU"/>
              </w:rPr>
              <w:t>Предпосилки та умови психічного розвитку. Критерії і показники психічного віку. Поняття про вродженні особливості психіки.  Принципи пер</w:t>
            </w:r>
            <w:r w:rsidRPr="00C015F0">
              <w:rPr>
                <w:rFonts w:ascii="Times New Roman" w:eastAsia="Times New Roman" w:hAnsi="Times New Roman" w:cs="Times New Roman"/>
                <w:bCs/>
                <w:color w:val="000000"/>
                <w:kern w:val="32"/>
                <w:sz w:val="24"/>
                <w:szCs w:val="24"/>
                <w:lang w:val="ru-RU" w:eastAsia="ru-RU"/>
              </w:rPr>
              <w:t>i</w:t>
            </w:r>
            <w:r w:rsidRPr="00C015F0">
              <w:rPr>
                <w:rFonts w:ascii="Times New Roman" w:eastAsia="Times New Roman" w:hAnsi="Times New Roman" w:cs="Times New Roman"/>
                <w:bCs/>
                <w:color w:val="000000"/>
                <w:kern w:val="32"/>
                <w:sz w:val="24"/>
                <w:szCs w:val="24"/>
                <w:lang w:eastAsia="ru-RU"/>
              </w:rPr>
              <w:t>одизац</w:t>
            </w:r>
            <w:r w:rsidRPr="00C015F0">
              <w:rPr>
                <w:rFonts w:ascii="Times New Roman" w:eastAsia="Times New Roman" w:hAnsi="Times New Roman" w:cs="Times New Roman"/>
                <w:bCs/>
                <w:color w:val="000000"/>
                <w:kern w:val="32"/>
                <w:sz w:val="24"/>
                <w:szCs w:val="24"/>
                <w:lang w:val="ru-RU" w:eastAsia="ru-RU"/>
              </w:rPr>
              <w:t>ii</w:t>
            </w:r>
            <w:r w:rsidRPr="00C015F0">
              <w:rPr>
                <w:rFonts w:ascii="Times New Roman" w:eastAsia="Times New Roman" w:hAnsi="Times New Roman" w:cs="Times New Roman"/>
                <w:bCs/>
                <w:color w:val="000000"/>
                <w:kern w:val="32"/>
                <w:sz w:val="24"/>
                <w:szCs w:val="24"/>
                <w:lang w:eastAsia="ru-RU"/>
              </w:rPr>
              <w:t xml:space="preserve"> розвитку у в</w:t>
            </w:r>
            <w:r w:rsidRPr="00C015F0">
              <w:rPr>
                <w:rFonts w:ascii="Times New Roman" w:eastAsia="Times New Roman" w:hAnsi="Times New Roman" w:cs="Times New Roman"/>
                <w:bCs/>
                <w:color w:val="000000"/>
                <w:kern w:val="32"/>
                <w:sz w:val="24"/>
                <w:szCs w:val="24"/>
                <w:lang w:val="ru-RU" w:eastAsia="ru-RU"/>
              </w:rPr>
              <w:t>i</w:t>
            </w:r>
            <w:r w:rsidRPr="00C015F0">
              <w:rPr>
                <w:rFonts w:ascii="Times New Roman" w:eastAsia="Times New Roman" w:hAnsi="Times New Roman" w:cs="Times New Roman"/>
                <w:bCs/>
                <w:color w:val="000000"/>
                <w:kern w:val="32"/>
                <w:sz w:val="24"/>
                <w:szCs w:val="24"/>
                <w:lang w:eastAsia="ru-RU"/>
              </w:rPr>
              <w:t>ков</w:t>
            </w:r>
            <w:r w:rsidRPr="00C015F0">
              <w:rPr>
                <w:rFonts w:ascii="Times New Roman" w:eastAsia="Times New Roman" w:hAnsi="Times New Roman" w:cs="Times New Roman"/>
                <w:bCs/>
                <w:color w:val="000000"/>
                <w:kern w:val="32"/>
                <w:sz w:val="24"/>
                <w:szCs w:val="24"/>
                <w:lang w:val="ru-RU" w:eastAsia="ru-RU"/>
              </w:rPr>
              <w:t>i</w:t>
            </w:r>
            <w:r w:rsidRPr="00C015F0">
              <w:rPr>
                <w:rFonts w:ascii="Times New Roman" w:eastAsia="Times New Roman" w:hAnsi="Times New Roman" w:cs="Times New Roman"/>
                <w:bCs/>
                <w:color w:val="000000"/>
                <w:kern w:val="32"/>
                <w:sz w:val="24"/>
                <w:szCs w:val="24"/>
                <w:lang w:eastAsia="ru-RU"/>
              </w:rPr>
              <w:t>й психолог</w:t>
            </w:r>
            <w:r w:rsidRPr="00C015F0">
              <w:rPr>
                <w:rFonts w:ascii="Times New Roman" w:eastAsia="Times New Roman" w:hAnsi="Times New Roman" w:cs="Times New Roman"/>
                <w:bCs/>
                <w:color w:val="000000"/>
                <w:kern w:val="32"/>
                <w:sz w:val="24"/>
                <w:szCs w:val="24"/>
                <w:lang w:val="ru-RU" w:eastAsia="ru-RU"/>
              </w:rPr>
              <w:t>i</w:t>
            </w:r>
            <w:r w:rsidRPr="00C015F0">
              <w:rPr>
                <w:rFonts w:ascii="Times New Roman" w:eastAsia="Times New Roman" w:hAnsi="Times New Roman" w:cs="Times New Roman"/>
                <w:bCs/>
                <w:color w:val="000000"/>
                <w:kern w:val="32"/>
                <w:sz w:val="24"/>
                <w:szCs w:val="24"/>
                <w:lang w:eastAsia="ru-RU"/>
              </w:rPr>
              <w:t>ї (Ж.П</w:t>
            </w:r>
            <w:r w:rsidRPr="00C015F0">
              <w:rPr>
                <w:rFonts w:ascii="Times New Roman" w:eastAsia="Times New Roman" w:hAnsi="Times New Roman" w:cs="Times New Roman"/>
                <w:bCs/>
                <w:color w:val="000000"/>
                <w:kern w:val="32"/>
                <w:sz w:val="24"/>
                <w:szCs w:val="24"/>
                <w:lang w:val="ru-RU" w:eastAsia="ru-RU"/>
              </w:rPr>
              <w:t>i</w:t>
            </w:r>
            <w:r w:rsidRPr="00C015F0">
              <w:rPr>
                <w:rFonts w:ascii="Times New Roman" w:eastAsia="Times New Roman" w:hAnsi="Times New Roman" w:cs="Times New Roman"/>
                <w:bCs/>
                <w:color w:val="000000"/>
                <w:kern w:val="32"/>
                <w:sz w:val="24"/>
                <w:szCs w:val="24"/>
                <w:lang w:eastAsia="ru-RU"/>
              </w:rPr>
              <w:t>аже,  Л.С.Виготський, Д.Б.Елькон</w:t>
            </w:r>
            <w:r w:rsidRPr="00C015F0">
              <w:rPr>
                <w:rFonts w:ascii="Times New Roman" w:eastAsia="Times New Roman" w:hAnsi="Times New Roman" w:cs="Times New Roman"/>
                <w:bCs/>
                <w:color w:val="000000"/>
                <w:kern w:val="32"/>
                <w:sz w:val="24"/>
                <w:szCs w:val="24"/>
                <w:lang w:val="ru-RU" w:eastAsia="ru-RU"/>
              </w:rPr>
              <w:t>i</w:t>
            </w:r>
            <w:r w:rsidRPr="00C015F0">
              <w:rPr>
                <w:rFonts w:ascii="Times New Roman" w:eastAsia="Times New Roman" w:hAnsi="Times New Roman" w:cs="Times New Roman"/>
                <w:bCs/>
                <w:color w:val="000000"/>
                <w:kern w:val="32"/>
                <w:sz w:val="24"/>
                <w:szCs w:val="24"/>
                <w:lang w:eastAsia="ru-RU"/>
              </w:rPr>
              <w:t>н, Е.Ер</w:t>
            </w:r>
            <w:r w:rsidRPr="00C015F0">
              <w:rPr>
                <w:rFonts w:ascii="Times New Roman" w:eastAsia="Times New Roman" w:hAnsi="Times New Roman" w:cs="Times New Roman"/>
                <w:bCs/>
                <w:color w:val="000000"/>
                <w:kern w:val="32"/>
                <w:sz w:val="24"/>
                <w:szCs w:val="24"/>
                <w:lang w:val="ru-RU" w:eastAsia="ru-RU"/>
              </w:rPr>
              <w:t>i</w:t>
            </w:r>
            <w:r w:rsidRPr="00C015F0">
              <w:rPr>
                <w:rFonts w:ascii="Times New Roman" w:eastAsia="Times New Roman" w:hAnsi="Times New Roman" w:cs="Times New Roman"/>
                <w:bCs/>
                <w:color w:val="000000"/>
                <w:kern w:val="32"/>
                <w:sz w:val="24"/>
                <w:szCs w:val="24"/>
                <w:lang w:eastAsia="ru-RU"/>
              </w:rPr>
              <w:t>ксон). Концепція віку за Л.С.Виготським. Індікатори психічного віку. Час життя, життєвий цикл, життєвий шлях.</w:t>
            </w:r>
          </w:p>
          <w:p w:rsidR="00C015F0" w:rsidRPr="00C015F0" w:rsidRDefault="00C015F0" w:rsidP="00C015F0">
            <w:pPr>
              <w:shd w:val="clear" w:color="auto" w:fill="FFFFFF"/>
              <w:jc w:val="both"/>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iCs/>
                <w:color w:val="000000"/>
                <w:spacing w:val="-5"/>
                <w:sz w:val="24"/>
                <w:szCs w:val="24"/>
                <w:lang w:eastAsia="ru-RU"/>
              </w:rPr>
              <w:t xml:space="preserve"> </w:t>
            </w:r>
          </w:p>
        </w:tc>
      </w:tr>
      <w:tr w:rsidR="00C015F0" w:rsidRPr="00C015F0" w:rsidTr="00C015F0">
        <w:trPr>
          <w:trHeight w:val="841"/>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color w:val="000000"/>
                <w:kern w:val="32"/>
                <w:sz w:val="24"/>
                <w:szCs w:val="24"/>
                <w:lang w:val="ru-RU" w:eastAsia="ru-RU"/>
              </w:rPr>
            </w:pPr>
            <w:r w:rsidRPr="00C015F0">
              <w:rPr>
                <w:rFonts w:ascii="Times New Roman" w:eastAsia="Times New Roman" w:hAnsi="Times New Roman" w:cs="Times New Roman"/>
                <w:b/>
                <w:bCs/>
                <w:iCs/>
                <w:color w:val="000000"/>
                <w:spacing w:val="-5"/>
                <w:kern w:val="32"/>
                <w:sz w:val="24"/>
                <w:szCs w:val="24"/>
                <w:lang w:eastAsia="ru-RU"/>
              </w:rPr>
              <w:t xml:space="preserve">Тема 4. </w:t>
            </w:r>
            <w:r w:rsidRPr="00C015F0">
              <w:rPr>
                <w:rFonts w:ascii="Times New Roman" w:eastAsia="Times New Roman" w:hAnsi="Times New Roman" w:cs="Times New Roman"/>
                <w:b/>
                <w:bCs/>
                <w:color w:val="000000"/>
                <w:kern w:val="32"/>
                <w:sz w:val="24"/>
                <w:szCs w:val="24"/>
                <w:lang w:eastAsia="ru-RU"/>
              </w:rPr>
              <w:t>Загальна ха</w:t>
            </w:r>
            <w:r w:rsidRPr="00C015F0">
              <w:rPr>
                <w:rFonts w:ascii="Times New Roman" w:eastAsia="Times New Roman" w:hAnsi="Times New Roman" w:cs="Times New Roman"/>
                <w:b/>
                <w:bCs/>
                <w:color w:val="000000"/>
                <w:kern w:val="32"/>
                <w:sz w:val="24"/>
                <w:szCs w:val="24"/>
                <w:lang w:val="ru-RU" w:eastAsia="ru-RU"/>
              </w:rPr>
              <w:t>рактеристика онтогенезу людської психіки</w:t>
            </w:r>
            <w:r w:rsidRPr="00C015F0">
              <w:rPr>
                <w:rFonts w:ascii="Cambria" w:eastAsia="Times New Roman" w:hAnsi="Cambria" w:cs="Times New Roman"/>
                <w:b/>
                <w:bCs/>
                <w:kern w:val="32"/>
                <w:sz w:val="24"/>
                <w:szCs w:val="24"/>
                <w:lang w:eastAsia="ru-RU"/>
              </w:rPr>
              <w:t xml:space="preserve">  </w:t>
            </w:r>
          </w:p>
          <w:p w:rsidR="00C015F0" w:rsidRPr="00C015F0" w:rsidRDefault="00C015F0" w:rsidP="00C015F0">
            <w:pPr>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color w:val="000000"/>
                <w:sz w:val="24"/>
                <w:szCs w:val="24"/>
                <w:lang w:val="ru-RU" w:eastAsia="ru-RU"/>
              </w:rPr>
              <w:t>Основнi концепцii развитку людини в сучаснiй психологiчнiй науцi.</w:t>
            </w:r>
          </w:p>
          <w:p w:rsidR="00C015F0" w:rsidRPr="00C015F0" w:rsidRDefault="00C015F0" w:rsidP="00C015F0">
            <w:pPr>
              <w:rPr>
                <w:rFonts w:ascii="Times New Roman" w:eastAsia="Times New Roman" w:hAnsi="Times New Roman" w:cs="Times New Roman"/>
                <w:sz w:val="24"/>
                <w:szCs w:val="24"/>
                <w:lang w:val="ru-RU" w:eastAsia="ru-RU"/>
              </w:rPr>
            </w:pPr>
            <w:r w:rsidRPr="00C015F0">
              <w:rPr>
                <w:rFonts w:ascii="Times New Roman" w:eastAsia="Times New Roman" w:hAnsi="Times New Roman" w:cs="Times New Roman"/>
                <w:color w:val="000000"/>
                <w:sz w:val="24"/>
                <w:szCs w:val="24"/>
                <w:lang w:val="ru-RU" w:eastAsia="ru-RU"/>
              </w:rPr>
              <w:t>Iндивiдуальний пiдхiд до розвитку особистостi дитини.</w:t>
            </w:r>
          </w:p>
          <w:p w:rsidR="00C015F0" w:rsidRPr="00C015F0" w:rsidRDefault="00C015F0" w:rsidP="00C015F0">
            <w:pPr>
              <w:widowControl w:val="0"/>
              <w:jc w:val="both"/>
              <w:outlineLvl w:val="0"/>
              <w:rPr>
                <w:rFonts w:ascii="Cambria" w:eastAsia="Times New Roman" w:hAnsi="Cambria" w:cs="Times New Roman"/>
                <w:b/>
                <w:bCs/>
                <w:color w:val="000000"/>
                <w:kern w:val="32"/>
                <w:sz w:val="24"/>
                <w:szCs w:val="24"/>
                <w:lang w:val="ru-RU" w:eastAsia="ru-RU"/>
              </w:rPr>
            </w:pPr>
            <w:r w:rsidRPr="00C015F0">
              <w:rPr>
                <w:rFonts w:ascii="Times New Roman" w:eastAsia="Times New Roman" w:hAnsi="Times New Roman" w:cs="Times New Roman"/>
                <w:b/>
                <w:bCs/>
                <w:iCs/>
                <w:color w:val="000000"/>
                <w:spacing w:val="-5"/>
                <w:kern w:val="32"/>
                <w:sz w:val="24"/>
                <w:szCs w:val="24"/>
                <w:lang w:eastAsia="ru-RU"/>
              </w:rPr>
              <w:t xml:space="preserve">      </w:t>
            </w:r>
          </w:p>
        </w:tc>
      </w:tr>
      <w:tr w:rsidR="00C015F0" w:rsidRPr="00C015F0" w:rsidTr="00B86F59">
        <w:trPr>
          <w:trHeight w:val="1272"/>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color w:val="000000"/>
                <w:kern w:val="32"/>
                <w:sz w:val="24"/>
                <w:szCs w:val="24"/>
                <w:lang w:val="ru-RU" w:eastAsia="ru-RU"/>
              </w:rPr>
            </w:pPr>
            <w:r w:rsidRPr="00C015F0">
              <w:rPr>
                <w:rFonts w:ascii="Times New Roman" w:eastAsia="Times New Roman" w:hAnsi="Times New Roman" w:cs="Times New Roman"/>
                <w:b/>
                <w:bCs/>
                <w:iCs/>
                <w:color w:val="000000"/>
                <w:spacing w:val="-5"/>
                <w:kern w:val="32"/>
                <w:sz w:val="24"/>
                <w:szCs w:val="24"/>
                <w:lang w:val="ru-RU" w:eastAsia="ru-RU"/>
              </w:rPr>
              <w:t xml:space="preserve">Тема 5. </w:t>
            </w:r>
            <w:r w:rsidRPr="00C015F0">
              <w:rPr>
                <w:rFonts w:ascii="Times New Roman" w:eastAsia="Times New Roman" w:hAnsi="Times New Roman" w:cs="Times New Roman"/>
                <w:b/>
                <w:bCs/>
                <w:color w:val="000000"/>
                <w:kern w:val="32"/>
                <w:sz w:val="24"/>
                <w:szCs w:val="24"/>
                <w:lang w:val="ru-RU" w:eastAsia="ru-RU"/>
              </w:rPr>
              <w:t>Закономірності та динаміка психічного розвитку в онтогенезі</w:t>
            </w:r>
          </w:p>
          <w:p w:rsidR="00C015F0" w:rsidRPr="00C015F0" w:rsidRDefault="00C015F0" w:rsidP="00C015F0">
            <w:pPr>
              <w:shd w:val="clear" w:color="auto" w:fill="FFFFFF"/>
              <w:jc w:val="both"/>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sz w:val="24"/>
                <w:szCs w:val="24"/>
                <w:lang w:eastAsia="ru-RU"/>
              </w:rPr>
              <w:t xml:space="preserve"> </w:t>
            </w:r>
            <w:r w:rsidRPr="00C015F0">
              <w:rPr>
                <w:rFonts w:ascii="Times New Roman" w:eastAsia="Times New Roman" w:hAnsi="Times New Roman" w:cs="Times New Roman"/>
                <w:sz w:val="24"/>
                <w:szCs w:val="24"/>
                <w:lang w:val="ru-RU" w:eastAsia="ru-RU"/>
              </w:rPr>
              <w:t xml:space="preserve">Біогенетична теорія. Соціогенетична теорія. Двофакторна теорія. Учення про вищі психічні функції. Біологічні основи психіки. Поняття середовища в психології розвитку. Значення соціальних умов. Психічний розвиток і діяльність. Головна діяльність і формування психічних процесів, особистісних утворень. </w:t>
            </w:r>
            <w:proofErr w:type="gramStart"/>
            <w:r w:rsidRPr="00C015F0">
              <w:rPr>
                <w:rFonts w:ascii="Times New Roman" w:eastAsia="Times New Roman" w:hAnsi="Times New Roman" w:cs="Times New Roman"/>
                <w:sz w:val="24"/>
                <w:szCs w:val="24"/>
                <w:lang w:val="ru-RU" w:eastAsia="ru-RU"/>
              </w:rPr>
              <w:t>Псих</w:t>
            </w:r>
            <w:proofErr w:type="gramEnd"/>
            <w:r w:rsidRPr="00C015F0">
              <w:rPr>
                <w:rFonts w:ascii="Times New Roman" w:eastAsia="Times New Roman" w:hAnsi="Times New Roman" w:cs="Times New Roman"/>
                <w:sz w:val="24"/>
                <w:szCs w:val="24"/>
                <w:lang w:val="ru-RU" w:eastAsia="ru-RU"/>
              </w:rPr>
              <w:t>ічний розвиток і спілкування.</w:t>
            </w:r>
            <w:r w:rsidRPr="00C015F0">
              <w:rPr>
                <w:rFonts w:ascii="Times New Roman" w:eastAsia="Times New Roman" w:hAnsi="Times New Roman" w:cs="Times New Roman"/>
                <w:iCs/>
                <w:color w:val="000000"/>
                <w:spacing w:val="-5"/>
                <w:sz w:val="24"/>
                <w:szCs w:val="24"/>
                <w:lang w:eastAsia="ru-RU"/>
              </w:rPr>
              <w:t xml:space="preserve">      </w:t>
            </w:r>
          </w:p>
        </w:tc>
      </w:tr>
      <w:tr w:rsidR="00C015F0" w:rsidRPr="00C015F0" w:rsidTr="00B86F59">
        <w:trPr>
          <w:trHeight w:val="1272"/>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color w:val="000000"/>
                <w:kern w:val="32"/>
                <w:sz w:val="24"/>
                <w:szCs w:val="24"/>
                <w:lang w:val="ru-RU" w:eastAsia="ru-RU"/>
              </w:rPr>
            </w:pPr>
            <w:r w:rsidRPr="00C015F0">
              <w:rPr>
                <w:rFonts w:ascii="Times New Roman" w:eastAsia="Times New Roman" w:hAnsi="Times New Roman" w:cs="Times New Roman"/>
                <w:b/>
                <w:bCs/>
                <w:iCs/>
                <w:color w:val="000000"/>
                <w:spacing w:val="-5"/>
                <w:kern w:val="32"/>
                <w:sz w:val="24"/>
                <w:szCs w:val="24"/>
                <w:lang w:val="ru-RU" w:eastAsia="ru-RU"/>
              </w:rPr>
              <w:t xml:space="preserve">Тема 6. </w:t>
            </w:r>
            <w:r w:rsidRPr="00C015F0">
              <w:rPr>
                <w:rFonts w:ascii="Times New Roman" w:eastAsia="Times New Roman" w:hAnsi="Times New Roman" w:cs="Times New Roman"/>
                <w:b/>
                <w:bCs/>
                <w:color w:val="000000"/>
                <w:kern w:val="32"/>
                <w:sz w:val="24"/>
                <w:szCs w:val="24"/>
                <w:lang w:val="ru-RU" w:eastAsia="ru-RU"/>
              </w:rPr>
              <w:t xml:space="preserve">Проблема періодизації психічного розвитку </w:t>
            </w:r>
          </w:p>
          <w:p w:rsidR="00C015F0" w:rsidRPr="00C015F0" w:rsidRDefault="00C015F0" w:rsidP="00C015F0">
            <w:pPr>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color w:val="000000"/>
                <w:sz w:val="24"/>
                <w:szCs w:val="24"/>
                <w:lang w:val="ru-RU" w:eastAsia="ru-RU"/>
              </w:rPr>
              <w:t>Основнi концепцii развитку людини в сучаснiй психологiчнiй науцi.</w:t>
            </w:r>
          </w:p>
          <w:p w:rsidR="00C015F0" w:rsidRPr="00C015F0" w:rsidRDefault="00C015F0" w:rsidP="00C015F0">
            <w:pPr>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color w:val="000000"/>
                <w:sz w:val="24"/>
                <w:szCs w:val="24"/>
                <w:lang w:val="ru-RU" w:eastAsia="ru-RU"/>
              </w:rPr>
              <w:t>Iндивiдуальний пiдхiд до розвитку особистостi дитини.</w:t>
            </w:r>
          </w:p>
          <w:p w:rsidR="00C015F0" w:rsidRPr="00C015F0" w:rsidRDefault="00C015F0" w:rsidP="00C015F0">
            <w:pPr>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color w:val="000000"/>
                <w:sz w:val="24"/>
                <w:szCs w:val="24"/>
                <w:lang w:eastAsia="ru-RU"/>
              </w:rPr>
              <w:t>Основні підходи до проблеми співвідношення навчання і розвитку</w:t>
            </w:r>
          </w:p>
        </w:tc>
      </w:tr>
      <w:tr w:rsidR="00C015F0" w:rsidRPr="00C015F0" w:rsidTr="00C015F0">
        <w:trPr>
          <w:trHeight w:val="844"/>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iCs/>
                <w:color w:val="000000"/>
                <w:spacing w:val="-5"/>
                <w:kern w:val="32"/>
                <w:sz w:val="24"/>
                <w:szCs w:val="24"/>
                <w:lang w:val="ru-RU" w:eastAsia="ru-RU"/>
              </w:rPr>
            </w:pPr>
            <w:r w:rsidRPr="00C015F0">
              <w:rPr>
                <w:rFonts w:ascii="Times New Roman" w:eastAsia="Times New Roman" w:hAnsi="Times New Roman" w:cs="Times New Roman"/>
                <w:b/>
                <w:bCs/>
                <w:color w:val="000000"/>
                <w:kern w:val="32"/>
                <w:sz w:val="24"/>
                <w:szCs w:val="24"/>
                <w:lang w:val="ru-RU" w:eastAsia="ru-RU"/>
              </w:rPr>
              <w:t>Тема 7. Р</w:t>
            </w:r>
            <w:r w:rsidRPr="00C015F0">
              <w:rPr>
                <w:rFonts w:ascii="Times New Roman" w:eastAsia="Times New Roman" w:hAnsi="Times New Roman" w:cs="Times New Roman"/>
                <w:b/>
                <w:bCs/>
                <w:iCs/>
                <w:color w:val="000000"/>
                <w:spacing w:val="-5"/>
                <w:kern w:val="32"/>
                <w:sz w:val="24"/>
                <w:szCs w:val="24"/>
                <w:lang w:val="ru-RU" w:eastAsia="ru-RU"/>
              </w:rPr>
              <w:t>озвиток діяльності і спілкування в онтогенезі.</w:t>
            </w:r>
          </w:p>
          <w:p w:rsidR="00C015F0" w:rsidRPr="00C015F0" w:rsidRDefault="00C015F0" w:rsidP="00C015F0">
            <w:pPr>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color w:val="000000"/>
                <w:sz w:val="24"/>
                <w:szCs w:val="24"/>
                <w:lang w:eastAsia="ru-RU"/>
              </w:rPr>
              <w:t>Механізми виникнення нових діяльностей. Проблема інтериоризації та екстеріоризації діяльності. Теорія поетапного формування внутрішньої діяльності. Загальні моменти в розв</w:t>
            </w:r>
            <w:r>
              <w:rPr>
                <w:rFonts w:ascii="Times New Roman" w:eastAsia="Times New Roman" w:hAnsi="Times New Roman" w:cs="Times New Roman"/>
                <w:color w:val="000000"/>
                <w:sz w:val="24"/>
                <w:szCs w:val="24"/>
                <w:lang w:eastAsia="ru-RU"/>
              </w:rPr>
              <w:t>итку вищ</w:t>
            </w:r>
            <w:r w:rsidRPr="00C015F0">
              <w:rPr>
                <w:rFonts w:ascii="Times New Roman" w:eastAsia="Times New Roman" w:hAnsi="Times New Roman" w:cs="Times New Roman"/>
                <w:color w:val="000000"/>
                <w:sz w:val="24"/>
                <w:szCs w:val="24"/>
                <w:lang w:eastAsia="ru-RU"/>
              </w:rPr>
              <w:t>их психічних процесів: перехід во внутрішній план. Згортання, довільність.</w:t>
            </w:r>
          </w:p>
          <w:p w:rsidR="00C015F0" w:rsidRPr="00C015F0" w:rsidRDefault="00C015F0" w:rsidP="00C015F0">
            <w:pPr>
              <w:widowControl w:val="0"/>
              <w:jc w:val="both"/>
              <w:outlineLvl w:val="0"/>
              <w:rPr>
                <w:rFonts w:ascii="Cambria" w:eastAsia="Times New Roman" w:hAnsi="Cambria" w:cs="Times New Roman"/>
                <w:b/>
                <w:bCs/>
                <w:color w:val="000000"/>
                <w:kern w:val="32"/>
                <w:sz w:val="24"/>
                <w:szCs w:val="24"/>
                <w:lang w:val="ru-RU" w:eastAsia="ru-RU"/>
              </w:rPr>
            </w:pPr>
            <w:r w:rsidRPr="00C015F0">
              <w:rPr>
                <w:rFonts w:ascii="Times New Roman" w:eastAsia="Times New Roman" w:hAnsi="Times New Roman" w:cs="Times New Roman"/>
                <w:b/>
                <w:bCs/>
                <w:color w:val="000000"/>
                <w:kern w:val="32"/>
                <w:sz w:val="24"/>
                <w:szCs w:val="24"/>
                <w:lang w:eastAsia="ru-RU"/>
              </w:rPr>
              <w:t xml:space="preserve">       </w:t>
            </w:r>
          </w:p>
        </w:tc>
      </w:tr>
      <w:tr w:rsidR="00C015F0" w:rsidRPr="00C015F0" w:rsidTr="00B86F59">
        <w:trPr>
          <w:trHeight w:val="816"/>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color w:val="000000"/>
                <w:kern w:val="32"/>
                <w:sz w:val="24"/>
                <w:szCs w:val="24"/>
                <w:lang w:val="ru-RU" w:eastAsia="ru-RU"/>
              </w:rPr>
            </w:pPr>
            <w:r w:rsidRPr="00C015F0">
              <w:rPr>
                <w:rFonts w:ascii="Times New Roman" w:eastAsia="Times New Roman" w:hAnsi="Times New Roman" w:cs="Times New Roman"/>
                <w:b/>
                <w:bCs/>
                <w:color w:val="000000"/>
                <w:kern w:val="32"/>
                <w:sz w:val="24"/>
                <w:szCs w:val="24"/>
                <w:lang w:val="ru-RU" w:eastAsia="ru-RU"/>
              </w:rPr>
              <w:t>Тема 8. Пренатальний розвиток та народження</w:t>
            </w:r>
            <w:r w:rsidRPr="00C015F0">
              <w:rPr>
                <w:rFonts w:ascii="Times New Roman" w:eastAsia="Times New Roman" w:hAnsi="Times New Roman" w:cs="Times New Roman"/>
                <w:color w:val="000000"/>
                <w:sz w:val="24"/>
                <w:szCs w:val="24"/>
                <w:lang w:eastAsia="ru-RU"/>
              </w:rPr>
              <w:t xml:space="preserve"> Фактори психічного розвитку в пренатальний період. Інститнк материнства (інстинкт батьківства)  </w:t>
            </w:r>
          </w:p>
        </w:tc>
      </w:tr>
      <w:tr w:rsidR="00C015F0" w:rsidRPr="00C015F0" w:rsidTr="00C015F0">
        <w:trPr>
          <w:trHeight w:val="577"/>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iCs/>
                <w:color w:val="000000"/>
                <w:spacing w:val="-5"/>
                <w:kern w:val="32"/>
                <w:sz w:val="24"/>
                <w:szCs w:val="24"/>
                <w:lang w:val="ru-RU" w:eastAsia="ru-RU"/>
              </w:rPr>
            </w:pPr>
            <w:r w:rsidRPr="00C015F0">
              <w:rPr>
                <w:rFonts w:ascii="Times New Roman" w:eastAsia="Times New Roman" w:hAnsi="Times New Roman" w:cs="Times New Roman"/>
                <w:b/>
                <w:bCs/>
                <w:color w:val="000000"/>
                <w:kern w:val="32"/>
                <w:sz w:val="24"/>
                <w:szCs w:val="24"/>
                <w:lang w:val="ru-RU" w:eastAsia="ru-RU"/>
              </w:rPr>
              <w:t xml:space="preserve">Тема 9. </w:t>
            </w:r>
            <w:r w:rsidRPr="00C015F0">
              <w:rPr>
                <w:rFonts w:ascii="Times New Roman" w:eastAsia="Times New Roman" w:hAnsi="Times New Roman" w:cs="Times New Roman"/>
                <w:b/>
                <w:bCs/>
                <w:iCs/>
                <w:color w:val="000000"/>
                <w:spacing w:val="-5"/>
                <w:kern w:val="32"/>
                <w:sz w:val="24"/>
                <w:szCs w:val="24"/>
                <w:lang w:val="ru-RU" w:eastAsia="ru-RU"/>
              </w:rPr>
              <w:t>Розвиток відчуттів і сприйняття в онтогенезі</w:t>
            </w:r>
          </w:p>
          <w:p w:rsidR="00C015F0" w:rsidRPr="00C015F0" w:rsidRDefault="00C015F0" w:rsidP="00C015F0">
            <w:pPr>
              <w:rPr>
                <w:rFonts w:ascii="Cambria" w:eastAsia="Times New Roman" w:hAnsi="Cambria" w:cs="Times New Roman"/>
                <w:b/>
                <w:bCs/>
                <w:color w:val="000000"/>
                <w:kern w:val="32"/>
                <w:sz w:val="24"/>
                <w:szCs w:val="24"/>
                <w:lang w:val="ru-RU" w:eastAsia="ru-RU"/>
              </w:rPr>
            </w:pPr>
            <w:r w:rsidRPr="00C015F0">
              <w:rPr>
                <w:rFonts w:ascii="Times New Roman" w:eastAsia="Times New Roman" w:hAnsi="Times New Roman" w:cs="Times New Roman"/>
                <w:color w:val="000000"/>
                <w:sz w:val="24"/>
                <w:szCs w:val="24"/>
                <w:lang w:eastAsia="ru-RU"/>
              </w:rPr>
              <w:t>Проблема сенсорного та перцептивного розвитку. Н</w:t>
            </w:r>
            <w:r w:rsidRPr="00C015F0">
              <w:rPr>
                <w:rFonts w:ascii="Times New Roman" w:eastAsia="Times New Roman" w:hAnsi="Times New Roman" w:cs="Times New Roman"/>
                <w:color w:val="000000"/>
                <w:sz w:val="24"/>
                <w:szCs w:val="24"/>
                <w:lang w:val="ru-RU" w:eastAsia="ru-RU"/>
              </w:rPr>
              <w:t>ат</w:t>
            </w:r>
            <w:r w:rsidRPr="00C015F0">
              <w:rPr>
                <w:rFonts w:ascii="Times New Roman" w:eastAsia="Times New Roman" w:hAnsi="Times New Roman" w:cs="Times New Roman"/>
                <w:color w:val="000000"/>
                <w:sz w:val="24"/>
                <w:szCs w:val="24"/>
                <w:lang w:eastAsia="ru-RU"/>
              </w:rPr>
              <w:t>і</w:t>
            </w:r>
            <w:r w:rsidRPr="00C015F0">
              <w:rPr>
                <w:rFonts w:ascii="Times New Roman" w:eastAsia="Times New Roman" w:hAnsi="Times New Roman" w:cs="Times New Roman"/>
                <w:color w:val="000000"/>
                <w:sz w:val="24"/>
                <w:szCs w:val="24"/>
                <w:lang w:val="ru-RU" w:eastAsia="ru-RU"/>
              </w:rPr>
              <w:t>в</w:t>
            </w:r>
            <w:r w:rsidRPr="00C015F0">
              <w:rPr>
                <w:rFonts w:ascii="Times New Roman" w:eastAsia="Times New Roman" w:hAnsi="Times New Roman" w:cs="Times New Roman"/>
                <w:color w:val="000000"/>
                <w:sz w:val="24"/>
                <w:szCs w:val="24"/>
                <w:lang w:eastAsia="ru-RU"/>
              </w:rPr>
              <w:t>і</w:t>
            </w:r>
            <w:r w:rsidRPr="00C015F0">
              <w:rPr>
                <w:rFonts w:ascii="Times New Roman" w:eastAsia="Times New Roman" w:hAnsi="Times New Roman" w:cs="Times New Roman"/>
                <w:color w:val="000000"/>
                <w:sz w:val="24"/>
                <w:szCs w:val="24"/>
                <w:lang w:val="ru-RU" w:eastAsia="ru-RU"/>
              </w:rPr>
              <w:t xml:space="preserve">зм </w:t>
            </w:r>
            <w:r w:rsidRPr="00C015F0">
              <w:rPr>
                <w:rFonts w:ascii="Times New Roman" w:eastAsia="Times New Roman" w:hAnsi="Times New Roman" w:cs="Times New Roman"/>
                <w:color w:val="000000"/>
                <w:sz w:val="24"/>
                <w:szCs w:val="24"/>
                <w:lang w:eastAsia="ru-RU"/>
              </w:rPr>
              <w:t>і</w:t>
            </w:r>
            <w:r w:rsidRPr="00C015F0">
              <w:rPr>
                <w:rFonts w:ascii="Times New Roman" w:eastAsia="Times New Roman" w:hAnsi="Times New Roman" w:cs="Times New Roman"/>
                <w:color w:val="000000"/>
                <w:sz w:val="24"/>
                <w:szCs w:val="24"/>
                <w:lang w:val="ru-RU" w:eastAsia="ru-RU"/>
              </w:rPr>
              <w:t xml:space="preserve"> эмп</w:t>
            </w:r>
            <w:r w:rsidRPr="00C015F0">
              <w:rPr>
                <w:rFonts w:ascii="Times New Roman" w:eastAsia="Times New Roman" w:hAnsi="Times New Roman" w:cs="Times New Roman"/>
                <w:color w:val="000000"/>
                <w:sz w:val="24"/>
                <w:szCs w:val="24"/>
                <w:lang w:eastAsia="ru-RU"/>
              </w:rPr>
              <w:t>і</w:t>
            </w:r>
            <w:r w:rsidRPr="00C015F0">
              <w:rPr>
                <w:rFonts w:ascii="Times New Roman" w:eastAsia="Times New Roman" w:hAnsi="Times New Roman" w:cs="Times New Roman"/>
                <w:color w:val="000000"/>
                <w:sz w:val="24"/>
                <w:szCs w:val="24"/>
                <w:lang w:val="ru-RU" w:eastAsia="ru-RU"/>
              </w:rPr>
              <w:t xml:space="preserve">ризм </w:t>
            </w:r>
            <w:r w:rsidRPr="00C015F0">
              <w:rPr>
                <w:rFonts w:ascii="Times New Roman" w:eastAsia="Times New Roman" w:hAnsi="Times New Roman" w:cs="Times New Roman"/>
                <w:color w:val="000000"/>
                <w:sz w:val="24"/>
                <w:szCs w:val="24"/>
                <w:lang w:eastAsia="ru-RU"/>
              </w:rPr>
              <w:t>у</w:t>
            </w:r>
            <w:r w:rsidRPr="00C015F0">
              <w:rPr>
                <w:rFonts w:ascii="Times New Roman" w:eastAsia="Times New Roman" w:hAnsi="Times New Roman" w:cs="Times New Roman"/>
                <w:color w:val="000000"/>
                <w:sz w:val="24"/>
                <w:szCs w:val="24"/>
                <w:lang w:val="ru-RU" w:eastAsia="ru-RU"/>
              </w:rPr>
              <w:t xml:space="preserve"> психолог</w:t>
            </w:r>
            <w:r w:rsidRPr="00C015F0">
              <w:rPr>
                <w:rFonts w:ascii="Times New Roman" w:eastAsia="Times New Roman" w:hAnsi="Times New Roman" w:cs="Times New Roman"/>
                <w:color w:val="000000"/>
                <w:sz w:val="24"/>
                <w:szCs w:val="24"/>
                <w:lang w:eastAsia="ru-RU"/>
              </w:rPr>
              <w:t>ії</w:t>
            </w:r>
            <w:r w:rsidRPr="00C015F0">
              <w:rPr>
                <w:rFonts w:ascii="Times New Roman" w:eastAsia="Times New Roman" w:hAnsi="Times New Roman" w:cs="Times New Roman"/>
                <w:color w:val="000000"/>
                <w:sz w:val="24"/>
                <w:szCs w:val="24"/>
                <w:lang w:val="ru-RU" w:eastAsia="ru-RU"/>
              </w:rPr>
              <w:t xml:space="preserve"> </w:t>
            </w:r>
            <w:r w:rsidRPr="00C015F0">
              <w:rPr>
                <w:rFonts w:ascii="Times New Roman" w:eastAsia="Times New Roman" w:hAnsi="Times New Roman" w:cs="Times New Roman"/>
                <w:color w:val="000000"/>
                <w:sz w:val="24"/>
                <w:szCs w:val="24"/>
                <w:lang w:eastAsia="ru-RU"/>
              </w:rPr>
              <w:t>сприймання.</w:t>
            </w:r>
            <w:r w:rsidRPr="00C015F0">
              <w:rPr>
                <w:rFonts w:ascii="Times New Roman" w:eastAsia="Times New Roman" w:hAnsi="Times New Roman" w:cs="Times New Roman"/>
                <w:b/>
                <w:bCs/>
                <w:color w:val="000000"/>
                <w:kern w:val="32"/>
                <w:sz w:val="24"/>
                <w:szCs w:val="24"/>
                <w:lang w:eastAsia="ru-RU"/>
              </w:rPr>
              <w:t xml:space="preserve">     </w:t>
            </w:r>
          </w:p>
        </w:tc>
      </w:tr>
      <w:tr w:rsidR="00C015F0" w:rsidRPr="00C015F0" w:rsidTr="00B86F59">
        <w:trPr>
          <w:trHeight w:val="1272"/>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color w:val="000000"/>
                <w:kern w:val="32"/>
                <w:sz w:val="24"/>
                <w:szCs w:val="24"/>
                <w:lang w:val="ru-RU" w:eastAsia="ru-RU"/>
              </w:rPr>
            </w:pPr>
            <w:r w:rsidRPr="00C015F0">
              <w:rPr>
                <w:rFonts w:ascii="Times New Roman" w:eastAsia="Times New Roman" w:hAnsi="Times New Roman" w:cs="Times New Roman"/>
                <w:b/>
                <w:bCs/>
                <w:color w:val="000000"/>
                <w:kern w:val="32"/>
                <w:sz w:val="24"/>
                <w:szCs w:val="24"/>
                <w:lang w:val="ru-RU" w:eastAsia="ru-RU"/>
              </w:rPr>
              <w:lastRenderedPageBreak/>
              <w:t>Тема 10. Психічний розвиток немовляти</w:t>
            </w:r>
          </w:p>
          <w:p w:rsidR="00C015F0" w:rsidRPr="00C015F0" w:rsidRDefault="00C015F0" w:rsidP="00C015F0">
            <w:pPr>
              <w:widowControl w:val="0"/>
              <w:shd w:val="clear" w:color="auto" w:fill="FFFFFF"/>
              <w:autoSpaceDE w:val="0"/>
              <w:autoSpaceDN w:val="0"/>
              <w:adjustRightInd w:val="0"/>
              <w:ind w:right="48"/>
              <w:jc w:val="both"/>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color w:val="000000"/>
                <w:sz w:val="24"/>
                <w:szCs w:val="24"/>
                <w:lang w:eastAsia="ru-RU"/>
              </w:rPr>
              <w:t>Особливості сприйняття дитини. Загальні направлення відчуттів в дитячому віці.</w:t>
            </w:r>
          </w:p>
          <w:p w:rsidR="00C015F0" w:rsidRPr="00C015F0" w:rsidRDefault="00C015F0" w:rsidP="00C015F0">
            <w:pPr>
              <w:widowControl w:val="0"/>
              <w:shd w:val="clear" w:color="auto" w:fill="FFFFFF"/>
              <w:autoSpaceDE w:val="0"/>
              <w:autoSpaceDN w:val="0"/>
              <w:adjustRightInd w:val="0"/>
              <w:ind w:right="48"/>
              <w:jc w:val="both"/>
              <w:rPr>
                <w:rFonts w:ascii="Times New Roman" w:eastAsia="Times New Roman" w:hAnsi="Times New Roman" w:cs="Times New Roman"/>
                <w:color w:val="000000"/>
                <w:spacing w:val="-6"/>
                <w:sz w:val="24"/>
                <w:szCs w:val="24"/>
                <w:lang w:eastAsia="ru-RU"/>
              </w:rPr>
            </w:pPr>
            <w:r w:rsidRPr="00C015F0">
              <w:rPr>
                <w:rFonts w:ascii="Times New Roman" w:eastAsia="Times New Roman" w:hAnsi="Times New Roman" w:cs="Times New Roman"/>
                <w:color w:val="000000"/>
                <w:spacing w:val="-6"/>
                <w:sz w:val="24"/>
                <w:szCs w:val="24"/>
                <w:lang w:eastAsia="ru-RU"/>
              </w:rPr>
              <w:t>Закономірності сприйняття кольору та форми у немовлят.</w:t>
            </w:r>
          </w:p>
          <w:p w:rsidR="00C015F0" w:rsidRPr="00C015F0" w:rsidRDefault="00C015F0" w:rsidP="00C015F0">
            <w:pPr>
              <w:widowControl w:val="0"/>
              <w:shd w:val="clear" w:color="auto" w:fill="FFFFFF"/>
              <w:autoSpaceDE w:val="0"/>
              <w:autoSpaceDN w:val="0"/>
              <w:adjustRightInd w:val="0"/>
              <w:ind w:right="48"/>
              <w:jc w:val="both"/>
              <w:rPr>
                <w:rFonts w:ascii="Times New Roman" w:eastAsia="Times New Roman" w:hAnsi="Times New Roman" w:cs="Times New Roman"/>
                <w:color w:val="000000"/>
                <w:spacing w:val="-4"/>
                <w:sz w:val="24"/>
                <w:szCs w:val="24"/>
                <w:lang w:eastAsia="ru-RU"/>
              </w:rPr>
            </w:pPr>
            <w:r w:rsidRPr="00C015F0">
              <w:rPr>
                <w:rFonts w:ascii="Times New Roman" w:eastAsia="Times New Roman" w:hAnsi="Times New Roman" w:cs="Times New Roman"/>
                <w:color w:val="000000"/>
                <w:spacing w:val="-4"/>
                <w:sz w:val="24"/>
                <w:szCs w:val="24"/>
                <w:lang w:eastAsia="ru-RU"/>
              </w:rPr>
              <w:t>Роль слова у розвитку відчуттів.</w:t>
            </w:r>
          </w:p>
          <w:p w:rsidR="00C015F0" w:rsidRPr="00C015F0" w:rsidRDefault="00C015F0" w:rsidP="00C015F0">
            <w:pPr>
              <w:widowControl w:val="0"/>
              <w:shd w:val="clear" w:color="auto" w:fill="FFFFFF"/>
              <w:autoSpaceDE w:val="0"/>
              <w:autoSpaceDN w:val="0"/>
              <w:adjustRightInd w:val="0"/>
              <w:ind w:right="48"/>
              <w:jc w:val="both"/>
              <w:rPr>
                <w:rFonts w:ascii="Times New Roman" w:eastAsia="Times New Roman" w:hAnsi="Times New Roman" w:cs="Times New Roman"/>
                <w:color w:val="000000"/>
                <w:spacing w:val="-6"/>
                <w:sz w:val="24"/>
                <w:szCs w:val="24"/>
                <w:lang w:eastAsia="ru-RU"/>
              </w:rPr>
            </w:pPr>
            <w:r w:rsidRPr="00C015F0">
              <w:rPr>
                <w:rFonts w:ascii="Times New Roman" w:eastAsia="Times New Roman" w:hAnsi="Times New Roman" w:cs="Times New Roman"/>
                <w:color w:val="000000"/>
                <w:spacing w:val="-6"/>
                <w:sz w:val="24"/>
                <w:szCs w:val="24"/>
                <w:lang w:eastAsia="ru-RU"/>
              </w:rPr>
              <w:t>Роль діяльності у розвитку відчуттів.</w:t>
            </w:r>
          </w:p>
          <w:p w:rsidR="00C015F0" w:rsidRPr="00C015F0" w:rsidRDefault="00C015F0" w:rsidP="00C015F0">
            <w:pPr>
              <w:widowControl w:val="0"/>
              <w:shd w:val="clear" w:color="auto" w:fill="FFFFFF"/>
              <w:autoSpaceDE w:val="0"/>
              <w:autoSpaceDN w:val="0"/>
              <w:adjustRightInd w:val="0"/>
              <w:ind w:right="48"/>
              <w:jc w:val="both"/>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color w:val="000000"/>
                <w:sz w:val="24"/>
                <w:szCs w:val="24"/>
                <w:lang w:eastAsia="ru-RU"/>
              </w:rPr>
              <w:t>Особливості сприйняття дитиною часу.</w:t>
            </w:r>
          </w:p>
          <w:p w:rsidR="00C015F0" w:rsidRPr="00C015F0" w:rsidRDefault="00C015F0" w:rsidP="00C015F0">
            <w:pPr>
              <w:widowControl w:val="0"/>
              <w:shd w:val="clear" w:color="auto" w:fill="FFFFFF"/>
              <w:tabs>
                <w:tab w:val="left" w:pos="336"/>
              </w:tabs>
              <w:autoSpaceDE w:val="0"/>
              <w:autoSpaceDN w:val="0"/>
              <w:adjustRightInd w:val="0"/>
              <w:ind w:right="48"/>
              <w:jc w:val="both"/>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color w:val="000000"/>
                <w:sz w:val="24"/>
                <w:szCs w:val="24"/>
                <w:lang w:eastAsia="ru-RU"/>
              </w:rPr>
              <w:t>Основні направлення розвитку сприйняття</w:t>
            </w:r>
            <w:r w:rsidRPr="00C015F0">
              <w:rPr>
                <w:rFonts w:ascii="Times New Roman" w:eastAsia="Times New Roman" w:hAnsi="Times New Roman" w:cs="Times New Roman"/>
                <w:iCs/>
                <w:color w:val="000000"/>
                <w:spacing w:val="-5"/>
                <w:sz w:val="24"/>
                <w:szCs w:val="24"/>
                <w:lang w:eastAsia="ru-RU"/>
              </w:rPr>
              <w:t xml:space="preserve">     </w:t>
            </w:r>
          </w:p>
        </w:tc>
      </w:tr>
      <w:tr w:rsidR="00C015F0" w:rsidRPr="00C015F0" w:rsidTr="00C015F0">
        <w:trPr>
          <w:trHeight w:val="883"/>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iCs/>
                <w:color w:val="000000"/>
                <w:spacing w:val="-6"/>
                <w:kern w:val="32"/>
                <w:sz w:val="24"/>
                <w:szCs w:val="24"/>
                <w:lang w:eastAsia="ru-RU"/>
              </w:rPr>
            </w:pPr>
            <w:r w:rsidRPr="00C015F0">
              <w:rPr>
                <w:rFonts w:ascii="Times New Roman" w:eastAsia="Times New Roman" w:hAnsi="Times New Roman" w:cs="Times New Roman"/>
                <w:b/>
                <w:bCs/>
                <w:iCs/>
                <w:color w:val="000000"/>
                <w:spacing w:val="-5"/>
                <w:kern w:val="32"/>
                <w:sz w:val="24"/>
                <w:szCs w:val="24"/>
                <w:lang w:eastAsia="ru-RU"/>
              </w:rPr>
              <w:t xml:space="preserve">Тема 11. </w:t>
            </w:r>
            <w:r w:rsidRPr="00C015F0">
              <w:rPr>
                <w:rFonts w:ascii="Times New Roman" w:eastAsia="Times New Roman" w:hAnsi="Times New Roman" w:cs="Times New Roman"/>
                <w:b/>
                <w:bCs/>
                <w:iCs/>
                <w:color w:val="000000"/>
                <w:spacing w:val="-6"/>
                <w:kern w:val="32"/>
                <w:sz w:val="24"/>
                <w:szCs w:val="24"/>
                <w:lang w:eastAsia="ru-RU"/>
              </w:rPr>
              <w:t>Розвиток особистості і самосвідомості в онтогенезі</w:t>
            </w:r>
          </w:p>
          <w:p w:rsidR="00C015F0" w:rsidRPr="00C015F0" w:rsidRDefault="00C015F0" w:rsidP="00C015F0">
            <w:pPr>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color w:val="000000"/>
                <w:sz w:val="24"/>
                <w:szCs w:val="24"/>
                <w:lang w:eastAsia="ru-RU"/>
              </w:rPr>
              <w:t>Внутрішній план дій в управлінні поведінкою.</w:t>
            </w:r>
          </w:p>
          <w:p w:rsidR="00C015F0" w:rsidRPr="00C015F0" w:rsidRDefault="00C015F0" w:rsidP="00C015F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Поняття р</w:t>
            </w:r>
            <w:r w:rsidRPr="00C015F0">
              <w:rPr>
                <w:rFonts w:ascii="Times New Roman" w:eastAsia="Times New Roman" w:hAnsi="Times New Roman" w:cs="Times New Roman"/>
                <w:color w:val="000000"/>
                <w:sz w:val="24"/>
                <w:szCs w:val="24"/>
                <w:lang w:eastAsia="ru-RU"/>
              </w:rPr>
              <w:t>ольової поведінки.</w:t>
            </w:r>
          </w:p>
          <w:p w:rsidR="00C015F0" w:rsidRPr="00C015F0" w:rsidRDefault="00C015F0" w:rsidP="00C015F0">
            <w:pPr>
              <w:rPr>
                <w:rFonts w:ascii="Times New Roman" w:eastAsia="Times New Roman" w:hAnsi="Times New Roman" w:cs="Times New Roman"/>
                <w:color w:val="000000"/>
                <w:sz w:val="24"/>
                <w:szCs w:val="24"/>
                <w:lang w:val="ru-RU" w:eastAsia="ru-RU"/>
              </w:rPr>
            </w:pPr>
          </w:p>
        </w:tc>
      </w:tr>
      <w:tr w:rsidR="00C015F0" w:rsidRPr="00C015F0" w:rsidTr="00C015F0">
        <w:trPr>
          <w:trHeight w:val="699"/>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color w:val="000000"/>
                <w:kern w:val="32"/>
                <w:sz w:val="24"/>
                <w:szCs w:val="24"/>
                <w:lang w:val="ru-RU" w:eastAsia="ru-RU"/>
              </w:rPr>
            </w:pPr>
            <w:r w:rsidRPr="00C015F0">
              <w:rPr>
                <w:rFonts w:ascii="Times New Roman" w:eastAsia="Times New Roman" w:hAnsi="Times New Roman" w:cs="Times New Roman"/>
                <w:b/>
                <w:bCs/>
                <w:color w:val="000000"/>
                <w:kern w:val="32"/>
                <w:sz w:val="24"/>
                <w:szCs w:val="24"/>
                <w:lang w:val="ru-RU" w:eastAsia="ru-RU"/>
              </w:rPr>
              <w:t>Тема 12. Психологічні особливості раннього дитинства</w:t>
            </w:r>
          </w:p>
          <w:p w:rsidR="00C015F0" w:rsidRPr="00C015F0" w:rsidRDefault="00C015F0" w:rsidP="00C015F0">
            <w:pPr>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b/>
                <w:i/>
                <w:sz w:val="24"/>
                <w:szCs w:val="24"/>
                <w:lang w:eastAsia="ru-RU"/>
              </w:rPr>
              <w:t xml:space="preserve"> </w:t>
            </w:r>
            <w:r w:rsidRPr="00C015F0">
              <w:rPr>
                <w:rFonts w:ascii="Times New Roman" w:eastAsia="Times New Roman" w:hAnsi="Times New Roman" w:cs="Times New Roman"/>
                <w:color w:val="000000"/>
                <w:spacing w:val="-5"/>
                <w:sz w:val="24"/>
                <w:szCs w:val="24"/>
                <w:lang w:eastAsia="ru-RU"/>
              </w:rPr>
              <w:t>Роль егоцентричної мови в розвитку дитини.</w:t>
            </w:r>
            <w:r w:rsidRPr="00C015F0">
              <w:rPr>
                <w:rFonts w:ascii="Times New Roman" w:eastAsia="Times New Roman" w:hAnsi="Times New Roman" w:cs="Times New Roman"/>
                <w:color w:val="000000"/>
                <w:sz w:val="24"/>
                <w:szCs w:val="24"/>
                <w:lang w:eastAsia="ru-RU"/>
              </w:rPr>
              <w:t xml:space="preserve"> </w:t>
            </w:r>
          </w:p>
          <w:p w:rsidR="00C015F0" w:rsidRPr="00C015F0" w:rsidRDefault="00C015F0" w:rsidP="00C015F0">
            <w:pPr>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color w:val="000000"/>
                <w:spacing w:val="-7"/>
                <w:sz w:val="24"/>
                <w:szCs w:val="24"/>
                <w:lang w:eastAsia="ru-RU"/>
              </w:rPr>
              <w:t>Критерії розвитку мови в онтогенезі.</w:t>
            </w:r>
          </w:p>
          <w:p w:rsidR="00C015F0" w:rsidRPr="00C015F0" w:rsidRDefault="00C015F0" w:rsidP="00C015F0">
            <w:pPr>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color w:val="000000"/>
                <w:spacing w:val="-7"/>
                <w:sz w:val="24"/>
                <w:szCs w:val="24"/>
                <w:lang w:eastAsia="ru-RU"/>
              </w:rPr>
              <w:t>Основні тенденції розвитку пам”яті.</w:t>
            </w:r>
          </w:p>
          <w:p w:rsidR="00C015F0" w:rsidRPr="00C015F0" w:rsidRDefault="00C015F0" w:rsidP="00C015F0">
            <w:pPr>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iCs/>
                <w:color w:val="000000"/>
                <w:sz w:val="24"/>
                <w:szCs w:val="24"/>
                <w:lang w:eastAsia="ru-RU"/>
              </w:rPr>
              <w:t>Тенденції розвитку мислення.</w:t>
            </w:r>
          </w:p>
          <w:p w:rsidR="00C015F0" w:rsidRPr="00C015F0" w:rsidRDefault="00C015F0" w:rsidP="00C015F0">
            <w:pPr>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color w:val="000000"/>
                <w:sz w:val="24"/>
                <w:szCs w:val="24"/>
                <w:lang w:eastAsia="ru-RU"/>
              </w:rPr>
              <w:t>Стадії мовного розвитку дитини.</w:t>
            </w:r>
          </w:p>
          <w:p w:rsidR="00C015F0" w:rsidRPr="00C015F0" w:rsidRDefault="00C015F0" w:rsidP="00C015F0">
            <w:pPr>
              <w:rPr>
                <w:rFonts w:ascii="Times New Roman" w:eastAsia="Times New Roman" w:hAnsi="Times New Roman" w:cs="Times New Roman"/>
                <w:color w:val="000000"/>
                <w:sz w:val="24"/>
                <w:szCs w:val="24"/>
                <w:lang w:val="ru-RU" w:eastAsia="ru-RU"/>
              </w:rPr>
            </w:pPr>
          </w:p>
        </w:tc>
      </w:tr>
      <w:tr w:rsidR="00C015F0" w:rsidRPr="00C015F0" w:rsidTr="00C015F0">
        <w:trPr>
          <w:trHeight w:val="705"/>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color w:val="000000"/>
                <w:spacing w:val="11"/>
                <w:kern w:val="32"/>
                <w:sz w:val="24"/>
                <w:szCs w:val="24"/>
                <w:lang w:eastAsia="ru-RU"/>
              </w:rPr>
            </w:pPr>
            <w:r w:rsidRPr="00C015F0">
              <w:rPr>
                <w:rFonts w:ascii="Times New Roman" w:eastAsia="Times New Roman" w:hAnsi="Times New Roman" w:cs="Times New Roman"/>
                <w:b/>
                <w:bCs/>
                <w:color w:val="000000"/>
                <w:kern w:val="32"/>
                <w:sz w:val="24"/>
                <w:szCs w:val="24"/>
                <w:lang w:eastAsia="ru-RU"/>
              </w:rPr>
              <w:t xml:space="preserve">Тема 13. </w:t>
            </w:r>
            <w:r w:rsidRPr="00C015F0">
              <w:rPr>
                <w:rFonts w:ascii="Times New Roman" w:eastAsia="Times New Roman" w:hAnsi="Times New Roman" w:cs="Times New Roman"/>
                <w:b/>
                <w:bCs/>
                <w:color w:val="000000"/>
                <w:spacing w:val="11"/>
                <w:kern w:val="32"/>
                <w:sz w:val="24"/>
                <w:szCs w:val="24"/>
                <w:lang w:eastAsia="ru-RU"/>
              </w:rPr>
              <w:t>Аномалії розвитку</w:t>
            </w:r>
          </w:p>
          <w:p w:rsidR="00C015F0" w:rsidRPr="00C015F0" w:rsidRDefault="00C015F0" w:rsidP="00C015F0">
            <w:pPr>
              <w:widowControl w:val="0"/>
              <w:shd w:val="clear" w:color="auto" w:fill="FFFFFF"/>
              <w:tabs>
                <w:tab w:val="left" w:pos="9000"/>
              </w:tabs>
              <w:autoSpaceDE w:val="0"/>
              <w:autoSpaceDN w:val="0"/>
              <w:adjustRightInd w:val="0"/>
              <w:ind w:right="71"/>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bCs/>
                <w:color w:val="000000"/>
                <w:sz w:val="24"/>
                <w:szCs w:val="24"/>
                <w:lang w:eastAsia="ru-RU"/>
              </w:rPr>
              <w:t xml:space="preserve">Особливості сім’ї „проблемної” дитини. </w:t>
            </w:r>
            <w:r w:rsidRPr="00C015F0">
              <w:rPr>
                <w:rFonts w:ascii="Times New Roman" w:eastAsia="Times New Roman" w:hAnsi="Times New Roman" w:cs="Times New Roman"/>
                <w:bCs/>
                <w:color w:val="000000"/>
                <w:spacing w:val="4"/>
                <w:sz w:val="24"/>
                <w:szCs w:val="24"/>
                <w:lang w:eastAsia="ru-RU"/>
              </w:rPr>
              <w:t>Типологія аномального розвитку.</w:t>
            </w:r>
            <w:r>
              <w:rPr>
                <w:rFonts w:ascii="Times New Roman" w:eastAsia="Times New Roman" w:hAnsi="Times New Roman" w:cs="Times New Roman"/>
                <w:bCs/>
                <w:color w:val="000000"/>
                <w:spacing w:val="4"/>
                <w:sz w:val="24"/>
                <w:szCs w:val="24"/>
                <w:lang w:eastAsia="ru-RU"/>
              </w:rPr>
              <w:t xml:space="preserve"> </w:t>
            </w:r>
            <w:r w:rsidRPr="00C015F0">
              <w:rPr>
                <w:rFonts w:ascii="Times New Roman" w:eastAsia="Times New Roman" w:hAnsi="Times New Roman" w:cs="Times New Roman"/>
                <w:bCs/>
                <w:color w:val="000000"/>
                <w:spacing w:val="4"/>
                <w:sz w:val="24"/>
                <w:szCs w:val="24"/>
                <w:lang w:eastAsia="ru-RU"/>
              </w:rPr>
              <w:t>Психологічні параметри дизонтогенезу.</w:t>
            </w:r>
          </w:p>
        </w:tc>
      </w:tr>
      <w:tr w:rsidR="00C015F0" w:rsidRPr="00C015F0" w:rsidTr="00C015F0">
        <w:trPr>
          <w:trHeight w:val="716"/>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color w:val="000000"/>
                <w:kern w:val="32"/>
                <w:sz w:val="24"/>
                <w:szCs w:val="24"/>
                <w:lang w:val="ru-RU" w:eastAsia="ru-RU"/>
              </w:rPr>
            </w:pPr>
            <w:r w:rsidRPr="00C015F0">
              <w:rPr>
                <w:rFonts w:ascii="Times New Roman" w:eastAsia="Times New Roman" w:hAnsi="Times New Roman" w:cs="Times New Roman"/>
                <w:b/>
                <w:bCs/>
                <w:iCs/>
                <w:color w:val="000000"/>
                <w:spacing w:val="-6"/>
                <w:kern w:val="32"/>
                <w:sz w:val="24"/>
                <w:szCs w:val="24"/>
                <w:lang w:val="ru-RU" w:eastAsia="ru-RU"/>
              </w:rPr>
              <w:t xml:space="preserve">Тема 14.   </w:t>
            </w:r>
            <w:r w:rsidRPr="00C015F0">
              <w:rPr>
                <w:rFonts w:ascii="Times New Roman" w:eastAsia="Times New Roman" w:hAnsi="Times New Roman" w:cs="Times New Roman"/>
                <w:b/>
                <w:bCs/>
                <w:color w:val="000000"/>
                <w:kern w:val="32"/>
                <w:sz w:val="24"/>
                <w:szCs w:val="24"/>
                <w:lang w:val="ru-RU" w:eastAsia="ru-RU"/>
              </w:rPr>
              <w:t>Психічний розвиток дитини дошкільного віку</w:t>
            </w:r>
          </w:p>
          <w:p w:rsidR="00C015F0" w:rsidRPr="00C015F0" w:rsidRDefault="00C015F0" w:rsidP="00C015F0">
            <w:pPr>
              <w:widowControl w:val="0"/>
              <w:shd w:val="clear" w:color="auto" w:fill="FFFFFF"/>
              <w:autoSpaceDE w:val="0"/>
              <w:autoSpaceDN w:val="0"/>
              <w:adjustRightInd w:val="0"/>
              <w:ind w:right="518"/>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color w:val="000000"/>
                <w:sz w:val="24"/>
                <w:szCs w:val="24"/>
                <w:lang w:eastAsia="ru-RU"/>
              </w:rPr>
              <w:t xml:space="preserve">Індивідуальні відмінності у психологічній готовності дитини до </w:t>
            </w:r>
            <w:r w:rsidRPr="00C015F0">
              <w:rPr>
                <w:rFonts w:ascii="Times New Roman" w:eastAsia="Times New Roman" w:hAnsi="Times New Roman" w:cs="Times New Roman"/>
                <w:color w:val="000000"/>
                <w:spacing w:val="2"/>
                <w:sz w:val="24"/>
                <w:szCs w:val="24"/>
                <w:lang w:eastAsia="ru-RU"/>
              </w:rPr>
              <w:t>навчання</w:t>
            </w:r>
          </w:p>
        </w:tc>
      </w:tr>
      <w:tr w:rsidR="00C015F0" w:rsidRPr="00C015F0" w:rsidTr="00C015F0">
        <w:trPr>
          <w:trHeight w:val="967"/>
        </w:trPr>
        <w:tc>
          <w:tcPr>
            <w:tcW w:w="4658" w:type="pct"/>
          </w:tcPr>
          <w:p w:rsidR="00C015F0" w:rsidRPr="00C015F0" w:rsidRDefault="00C015F0" w:rsidP="00C015F0">
            <w:pPr>
              <w:widowControl w:val="0"/>
              <w:autoSpaceDE w:val="0"/>
              <w:autoSpaceDN w:val="0"/>
              <w:adjustRightInd w:val="0"/>
              <w:jc w:val="both"/>
              <w:rPr>
                <w:rFonts w:ascii="Times New Roman" w:eastAsia="Times New Roman" w:hAnsi="Times New Roman" w:cs="Times New Roman"/>
                <w:b/>
                <w:color w:val="000000"/>
                <w:sz w:val="24"/>
                <w:szCs w:val="24"/>
                <w:lang w:eastAsia="ru-RU"/>
              </w:rPr>
            </w:pPr>
            <w:r w:rsidRPr="00C015F0">
              <w:rPr>
                <w:rFonts w:ascii="Times New Roman" w:eastAsia="Times New Roman" w:hAnsi="Times New Roman" w:cs="Times New Roman"/>
                <w:b/>
                <w:color w:val="000000"/>
                <w:sz w:val="24"/>
                <w:szCs w:val="24"/>
                <w:lang w:eastAsia="ru-RU"/>
              </w:rPr>
              <w:t>Тема 15. Психологічні особливості молодшого школяра</w:t>
            </w:r>
          </w:p>
          <w:p w:rsidR="00C015F0" w:rsidRPr="00C015F0" w:rsidRDefault="00C015F0" w:rsidP="00C015F0">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color w:val="000000"/>
                <w:spacing w:val="-1"/>
                <w:sz w:val="24"/>
                <w:szCs w:val="24"/>
                <w:lang w:eastAsia="ru-RU"/>
              </w:rPr>
              <w:t>Вчитель і шестирічна дитина.</w:t>
            </w:r>
            <w:r>
              <w:rPr>
                <w:rFonts w:ascii="Times New Roman" w:eastAsia="Times New Roman" w:hAnsi="Times New Roman" w:cs="Times New Roman"/>
                <w:color w:val="000000"/>
                <w:spacing w:val="-1"/>
                <w:sz w:val="24"/>
                <w:szCs w:val="24"/>
                <w:lang w:eastAsia="ru-RU"/>
              </w:rPr>
              <w:t xml:space="preserve"> </w:t>
            </w:r>
            <w:r w:rsidRPr="00C015F0">
              <w:rPr>
                <w:rFonts w:ascii="Times New Roman" w:eastAsia="Times New Roman" w:hAnsi="Times New Roman" w:cs="Times New Roman"/>
                <w:color w:val="000000"/>
                <w:sz w:val="24"/>
                <w:szCs w:val="24"/>
                <w:lang w:eastAsia="ru-RU"/>
              </w:rPr>
              <w:t>Моральне удосконалення дітей у молодшому шкільному віці.</w:t>
            </w:r>
            <w:r>
              <w:rPr>
                <w:rFonts w:ascii="Times New Roman" w:eastAsia="Times New Roman" w:hAnsi="Times New Roman" w:cs="Times New Roman"/>
                <w:color w:val="000000"/>
                <w:sz w:val="24"/>
                <w:szCs w:val="24"/>
                <w:lang w:eastAsia="ru-RU"/>
              </w:rPr>
              <w:t xml:space="preserve"> </w:t>
            </w:r>
            <w:r w:rsidRPr="00C015F0">
              <w:rPr>
                <w:rFonts w:ascii="Times New Roman" w:eastAsia="Times New Roman" w:hAnsi="Times New Roman" w:cs="Times New Roman"/>
                <w:color w:val="000000"/>
                <w:spacing w:val="2"/>
                <w:sz w:val="24"/>
                <w:szCs w:val="24"/>
                <w:lang w:eastAsia="ru-RU"/>
              </w:rPr>
              <w:t>Особливості взаємин молодших школярів в учнівській групі.</w:t>
            </w:r>
          </w:p>
        </w:tc>
      </w:tr>
      <w:tr w:rsidR="00C015F0" w:rsidRPr="00C015F0" w:rsidTr="00C015F0">
        <w:trPr>
          <w:trHeight w:val="697"/>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kern w:val="32"/>
                <w:sz w:val="24"/>
                <w:szCs w:val="24"/>
                <w:lang w:eastAsia="ru-RU"/>
              </w:rPr>
            </w:pPr>
            <w:r w:rsidRPr="00C015F0">
              <w:rPr>
                <w:rFonts w:ascii="Times New Roman" w:eastAsia="Times New Roman" w:hAnsi="Times New Roman" w:cs="Times New Roman"/>
                <w:b/>
                <w:bCs/>
                <w:color w:val="000000"/>
                <w:kern w:val="32"/>
                <w:sz w:val="24"/>
                <w:szCs w:val="24"/>
                <w:lang w:eastAsia="ru-RU"/>
              </w:rPr>
              <w:t>Тема 16. Підлітково-юнацький вік.</w:t>
            </w:r>
            <w:r w:rsidRPr="00C015F0">
              <w:rPr>
                <w:rFonts w:ascii="Times New Roman" w:eastAsia="Times New Roman" w:hAnsi="Times New Roman" w:cs="Times New Roman"/>
                <w:bCs/>
                <w:color w:val="000000"/>
                <w:kern w:val="32"/>
                <w:sz w:val="24"/>
                <w:szCs w:val="24"/>
                <w:lang w:eastAsia="ru-RU"/>
              </w:rPr>
              <w:t xml:space="preserve"> </w:t>
            </w:r>
          </w:p>
          <w:p w:rsidR="00C015F0" w:rsidRPr="00C015F0" w:rsidRDefault="00C015F0" w:rsidP="00C015F0">
            <w:pPr>
              <w:widowControl w:val="0"/>
              <w:jc w:val="both"/>
              <w:outlineLvl w:val="0"/>
              <w:rPr>
                <w:rFonts w:ascii="Cambria" w:eastAsia="Times New Roman" w:hAnsi="Cambria" w:cs="Times New Roman"/>
                <w:b/>
                <w:bCs/>
                <w:kern w:val="32"/>
                <w:sz w:val="24"/>
                <w:szCs w:val="24"/>
                <w:lang w:eastAsia="ru-RU"/>
              </w:rPr>
            </w:pPr>
            <w:r w:rsidRPr="00C015F0">
              <w:rPr>
                <w:rFonts w:ascii="Times New Roman" w:eastAsia="Times New Roman" w:hAnsi="Times New Roman" w:cs="Times New Roman"/>
                <w:bCs/>
                <w:kern w:val="32"/>
                <w:sz w:val="24"/>
                <w:szCs w:val="24"/>
                <w:lang w:eastAsia="ru-RU"/>
              </w:rPr>
              <w:t xml:space="preserve"> Когнітивний розвиток у підлітково-юнацькому віці. Становлення теоретичного мислення, уяви, мови та </w:t>
            </w:r>
            <w:r w:rsidRPr="00C015F0">
              <w:rPr>
                <w:rFonts w:ascii="Times New Roman" w:eastAsia="Times New Roman" w:hAnsi="Times New Roman" w:cs="Times New Roman"/>
                <w:bCs/>
                <w:kern w:val="32"/>
                <w:sz w:val="24"/>
                <w:szCs w:val="24"/>
                <w:lang w:val="ru-RU" w:eastAsia="ru-RU"/>
              </w:rPr>
              <w:t>сприйняття.</w:t>
            </w:r>
            <w:r w:rsidRPr="00C015F0">
              <w:rPr>
                <w:rFonts w:ascii="Times New Roman" w:eastAsia="Times New Roman" w:hAnsi="Times New Roman" w:cs="Times New Roman"/>
                <w:bCs/>
                <w:kern w:val="32"/>
                <w:sz w:val="24"/>
                <w:szCs w:val="24"/>
                <w:lang w:eastAsia="ru-RU"/>
              </w:rPr>
              <w:t xml:space="preserve"> </w:t>
            </w:r>
            <w:r w:rsidRPr="00C015F0">
              <w:rPr>
                <w:rFonts w:ascii="Times New Roman" w:eastAsia="Times New Roman" w:hAnsi="Times New Roman" w:cs="Times New Roman"/>
                <w:bCs/>
                <w:kern w:val="32"/>
                <w:sz w:val="24"/>
                <w:szCs w:val="24"/>
                <w:lang w:val="ru-RU" w:eastAsia="ru-RU"/>
              </w:rPr>
              <w:t>Новоутворення віку.</w:t>
            </w:r>
          </w:p>
          <w:p w:rsidR="00C015F0" w:rsidRPr="00C015F0" w:rsidRDefault="00C015F0" w:rsidP="00C015F0">
            <w:pPr>
              <w:widowControl w:val="0"/>
              <w:jc w:val="both"/>
              <w:outlineLvl w:val="0"/>
              <w:rPr>
                <w:rFonts w:ascii="Cambria" w:eastAsia="Times New Roman" w:hAnsi="Cambria" w:cs="Times New Roman"/>
                <w:b/>
                <w:bCs/>
                <w:color w:val="000000"/>
                <w:kern w:val="32"/>
                <w:sz w:val="24"/>
                <w:szCs w:val="24"/>
                <w:lang w:val="ru-RU" w:eastAsia="ru-RU"/>
              </w:rPr>
            </w:pPr>
            <w:r w:rsidRPr="00C015F0">
              <w:rPr>
                <w:rFonts w:ascii="Times New Roman" w:eastAsia="Times New Roman" w:hAnsi="Times New Roman" w:cs="Times New Roman"/>
                <w:b/>
                <w:bCs/>
                <w:color w:val="000000"/>
                <w:spacing w:val="11"/>
                <w:kern w:val="32"/>
                <w:sz w:val="24"/>
                <w:szCs w:val="24"/>
                <w:lang w:eastAsia="ru-RU"/>
              </w:rPr>
              <w:t xml:space="preserve">       </w:t>
            </w:r>
          </w:p>
        </w:tc>
      </w:tr>
      <w:tr w:rsidR="00C015F0" w:rsidRPr="00C015F0" w:rsidTr="00C015F0">
        <w:trPr>
          <w:trHeight w:val="709"/>
        </w:trPr>
        <w:tc>
          <w:tcPr>
            <w:tcW w:w="4658" w:type="pct"/>
          </w:tcPr>
          <w:p w:rsidR="00C015F0" w:rsidRPr="00C015F0" w:rsidRDefault="00C015F0" w:rsidP="00C015F0">
            <w:pPr>
              <w:widowControl w:val="0"/>
              <w:jc w:val="both"/>
              <w:outlineLvl w:val="0"/>
              <w:rPr>
                <w:rFonts w:ascii="Times New Roman" w:eastAsia="Times New Roman" w:hAnsi="Times New Roman" w:cs="Times New Roman"/>
                <w:b/>
                <w:bCs/>
                <w:color w:val="000000"/>
                <w:spacing w:val="11"/>
                <w:kern w:val="32"/>
                <w:sz w:val="24"/>
                <w:szCs w:val="24"/>
                <w:lang w:val="ru-RU" w:eastAsia="ru-RU"/>
              </w:rPr>
            </w:pPr>
            <w:r w:rsidRPr="00C015F0">
              <w:rPr>
                <w:rFonts w:ascii="Times New Roman" w:eastAsia="Times New Roman" w:hAnsi="Times New Roman" w:cs="Times New Roman"/>
                <w:b/>
                <w:bCs/>
                <w:color w:val="000000"/>
                <w:spacing w:val="11"/>
                <w:kern w:val="32"/>
                <w:sz w:val="24"/>
                <w:szCs w:val="24"/>
                <w:lang w:val="ru-RU" w:eastAsia="ru-RU"/>
              </w:rPr>
              <w:t>Тема 17. Період дорослості</w:t>
            </w:r>
          </w:p>
          <w:p w:rsidR="00C015F0" w:rsidRPr="00C015F0" w:rsidRDefault="00C015F0" w:rsidP="00C015F0">
            <w:pPr>
              <w:rPr>
                <w:rFonts w:ascii="Times New Roman" w:eastAsia="Times New Roman" w:hAnsi="Times New Roman" w:cs="Times New Roman"/>
                <w:color w:val="000000"/>
                <w:sz w:val="24"/>
                <w:szCs w:val="24"/>
                <w:lang w:eastAsia="ru-RU"/>
              </w:rPr>
            </w:pPr>
            <w:r w:rsidRPr="00C015F0">
              <w:rPr>
                <w:rFonts w:ascii="Times New Roman" w:eastAsia="Times New Roman" w:hAnsi="Times New Roman" w:cs="Times New Roman"/>
                <w:color w:val="000000"/>
                <w:spacing w:val="1"/>
                <w:sz w:val="24"/>
                <w:szCs w:val="24"/>
                <w:lang w:eastAsia="ru-RU"/>
              </w:rPr>
              <w:t xml:space="preserve">Особливості розвитку особистості дорослого. </w:t>
            </w:r>
            <w:r w:rsidRPr="00C015F0">
              <w:rPr>
                <w:rFonts w:ascii="Times New Roman" w:eastAsia="Times New Roman" w:hAnsi="Times New Roman" w:cs="Times New Roman"/>
                <w:color w:val="000000"/>
                <w:spacing w:val="-6"/>
                <w:sz w:val="24"/>
                <w:szCs w:val="24"/>
                <w:lang w:eastAsia="ru-RU"/>
              </w:rPr>
              <w:t>Специфіка новоутворень психіки та особистості в період середньої дорослості.</w:t>
            </w:r>
          </w:p>
        </w:tc>
      </w:tr>
      <w:tr w:rsidR="00C015F0" w:rsidRPr="00C015F0" w:rsidTr="00C015F0">
        <w:trPr>
          <w:trHeight w:val="847"/>
        </w:trPr>
        <w:tc>
          <w:tcPr>
            <w:tcW w:w="4658" w:type="pct"/>
          </w:tcPr>
          <w:p w:rsidR="00C015F0" w:rsidRPr="00C015F0" w:rsidRDefault="00C015F0" w:rsidP="00C015F0">
            <w:pPr>
              <w:jc w:val="both"/>
              <w:rPr>
                <w:rFonts w:ascii="Times New Roman" w:eastAsia="Times New Roman" w:hAnsi="Times New Roman" w:cs="Times New Roman"/>
                <w:b/>
                <w:color w:val="000000"/>
                <w:sz w:val="24"/>
                <w:szCs w:val="24"/>
                <w:lang w:eastAsia="uk-UA"/>
              </w:rPr>
            </w:pPr>
            <w:r w:rsidRPr="00C015F0">
              <w:rPr>
                <w:rFonts w:ascii="Times New Roman" w:eastAsia="Times New Roman" w:hAnsi="Times New Roman" w:cs="Times New Roman"/>
                <w:b/>
                <w:color w:val="000000"/>
                <w:sz w:val="24"/>
                <w:szCs w:val="24"/>
                <w:lang w:val="ru-RU" w:eastAsia="ru-RU"/>
              </w:rPr>
              <w:t>Тема</w:t>
            </w:r>
            <w:r w:rsidRPr="00C015F0">
              <w:rPr>
                <w:rFonts w:ascii="Times New Roman" w:eastAsia="Times New Roman" w:hAnsi="Times New Roman" w:cs="Times New Roman"/>
                <w:b/>
                <w:color w:val="000000"/>
                <w:sz w:val="24"/>
                <w:szCs w:val="24"/>
                <w:lang w:val="ru-RU" w:eastAsia="uk-UA"/>
              </w:rPr>
              <w:t xml:space="preserve"> 18. Рання дорослість</w:t>
            </w:r>
            <w:r w:rsidRPr="00C015F0">
              <w:rPr>
                <w:rFonts w:ascii="Times New Roman" w:eastAsia="Times New Roman" w:hAnsi="Times New Roman" w:cs="Times New Roman"/>
                <w:b/>
                <w:color w:val="000000"/>
                <w:sz w:val="24"/>
                <w:szCs w:val="24"/>
                <w:lang w:eastAsia="uk-UA"/>
              </w:rPr>
              <w:t xml:space="preserve">. </w:t>
            </w:r>
          </w:p>
          <w:p w:rsidR="00C015F0" w:rsidRPr="00C015F0" w:rsidRDefault="00C015F0" w:rsidP="00C015F0">
            <w:pPr>
              <w:jc w:val="both"/>
              <w:rPr>
                <w:rFonts w:ascii="Times New Roman" w:eastAsia="Times New Roman" w:hAnsi="Times New Roman" w:cs="Times New Roman"/>
                <w:sz w:val="24"/>
                <w:szCs w:val="24"/>
                <w:lang w:eastAsia="ru-RU"/>
              </w:rPr>
            </w:pPr>
            <w:r w:rsidRPr="00C015F0">
              <w:rPr>
                <w:rFonts w:ascii="Times New Roman" w:eastAsia="Times New Roman" w:hAnsi="Times New Roman" w:cs="Times New Roman"/>
                <w:sz w:val="24"/>
                <w:szCs w:val="24"/>
                <w:lang w:val="ru-RU" w:eastAsia="ru-RU"/>
              </w:rPr>
              <w:t>Вплив фізичного розвитку дорослої людини на зміни психічних функцій та особистість.</w:t>
            </w:r>
            <w:r w:rsidRPr="00C015F0">
              <w:rPr>
                <w:rFonts w:ascii="Times New Roman" w:eastAsia="Times New Roman" w:hAnsi="Times New Roman" w:cs="Times New Roman"/>
                <w:sz w:val="24"/>
                <w:szCs w:val="24"/>
                <w:lang w:eastAsia="ru-RU"/>
              </w:rPr>
              <w:t xml:space="preserve"> </w:t>
            </w:r>
            <w:r w:rsidRPr="00C015F0">
              <w:rPr>
                <w:rFonts w:ascii="Times New Roman" w:eastAsia="Times New Roman" w:hAnsi="Times New Roman" w:cs="Times New Roman"/>
                <w:sz w:val="24"/>
                <w:szCs w:val="24"/>
                <w:lang w:val="ru-RU" w:eastAsia="ru-RU"/>
              </w:rPr>
              <w:t>Когнітивний розвиток в період ранньої дорослості.</w:t>
            </w:r>
          </w:p>
          <w:p w:rsidR="00C015F0" w:rsidRPr="00C015F0" w:rsidRDefault="00C015F0" w:rsidP="00C015F0">
            <w:pPr>
              <w:jc w:val="both"/>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b/>
                <w:sz w:val="24"/>
                <w:szCs w:val="24"/>
                <w:lang w:eastAsia="ru-RU"/>
              </w:rPr>
              <w:t xml:space="preserve">     </w:t>
            </w:r>
          </w:p>
        </w:tc>
      </w:tr>
      <w:tr w:rsidR="00C015F0" w:rsidRPr="00C015F0" w:rsidTr="00C015F0">
        <w:trPr>
          <w:trHeight w:val="703"/>
        </w:trPr>
        <w:tc>
          <w:tcPr>
            <w:tcW w:w="4658" w:type="pct"/>
          </w:tcPr>
          <w:p w:rsidR="00C015F0" w:rsidRPr="00C015F0" w:rsidRDefault="00C015F0" w:rsidP="00C015F0">
            <w:pPr>
              <w:jc w:val="both"/>
              <w:rPr>
                <w:rFonts w:ascii="Times New Roman" w:eastAsia="Times New Roman" w:hAnsi="Times New Roman" w:cs="Times New Roman"/>
                <w:sz w:val="24"/>
                <w:szCs w:val="24"/>
                <w:lang w:val="ru-RU" w:eastAsia="ru-RU"/>
              </w:rPr>
            </w:pPr>
            <w:r w:rsidRPr="00C015F0">
              <w:rPr>
                <w:rFonts w:ascii="Times New Roman" w:eastAsia="Times New Roman" w:hAnsi="Times New Roman" w:cs="Times New Roman"/>
                <w:b/>
                <w:sz w:val="24"/>
                <w:szCs w:val="24"/>
                <w:lang w:val="ru-RU" w:eastAsia="ru-RU"/>
              </w:rPr>
              <w:t>Тема 19. Період старості як етап онтогенезу</w:t>
            </w:r>
            <w:r w:rsidRPr="00C015F0">
              <w:rPr>
                <w:rFonts w:ascii="Times New Roman" w:eastAsia="Times New Roman" w:hAnsi="Times New Roman" w:cs="Times New Roman"/>
                <w:sz w:val="24"/>
                <w:szCs w:val="24"/>
                <w:lang w:val="ru-RU" w:eastAsia="ru-RU"/>
              </w:rPr>
              <w:t>.</w:t>
            </w:r>
          </w:p>
          <w:p w:rsidR="00C015F0" w:rsidRPr="00C015F0" w:rsidRDefault="00C015F0" w:rsidP="00C015F0">
            <w:pPr>
              <w:jc w:val="both"/>
              <w:rPr>
                <w:rFonts w:ascii="Times New Roman" w:eastAsia="Times New Roman" w:hAnsi="Times New Roman" w:cs="Times New Roman"/>
                <w:color w:val="000000"/>
                <w:sz w:val="24"/>
                <w:szCs w:val="24"/>
                <w:lang w:val="ru-RU" w:eastAsia="ru-RU"/>
              </w:rPr>
            </w:pPr>
            <w:r w:rsidRPr="00C015F0">
              <w:rPr>
                <w:rFonts w:ascii="Times New Roman" w:eastAsia="Times New Roman" w:hAnsi="Times New Roman" w:cs="Times New Roman"/>
                <w:sz w:val="24"/>
                <w:szCs w:val="24"/>
                <w:lang w:eastAsia="ru-RU"/>
              </w:rPr>
              <w:t>Особливості особистісної сфери. Смерть як закінчення  розвитку.</w:t>
            </w:r>
            <w:r w:rsidRPr="00C015F0">
              <w:rPr>
                <w:rFonts w:ascii="Times New Roman" w:eastAsia="Times New Roman" w:hAnsi="Times New Roman" w:cs="Times New Roman"/>
                <w:b/>
                <w:sz w:val="24"/>
                <w:szCs w:val="24"/>
                <w:lang w:eastAsia="ru-RU"/>
              </w:rPr>
              <w:t xml:space="preserve">       </w:t>
            </w:r>
          </w:p>
        </w:tc>
      </w:tr>
      <w:tr w:rsidR="00C015F0" w:rsidRPr="00C015F0" w:rsidTr="00C015F0">
        <w:trPr>
          <w:trHeight w:val="827"/>
        </w:trPr>
        <w:tc>
          <w:tcPr>
            <w:tcW w:w="4658" w:type="pct"/>
          </w:tcPr>
          <w:p w:rsidR="00C015F0" w:rsidRPr="00C015F0" w:rsidRDefault="00C015F0" w:rsidP="00C015F0">
            <w:pPr>
              <w:jc w:val="both"/>
              <w:rPr>
                <w:rFonts w:ascii="Times New Roman" w:eastAsia="Times New Roman" w:hAnsi="Times New Roman" w:cs="Times New Roman"/>
                <w:b/>
                <w:sz w:val="24"/>
                <w:szCs w:val="24"/>
                <w:lang w:eastAsia="ru-RU"/>
              </w:rPr>
            </w:pPr>
            <w:r w:rsidRPr="00C015F0">
              <w:rPr>
                <w:rFonts w:ascii="Times New Roman" w:eastAsia="Times New Roman" w:hAnsi="Times New Roman" w:cs="Times New Roman"/>
                <w:b/>
                <w:sz w:val="24"/>
                <w:szCs w:val="24"/>
                <w:lang w:eastAsia="ru-RU"/>
              </w:rPr>
              <w:lastRenderedPageBreak/>
              <w:t>Тема 20. Психологічні особливості людей похилого віку.</w:t>
            </w:r>
          </w:p>
          <w:p w:rsidR="00C015F0" w:rsidRPr="00C015F0" w:rsidRDefault="00C015F0" w:rsidP="00C015F0">
            <w:pPr>
              <w:jc w:val="both"/>
              <w:rPr>
                <w:rFonts w:ascii="Times New Roman" w:eastAsia="Times New Roman" w:hAnsi="Times New Roman" w:cs="Times New Roman"/>
                <w:sz w:val="24"/>
                <w:szCs w:val="24"/>
                <w:lang w:val="ru-RU" w:eastAsia="ru-RU"/>
              </w:rPr>
            </w:pPr>
            <w:r w:rsidRPr="00C015F0">
              <w:rPr>
                <w:rFonts w:ascii="Times New Roman" w:eastAsia="Times New Roman" w:hAnsi="Times New Roman" w:cs="Times New Roman"/>
                <w:sz w:val="24"/>
                <w:szCs w:val="24"/>
                <w:lang w:val="ru-RU" w:eastAsia="ru-RU"/>
              </w:rPr>
              <w:t>Старіння як психологічне явище.</w:t>
            </w:r>
            <w:r w:rsidRPr="00C015F0">
              <w:rPr>
                <w:rFonts w:ascii="Times New Roman" w:eastAsia="Times New Roman" w:hAnsi="Times New Roman" w:cs="Times New Roman"/>
                <w:sz w:val="24"/>
                <w:szCs w:val="24"/>
                <w:lang w:eastAsia="ru-RU"/>
              </w:rPr>
              <w:t xml:space="preserve"> </w:t>
            </w:r>
            <w:r w:rsidRPr="00C015F0">
              <w:rPr>
                <w:rFonts w:ascii="Times New Roman" w:eastAsia="Times New Roman" w:hAnsi="Times New Roman" w:cs="Times New Roman"/>
                <w:sz w:val="24"/>
                <w:szCs w:val="24"/>
                <w:lang w:val="ru-RU" w:eastAsia="ru-RU"/>
              </w:rPr>
              <w:t xml:space="preserve">Помирання та смерть як психологічні явища. </w:t>
            </w:r>
          </w:p>
          <w:p w:rsidR="00C015F0" w:rsidRPr="00C015F0" w:rsidRDefault="00C015F0" w:rsidP="00C015F0">
            <w:pPr>
              <w:autoSpaceDE w:val="0"/>
              <w:autoSpaceDN w:val="0"/>
              <w:adjustRightInd w:val="0"/>
              <w:spacing w:after="120"/>
              <w:ind w:left="283" w:firstLine="54"/>
              <w:rPr>
                <w:rFonts w:ascii="Times New Roman" w:eastAsia="Times New Roman" w:hAnsi="Times New Roman" w:cs="Times New Roman"/>
                <w:color w:val="000000"/>
                <w:sz w:val="24"/>
                <w:szCs w:val="24"/>
                <w:lang w:val="ru-RU" w:eastAsia="ru-RU"/>
              </w:rPr>
            </w:pPr>
          </w:p>
        </w:tc>
      </w:tr>
    </w:tbl>
    <w:p w:rsidR="00C015F0" w:rsidRPr="00C015F0" w:rsidRDefault="00C015F0" w:rsidP="00924F74">
      <w:pPr>
        <w:spacing w:after="160"/>
        <w:jc w:val="center"/>
        <w:rPr>
          <w:rFonts w:ascii="Times New Roman" w:hAnsi="Times New Roman" w:cs="Times New Roman"/>
          <w:b/>
          <w:color w:val="000000"/>
          <w:sz w:val="28"/>
          <w:szCs w:val="28"/>
          <w:lang w:val="ru-RU"/>
        </w:rPr>
      </w:pPr>
    </w:p>
    <w:p w:rsidR="00DF6B11" w:rsidRDefault="00DF6B11" w:rsidP="00B86F59">
      <w:pPr>
        <w:autoSpaceDE w:val="0"/>
        <w:autoSpaceDN w:val="0"/>
        <w:adjustRightInd w:val="0"/>
        <w:jc w:val="center"/>
        <w:rPr>
          <w:rFonts w:ascii="Times New Roman" w:hAnsi="Times New Roman" w:cs="Times New Roman"/>
          <w:b/>
          <w:sz w:val="24"/>
          <w:szCs w:val="24"/>
        </w:rPr>
      </w:pPr>
    </w:p>
    <w:p w:rsidR="00DF6B11" w:rsidRDefault="00DF6B11" w:rsidP="00B86F59">
      <w:pPr>
        <w:autoSpaceDE w:val="0"/>
        <w:autoSpaceDN w:val="0"/>
        <w:adjustRightInd w:val="0"/>
        <w:jc w:val="center"/>
        <w:rPr>
          <w:rFonts w:ascii="Times New Roman" w:hAnsi="Times New Roman" w:cs="Times New Roman"/>
          <w:b/>
          <w:sz w:val="24"/>
          <w:szCs w:val="24"/>
        </w:rPr>
      </w:pPr>
    </w:p>
    <w:p w:rsidR="00C015F0" w:rsidRPr="00C015F0" w:rsidRDefault="00C015F0" w:rsidP="00B86F59">
      <w:pPr>
        <w:autoSpaceDE w:val="0"/>
        <w:autoSpaceDN w:val="0"/>
        <w:adjustRightInd w:val="0"/>
        <w:jc w:val="center"/>
        <w:rPr>
          <w:rFonts w:ascii="Times New Roman" w:hAnsi="Times New Roman" w:cs="Times New Roman"/>
          <w:b/>
          <w:sz w:val="24"/>
          <w:szCs w:val="24"/>
        </w:rPr>
      </w:pPr>
      <w:r w:rsidRPr="00C015F0">
        <w:rPr>
          <w:rFonts w:ascii="Times New Roman" w:hAnsi="Times New Roman" w:cs="Times New Roman"/>
          <w:b/>
          <w:sz w:val="24"/>
          <w:szCs w:val="24"/>
        </w:rPr>
        <w:t>Теми доповідей та презентацій</w:t>
      </w:r>
    </w:p>
    <w:p w:rsidR="00C015F0" w:rsidRPr="00C015F0" w:rsidRDefault="00C015F0" w:rsidP="00B86F59">
      <w:pPr>
        <w:autoSpaceDE w:val="0"/>
        <w:autoSpaceDN w:val="0"/>
        <w:adjustRightInd w:val="0"/>
        <w:jc w:val="both"/>
        <w:rPr>
          <w:rFonts w:ascii="Times New Roman" w:hAnsi="Times New Roman" w:cs="Times New Roman"/>
          <w:sz w:val="24"/>
          <w:szCs w:val="24"/>
        </w:rPr>
      </w:pPr>
    </w:p>
    <w:p w:rsidR="00C015F0" w:rsidRPr="00C015F0" w:rsidRDefault="00C015F0" w:rsidP="00B86F59">
      <w:pPr>
        <w:widowControl w:val="0"/>
        <w:numPr>
          <w:ilvl w:val="0"/>
          <w:numId w:val="34"/>
        </w:numPr>
        <w:shd w:val="clear" w:color="auto" w:fill="FFFFFF"/>
        <w:tabs>
          <w:tab w:val="left" w:pos="742"/>
        </w:tabs>
        <w:autoSpaceDE w:val="0"/>
        <w:autoSpaceDN w:val="0"/>
        <w:adjustRightInd w:val="0"/>
        <w:jc w:val="both"/>
        <w:rPr>
          <w:rFonts w:ascii="Times New Roman" w:hAnsi="Times New Roman" w:cs="Times New Roman"/>
          <w:color w:val="000000"/>
          <w:spacing w:val="-22"/>
          <w:sz w:val="24"/>
          <w:szCs w:val="24"/>
        </w:rPr>
      </w:pPr>
      <w:r w:rsidRPr="00C015F0">
        <w:rPr>
          <w:rFonts w:ascii="Times New Roman" w:hAnsi="Times New Roman" w:cs="Times New Roman"/>
          <w:color w:val="000000"/>
          <w:spacing w:val="-2"/>
          <w:sz w:val="24"/>
          <w:szCs w:val="24"/>
        </w:rPr>
        <w:t>Виникнення психології розвитку як науки.</w:t>
      </w:r>
    </w:p>
    <w:p w:rsidR="00C015F0" w:rsidRPr="00C015F0" w:rsidRDefault="00C015F0" w:rsidP="00B86F59">
      <w:pPr>
        <w:widowControl w:val="0"/>
        <w:numPr>
          <w:ilvl w:val="0"/>
          <w:numId w:val="34"/>
        </w:numPr>
        <w:shd w:val="clear" w:color="auto" w:fill="FFFFFF"/>
        <w:tabs>
          <w:tab w:val="left" w:pos="734"/>
        </w:tabs>
        <w:autoSpaceDE w:val="0"/>
        <w:autoSpaceDN w:val="0"/>
        <w:adjustRightInd w:val="0"/>
        <w:jc w:val="both"/>
        <w:rPr>
          <w:rFonts w:ascii="Times New Roman" w:hAnsi="Times New Roman" w:cs="Times New Roman"/>
          <w:color w:val="000000"/>
          <w:spacing w:val="-8"/>
          <w:sz w:val="24"/>
          <w:szCs w:val="24"/>
        </w:rPr>
      </w:pPr>
      <w:r w:rsidRPr="00C015F0">
        <w:rPr>
          <w:rFonts w:ascii="Times New Roman" w:hAnsi="Times New Roman" w:cs="Times New Roman"/>
          <w:color w:val="000000"/>
          <w:spacing w:val="-7"/>
          <w:sz w:val="24"/>
          <w:szCs w:val="24"/>
        </w:rPr>
        <w:t>Основні напрями досліджень у вітчизняній психології розвитку.</w:t>
      </w:r>
    </w:p>
    <w:p w:rsidR="00C015F0" w:rsidRPr="00C015F0" w:rsidRDefault="00C015F0" w:rsidP="00B86F59">
      <w:pPr>
        <w:widowControl w:val="0"/>
        <w:numPr>
          <w:ilvl w:val="0"/>
          <w:numId w:val="34"/>
        </w:numPr>
        <w:shd w:val="clear" w:color="auto" w:fill="FFFFFF"/>
        <w:tabs>
          <w:tab w:val="left" w:pos="734"/>
        </w:tabs>
        <w:autoSpaceDE w:val="0"/>
        <w:autoSpaceDN w:val="0"/>
        <w:adjustRightInd w:val="0"/>
        <w:jc w:val="both"/>
        <w:rPr>
          <w:rFonts w:ascii="Times New Roman" w:hAnsi="Times New Roman" w:cs="Times New Roman"/>
          <w:color w:val="000000"/>
          <w:spacing w:val="-8"/>
          <w:sz w:val="24"/>
          <w:szCs w:val="24"/>
        </w:rPr>
      </w:pPr>
      <w:r w:rsidRPr="00C015F0">
        <w:rPr>
          <w:rFonts w:ascii="Times New Roman" w:hAnsi="Times New Roman" w:cs="Times New Roman"/>
          <w:color w:val="000000"/>
          <w:spacing w:val="-6"/>
          <w:sz w:val="24"/>
          <w:szCs w:val="24"/>
        </w:rPr>
        <w:t>Сучасний стан психології розвитку на Україні.</w:t>
      </w:r>
    </w:p>
    <w:p w:rsidR="00C015F0" w:rsidRPr="00C015F0" w:rsidRDefault="00C015F0" w:rsidP="00B86F59">
      <w:pPr>
        <w:widowControl w:val="0"/>
        <w:numPr>
          <w:ilvl w:val="0"/>
          <w:numId w:val="35"/>
        </w:numPr>
        <w:shd w:val="clear" w:color="auto" w:fill="FFFFFF"/>
        <w:tabs>
          <w:tab w:val="left" w:pos="734"/>
        </w:tabs>
        <w:autoSpaceDE w:val="0"/>
        <w:autoSpaceDN w:val="0"/>
        <w:adjustRightInd w:val="0"/>
        <w:ind w:hanging="360"/>
        <w:jc w:val="both"/>
        <w:rPr>
          <w:rFonts w:ascii="Times New Roman" w:hAnsi="Times New Roman" w:cs="Times New Roman"/>
          <w:color w:val="000000"/>
          <w:spacing w:val="-9"/>
          <w:sz w:val="24"/>
          <w:szCs w:val="24"/>
        </w:rPr>
      </w:pPr>
      <w:r w:rsidRPr="00C015F0">
        <w:rPr>
          <w:rFonts w:ascii="Times New Roman" w:hAnsi="Times New Roman" w:cs="Times New Roman"/>
          <w:color w:val="000000"/>
          <w:spacing w:val="-1"/>
          <w:sz w:val="24"/>
          <w:szCs w:val="24"/>
        </w:rPr>
        <w:t xml:space="preserve">Використання тестів при вивченні особливостей психічного розвитку </w:t>
      </w:r>
      <w:r w:rsidRPr="00C015F0">
        <w:rPr>
          <w:rFonts w:ascii="Times New Roman" w:hAnsi="Times New Roman" w:cs="Times New Roman"/>
          <w:color w:val="000000"/>
          <w:spacing w:val="-8"/>
          <w:sz w:val="24"/>
          <w:szCs w:val="24"/>
        </w:rPr>
        <w:t>дітей.</w:t>
      </w:r>
    </w:p>
    <w:p w:rsidR="00C015F0" w:rsidRPr="00C015F0" w:rsidRDefault="00C015F0" w:rsidP="00B86F59">
      <w:pPr>
        <w:widowControl w:val="0"/>
        <w:numPr>
          <w:ilvl w:val="0"/>
          <w:numId w:val="35"/>
        </w:numPr>
        <w:shd w:val="clear" w:color="auto" w:fill="FFFFFF"/>
        <w:tabs>
          <w:tab w:val="left" w:pos="734"/>
        </w:tabs>
        <w:autoSpaceDE w:val="0"/>
        <w:autoSpaceDN w:val="0"/>
        <w:adjustRightInd w:val="0"/>
        <w:ind w:hanging="360"/>
        <w:jc w:val="both"/>
        <w:rPr>
          <w:rFonts w:ascii="Times New Roman" w:hAnsi="Times New Roman" w:cs="Times New Roman"/>
          <w:color w:val="000000"/>
          <w:spacing w:val="-15"/>
          <w:sz w:val="24"/>
          <w:szCs w:val="24"/>
        </w:rPr>
      </w:pPr>
      <w:r w:rsidRPr="00C015F0">
        <w:rPr>
          <w:rFonts w:ascii="Times New Roman" w:hAnsi="Times New Roman" w:cs="Times New Roman"/>
          <w:color w:val="000000"/>
          <w:spacing w:val="-5"/>
          <w:sz w:val="24"/>
          <w:szCs w:val="24"/>
        </w:rPr>
        <w:t>Характеристика методу близнюків, експеримент, особливості його використання в дитячій психології.</w:t>
      </w:r>
    </w:p>
    <w:p w:rsidR="00C015F0" w:rsidRPr="00C015F0" w:rsidRDefault="00B86F59" w:rsidP="00B86F59">
      <w:pPr>
        <w:widowControl w:val="0"/>
        <w:numPr>
          <w:ilvl w:val="0"/>
          <w:numId w:val="35"/>
        </w:numPr>
        <w:shd w:val="clear" w:color="auto" w:fill="FFFFFF"/>
        <w:tabs>
          <w:tab w:val="left" w:pos="259"/>
        </w:tabs>
        <w:autoSpaceDE w:val="0"/>
        <w:autoSpaceDN w:val="0"/>
        <w:adjustRightInd w:val="0"/>
        <w:ind w:hanging="360"/>
        <w:jc w:val="both"/>
        <w:rPr>
          <w:rFonts w:ascii="Times New Roman" w:hAnsi="Times New Roman" w:cs="Times New Roman"/>
          <w:color w:val="000000"/>
          <w:spacing w:val="-29"/>
          <w:sz w:val="24"/>
          <w:szCs w:val="24"/>
        </w:rPr>
      </w:pPr>
      <w:r>
        <w:rPr>
          <w:rFonts w:ascii="Times New Roman" w:hAnsi="Times New Roman" w:cs="Times New Roman"/>
          <w:color w:val="000000"/>
          <w:spacing w:val="-6"/>
          <w:sz w:val="24"/>
          <w:szCs w:val="24"/>
        </w:rPr>
        <w:t>Розвиток і</w:t>
      </w:r>
      <w:r w:rsidR="00C015F0" w:rsidRPr="00C015F0">
        <w:rPr>
          <w:rFonts w:ascii="Times New Roman" w:hAnsi="Times New Roman" w:cs="Times New Roman"/>
          <w:color w:val="000000"/>
          <w:spacing w:val="-6"/>
          <w:sz w:val="24"/>
          <w:szCs w:val="24"/>
        </w:rPr>
        <w:t>дей З.Фрейда в працях А.Фрейд, Дж. Боулбі, Р.Заззо.</w:t>
      </w:r>
    </w:p>
    <w:p w:rsidR="00C015F0" w:rsidRPr="00C015F0" w:rsidRDefault="00C015F0" w:rsidP="00B86F59">
      <w:pPr>
        <w:widowControl w:val="0"/>
        <w:numPr>
          <w:ilvl w:val="0"/>
          <w:numId w:val="35"/>
        </w:numPr>
        <w:shd w:val="clear" w:color="auto" w:fill="FFFFFF"/>
        <w:tabs>
          <w:tab w:val="left" w:pos="259"/>
        </w:tabs>
        <w:autoSpaceDE w:val="0"/>
        <w:autoSpaceDN w:val="0"/>
        <w:adjustRightInd w:val="0"/>
        <w:ind w:hanging="360"/>
        <w:jc w:val="both"/>
        <w:rPr>
          <w:rFonts w:ascii="Times New Roman" w:hAnsi="Times New Roman" w:cs="Times New Roman"/>
          <w:color w:val="000000"/>
          <w:spacing w:val="-12"/>
          <w:sz w:val="24"/>
          <w:szCs w:val="24"/>
        </w:rPr>
      </w:pPr>
      <w:r w:rsidRPr="00C015F0">
        <w:rPr>
          <w:rFonts w:ascii="Times New Roman" w:hAnsi="Times New Roman" w:cs="Times New Roman"/>
          <w:color w:val="000000"/>
          <w:spacing w:val="-7"/>
          <w:sz w:val="24"/>
          <w:szCs w:val="24"/>
        </w:rPr>
        <w:t>Е.Еріксон про розвиток здорової особистості.</w:t>
      </w:r>
    </w:p>
    <w:p w:rsidR="00C015F0" w:rsidRPr="00C015F0" w:rsidRDefault="00C015F0" w:rsidP="00B86F59">
      <w:pPr>
        <w:widowControl w:val="0"/>
        <w:numPr>
          <w:ilvl w:val="0"/>
          <w:numId w:val="35"/>
        </w:numPr>
        <w:shd w:val="clear" w:color="auto" w:fill="FFFFFF"/>
        <w:tabs>
          <w:tab w:val="left" w:pos="259"/>
        </w:tabs>
        <w:autoSpaceDE w:val="0"/>
        <w:autoSpaceDN w:val="0"/>
        <w:adjustRightInd w:val="0"/>
        <w:ind w:hanging="360"/>
        <w:jc w:val="both"/>
        <w:rPr>
          <w:rFonts w:ascii="Times New Roman" w:hAnsi="Times New Roman" w:cs="Times New Roman"/>
          <w:color w:val="000000"/>
          <w:spacing w:val="-16"/>
          <w:sz w:val="24"/>
          <w:szCs w:val="24"/>
        </w:rPr>
      </w:pPr>
      <w:r w:rsidRPr="00C015F0">
        <w:rPr>
          <w:rFonts w:ascii="Times New Roman" w:hAnsi="Times New Roman" w:cs="Times New Roman"/>
          <w:color w:val="000000"/>
          <w:spacing w:val="-5"/>
          <w:sz w:val="24"/>
          <w:szCs w:val="24"/>
        </w:rPr>
        <w:t>Л.Ф.Обухова про концепцію Ж.Піаже.</w:t>
      </w:r>
    </w:p>
    <w:p w:rsidR="00C015F0" w:rsidRPr="00C015F0" w:rsidRDefault="00C015F0" w:rsidP="00B86F59">
      <w:pPr>
        <w:widowControl w:val="0"/>
        <w:numPr>
          <w:ilvl w:val="0"/>
          <w:numId w:val="35"/>
        </w:numPr>
        <w:shd w:val="clear" w:color="auto" w:fill="FFFFFF"/>
        <w:tabs>
          <w:tab w:val="left" w:pos="259"/>
        </w:tabs>
        <w:autoSpaceDE w:val="0"/>
        <w:autoSpaceDN w:val="0"/>
        <w:adjustRightInd w:val="0"/>
        <w:ind w:hanging="360"/>
        <w:jc w:val="both"/>
        <w:rPr>
          <w:rFonts w:ascii="Times New Roman" w:hAnsi="Times New Roman" w:cs="Times New Roman"/>
          <w:color w:val="000000"/>
          <w:spacing w:val="-12"/>
          <w:sz w:val="24"/>
          <w:szCs w:val="24"/>
        </w:rPr>
      </w:pPr>
      <w:r w:rsidRPr="00C015F0">
        <w:rPr>
          <w:rFonts w:ascii="Times New Roman" w:hAnsi="Times New Roman" w:cs="Times New Roman"/>
          <w:color w:val="000000"/>
          <w:spacing w:val="-7"/>
          <w:sz w:val="24"/>
          <w:szCs w:val="24"/>
        </w:rPr>
        <w:t>Методи дослідження дитячого мислення.</w:t>
      </w:r>
    </w:p>
    <w:p w:rsidR="00C015F0" w:rsidRPr="00C015F0" w:rsidRDefault="00C015F0" w:rsidP="00B86F59">
      <w:pPr>
        <w:widowControl w:val="0"/>
        <w:numPr>
          <w:ilvl w:val="0"/>
          <w:numId w:val="35"/>
        </w:numPr>
        <w:shd w:val="clear" w:color="auto" w:fill="FFFFFF"/>
        <w:tabs>
          <w:tab w:val="left" w:pos="259"/>
        </w:tabs>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5"/>
          <w:sz w:val="24"/>
          <w:szCs w:val="24"/>
        </w:rPr>
        <w:t>Біхевіоризм і виховання батьків</w:t>
      </w:r>
    </w:p>
    <w:p w:rsidR="00C015F0" w:rsidRPr="00C015F0" w:rsidRDefault="00C015F0" w:rsidP="00B86F59">
      <w:pPr>
        <w:widowControl w:val="0"/>
        <w:numPr>
          <w:ilvl w:val="0"/>
          <w:numId w:val="35"/>
        </w:numPr>
        <w:shd w:val="clear" w:color="auto" w:fill="FFFFFF"/>
        <w:tabs>
          <w:tab w:val="left" w:pos="259"/>
        </w:tabs>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3"/>
          <w:sz w:val="24"/>
          <w:szCs w:val="24"/>
        </w:rPr>
        <w:t>Закон формування вищих психічних функцій.</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1"/>
          <w:sz w:val="24"/>
          <w:szCs w:val="24"/>
        </w:rPr>
        <w:t>Вроджені форми психіки і поведінки дитини</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 xml:space="preserve">Рефлексія і самовизначення у підлітків. </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 xml:space="preserve">Формування вольових якостей особистості у підлітків.  </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Особливості формування самосвідомості у дитини раннього віку.</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1"/>
          <w:sz w:val="24"/>
          <w:szCs w:val="24"/>
        </w:rPr>
        <w:t>Моральний розвиток в ранньому юнацькому віці.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Особистісне самовизначень в ранній юності.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1"/>
          <w:sz w:val="24"/>
          <w:szCs w:val="24"/>
        </w:rPr>
        <w:t>Психологічні проблеми формулювання світогляду у сучасних</w:t>
      </w:r>
      <w:r w:rsidRPr="00C015F0">
        <w:rPr>
          <w:rFonts w:ascii="Times New Roman" w:hAnsi="Times New Roman" w:cs="Times New Roman"/>
          <w:color w:val="000000"/>
          <w:sz w:val="24"/>
          <w:szCs w:val="24"/>
        </w:rPr>
        <w:t xml:space="preserve"> </w:t>
      </w:r>
      <w:r w:rsidRPr="00C015F0">
        <w:rPr>
          <w:rFonts w:ascii="Times New Roman" w:hAnsi="Times New Roman" w:cs="Times New Roman"/>
          <w:color w:val="000000"/>
          <w:spacing w:val="-1"/>
          <w:sz w:val="24"/>
          <w:szCs w:val="24"/>
        </w:rPr>
        <w:t>старшокласників.</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1"/>
          <w:sz w:val="24"/>
          <w:szCs w:val="24"/>
        </w:rPr>
        <w:t>Психологічні особливості виховання старшокласників.</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Джерела знань про психічний розвиток.</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Категорії психології та їх зв’язок з різними сторонами психічного розвитку.</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 xml:space="preserve">Основні категорії психологічної науки: мотив, образ, діяльність, особистість, спілкування, переживання. </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Основні положення всевікового підходу</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noProof/>
          <w:snapToGrid w:val="0"/>
          <w:color w:val="000000"/>
          <w:sz w:val="24"/>
          <w:szCs w:val="24"/>
        </w:rPr>
        <w:t xml:space="preserve">Принципи організації психологічних досліджень. </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noProof/>
          <w:snapToGrid w:val="0"/>
          <w:color w:val="000000"/>
          <w:sz w:val="24"/>
          <w:szCs w:val="24"/>
        </w:rPr>
        <w:t>Оформлення результатів, отриманих у ході проведення експериментально-психологічних досліджень.</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noProof/>
          <w:snapToGrid w:val="0"/>
          <w:color w:val="000000"/>
          <w:sz w:val="24"/>
          <w:szCs w:val="24"/>
        </w:rPr>
        <w:t>Використання методів психодіагностики у роботі  психолога</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noProof/>
          <w:snapToGrid w:val="0"/>
          <w:color w:val="000000"/>
          <w:sz w:val="24"/>
          <w:szCs w:val="24"/>
        </w:rPr>
        <w:t xml:space="preserve"> </w:t>
      </w:r>
      <w:r w:rsidRPr="00C015F0">
        <w:rPr>
          <w:rFonts w:ascii="Times New Roman" w:hAnsi="Times New Roman" w:cs="Times New Roman"/>
          <w:color w:val="000000"/>
          <w:sz w:val="24"/>
          <w:szCs w:val="24"/>
        </w:rPr>
        <w:t>Розвиток особистості на етапі раннього дитинства.</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Багатомовність в ранньому дитинстві.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 xml:space="preserve"> Зміни у мотивації поведінки дитини раннього віку.</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lastRenderedPageBreak/>
        <w:t>Основні шляхи розвитку мислення в ранньому дитинстві.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4"/>
          <w:sz w:val="24"/>
          <w:szCs w:val="24"/>
        </w:rPr>
        <w:t>Дитина як об”єкт та суб”єкт діяльності.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2"/>
          <w:sz w:val="24"/>
          <w:szCs w:val="24"/>
        </w:rPr>
        <w:t>Соціально-особистісний розвиток. Дефіцит спілкування з дитиною в домовний період.</w:t>
      </w:r>
      <w:r w:rsidRPr="00C015F0">
        <w:rPr>
          <w:rFonts w:ascii="Times New Roman" w:hAnsi="Times New Roman" w:cs="Times New Roman"/>
          <w:color w:val="000000"/>
          <w:sz w:val="24"/>
          <w:szCs w:val="24"/>
        </w:rPr>
        <w:t xml:space="preserve">период </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 xml:space="preserve">Особливості внеситуативно-ділового спілкування. </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2"/>
          <w:sz w:val="24"/>
          <w:szCs w:val="24"/>
        </w:rPr>
        <w:t>Характеристика гри дошкільника.</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3"/>
          <w:sz w:val="24"/>
          <w:szCs w:val="24"/>
        </w:rPr>
        <w:t>Місце дошкільника в системі суспільних відносин.</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1"/>
          <w:sz w:val="24"/>
          <w:szCs w:val="24"/>
        </w:rPr>
        <w:t>Портрет сучасного дошкільника.</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2"/>
          <w:sz w:val="24"/>
          <w:szCs w:val="24"/>
        </w:rPr>
        <w:t>Діагностика і корекція психічного розвитку дошкільника.</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1"/>
          <w:sz w:val="24"/>
          <w:szCs w:val="24"/>
        </w:rPr>
        <w:t>Спілкування як вид діяльності дитини дошкільного віку.</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Особливості розвитку мислення, пам’яті і мови в дитячому віці.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pacing w:val="1"/>
          <w:sz w:val="24"/>
          <w:szCs w:val="24"/>
        </w:rPr>
        <w:t>Діагностика готовності дитини до навчання в школі.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Шляхи інтенсифікації розвитку мислення.</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Значення мови для психічного розвитку.</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Основні тенденції розвитку мови в дитинстві.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Особливості розвитку мислення, пам’яті і мови в підлітковому та юнацькому віці.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Етапи розвитку мови. Особистість як суб’єкт дії, самопізнання і спілкування.</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Свідома та несвідома поведінка.</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Критерії розвитку особистості.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Послідовність прояву вимі</w:t>
      </w:r>
      <w:r w:rsidR="00B86F59">
        <w:rPr>
          <w:rFonts w:ascii="Times New Roman" w:hAnsi="Times New Roman" w:cs="Times New Roman"/>
          <w:color w:val="000000"/>
          <w:sz w:val="24"/>
          <w:szCs w:val="24"/>
        </w:rPr>
        <w:t>рів психологічного простору</w:t>
      </w:r>
      <w:r w:rsidRPr="00C015F0">
        <w:rPr>
          <w:rFonts w:ascii="Times New Roman" w:hAnsi="Times New Roman" w:cs="Times New Roman"/>
          <w:color w:val="000000"/>
          <w:sz w:val="24"/>
          <w:szCs w:val="24"/>
        </w:rPr>
        <w:t xml:space="preserve"> в онтогенезі.</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color w:val="000000"/>
          <w:sz w:val="24"/>
          <w:szCs w:val="24"/>
        </w:rPr>
        <w:t>Основні причини порушень розвитку дитини.</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bCs/>
          <w:color w:val="000000"/>
          <w:spacing w:val="6"/>
          <w:sz w:val="24"/>
          <w:szCs w:val="24"/>
        </w:rPr>
        <w:t>Причини порушень психічного розвитку дитини. Взаємозв’язок біологічних та соціальних факторів розвитку.</w:t>
      </w:r>
    </w:p>
    <w:p w:rsidR="00C015F0" w:rsidRPr="00C015F0"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bCs/>
          <w:iCs/>
          <w:color w:val="000000"/>
          <w:spacing w:val="2"/>
          <w:sz w:val="24"/>
          <w:szCs w:val="24"/>
        </w:rPr>
        <w:t>Психологічні параметри дизонтогенезу</w:t>
      </w:r>
    </w:p>
    <w:p w:rsidR="00B86F59"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C015F0">
        <w:rPr>
          <w:rFonts w:ascii="Times New Roman" w:hAnsi="Times New Roman" w:cs="Times New Roman"/>
          <w:bCs/>
          <w:iCs/>
          <w:color w:val="000000"/>
          <w:spacing w:val="2"/>
          <w:sz w:val="24"/>
          <w:szCs w:val="24"/>
        </w:rPr>
        <w:t>Віковий фактор та його роль у виникненні відхилень у психічному розвитку дитини</w:t>
      </w:r>
      <w:r w:rsidRPr="00C015F0">
        <w:rPr>
          <w:rFonts w:ascii="Times New Roman" w:hAnsi="Times New Roman" w:cs="Times New Roman"/>
          <w:bCs/>
          <w:iCs/>
          <w:color w:val="000000"/>
          <w:sz w:val="24"/>
          <w:szCs w:val="24"/>
        </w:rPr>
        <w:t>.</w:t>
      </w:r>
    </w:p>
    <w:p w:rsidR="00C015F0" w:rsidRPr="00B86F59" w:rsidRDefault="00C015F0" w:rsidP="00B86F59">
      <w:pPr>
        <w:widowControl w:val="0"/>
        <w:numPr>
          <w:ilvl w:val="0"/>
          <w:numId w:val="35"/>
        </w:numPr>
        <w:shd w:val="clear" w:color="auto" w:fill="FFFFFF"/>
        <w:autoSpaceDE w:val="0"/>
        <w:autoSpaceDN w:val="0"/>
        <w:adjustRightInd w:val="0"/>
        <w:ind w:hanging="360"/>
        <w:jc w:val="both"/>
        <w:rPr>
          <w:rFonts w:ascii="Times New Roman" w:hAnsi="Times New Roman" w:cs="Times New Roman"/>
          <w:color w:val="000000"/>
          <w:sz w:val="24"/>
          <w:szCs w:val="24"/>
        </w:rPr>
      </w:pPr>
      <w:r w:rsidRPr="00B86F59">
        <w:rPr>
          <w:rFonts w:ascii="Times New Roman" w:hAnsi="Times New Roman" w:cs="Times New Roman"/>
          <w:color w:val="000000"/>
          <w:sz w:val="24"/>
          <w:szCs w:val="24"/>
        </w:rPr>
        <w:t xml:space="preserve"> </w:t>
      </w:r>
      <w:r w:rsidRPr="00B86F59">
        <w:rPr>
          <w:rFonts w:ascii="Times New Roman" w:hAnsi="Times New Roman" w:cs="Times New Roman"/>
          <w:bCs/>
          <w:color w:val="000000"/>
          <w:spacing w:val="-3"/>
          <w:sz w:val="24"/>
          <w:szCs w:val="24"/>
        </w:rPr>
        <w:t xml:space="preserve">Психолого-педагогічна </w:t>
      </w:r>
      <w:r w:rsidRPr="00B86F59">
        <w:rPr>
          <w:rFonts w:ascii="Times New Roman" w:hAnsi="Times New Roman" w:cs="Times New Roman"/>
          <w:bCs/>
          <w:iCs/>
          <w:color w:val="000000"/>
          <w:spacing w:val="-3"/>
          <w:sz w:val="24"/>
          <w:szCs w:val="24"/>
        </w:rPr>
        <w:t xml:space="preserve">характеристика </w:t>
      </w:r>
      <w:r w:rsidRPr="00B86F59">
        <w:rPr>
          <w:rFonts w:ascii="Times New Roman" w:hAnsi="Times New Roman" w:cs="Times New Roman"/>
          <w:bCs/>
          <w:color w:val="000000"/>
          <w:spacing w:val="-3"/>
          <w:sz w:val="24"/>
          <w:szCs w:val="24"/>
        </w:rPr>
        <w:t>дітей з порушенням мови</w:t>
      </w:r>
      <w:r w:rsidRPr="00B86F59">
        <w:rPr>
          <w:rFonts w:ascii="Times New Roman" w:hAnsi="Times New Roman" w:cs="Times New Roman"/>
          <w:color w:val="000000"/>
          <w:sz w:val="24"/>
          <w:szCs w:val="24"/>
        </w:rPr>
        <w:t>.</w:t>
      </w:r>
    </w:p>
    <w:p w:rsidR="00C015F0" w:rsidRDefault="00C015F0" w:rsidP="00924F74">
      <w:pPr>
        <w:spacing w:after="160"/>
        <w:jc w:val="center"/>
        <w:rPr>
          <w:rFonts w:ascii="Times New Roman" w:hAnsi="Times New Roman" w:cs="Times New Roman"/>
          <w:b/>
          <w:color w:val="000000"/>
          <w:sz w:val="28"/>
          <w:szCs w:val="28"/>
        </w:rPr>
      </w:pPr>
    </w:p>
    <w:p w:rsidR="00924F74" w:rsidRPr="00BE20AD" w:rsidRDefault="00DF6B11" w:rsidP="00924F74">
      <w:pPr>
        <w:spacing w:after="160"/>
        <w:jc w:val="center"/>
        <w:rPr>
          <w:rFonts w:ascii="Times New Roman" w:hAnsi="Times New Roman" w:cs="Times New Roman"/>
          <w:color w:val="000000"/>
          <w:sz w:val="28"/>
          <w:szCs w:val="28"/>
        </w:rPr>
      </w:pPr>
      <w:r>
        <w:rPr>
          <w:rFonts w:ascii="Times New Roman" w:hAnsi="Times New Roman" w:cs="Times New Roman"/>
          <w:b/>
          <w:color w:val="000000"/>
          <w:sz w:val="28"/>
          <w:szCs w:val="28"/>
        </w:rPr>
        <w:t>9</w:t>
      </w:r>
      <w:r w:rsidR="00924F74" w:rsidRPr="00BE20AD">
        <w:rPr>
          <w:rFonts w:ascii="Times New Roman" w:hAnsi="Times New Roman" w:cs="Times New Roman"/>
          <w:b/>
          <w:color w:val="000000"/>
          <w:sz w:val="28"/>
          <w:szCs w:val="28"/>
        </w:rPr>
        <w:t>. Система оцінювання та вимоги</w:t>
      </w:r>
    </w:p>
    <w:p w:rsidR="00C464B1" w:rsidRPr="00A25F15" w:rsidRDefault="00924F74" w:rsidP="00C464B1">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058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464B1" w:rsidRPr="00C464B1">
        <w:rPr>
          <w:rFonts w:ascii="Times New Roman" w:hAnsi="Times New Roman" w:cs="Times New Roman"/>
          <w:color w:val="000000"/>
          <w:sz w:val="24"/>
          <w:szCs w:val="24"/>
        </w:rPr>
        <w:t xml:space="preserve">Розподіл </w:t>
      </w:r>
      <w:r w:rsidR="008D4982">
        <w:rPr>
          <w:rFonts w:ascii="Times New Roman" w:hAnsi="Times New Roman" w:cs="Times New Roman"/>
          <w:color w:val="000000"/>
          <w:sz w:val="24"/>
          <w:szCs w:val="24"/>
        </w:rPr>
        <w:t>балів, що присвоюються здобувачам вищої освіти</w:t>
      </w:r>
      <w:r w:rsidR="00C464B1" w:rsidRPr="00C464B1">
        <w:rPr>
          <w:rFonts w:ascii="Times New Roman" w:hAnsi="Times New Roman" w:cs="Times New Roman"/>
          <w:color w:val="000000"/>
          <w:sz w:val="24"/>
          <w:szCs w:val="24"/>
        </w:rPr>
        <w:t xml:space="preserve"> з навчальної дисципліни </w:t>
      </w:r>
      <w:r w:rsidR="00C464B1" w:rsidRPr="00C464B1">
        <w:rPr>
          <w:rFonts w:ascii="Times New Roman" w:hAnsi="Times New Roman" w:cs="Times New Roman"/>
          <w:b/>
          <w:bCs/>
          <w:color w:val="000000"/>
          <w:sz w:val="24"/>
          <w:szCs w:val="24"/>
        </w:rPr>
        <w:t>«</w:t>
      </w:r>
      <w:r w:rsidR="008D4982">
        <w:rPr>
          <w:rFonts w:ascii="Times New Roman" w:hAnsi="Times New Roman" w:cs="Times New Roman"/>
          <w:b/>
          <w:bCs/>
          <w:color w:val="000000"/>
          <w:sz w:val="24"/>
          <w:szCs w:val="24"/>
        </w:rPr>
        <w:t>Психологія розвитку в культурно-освітньому просторі</w:t>
      </w:r>
      <w:r w:rsidR="00C464B1" w:rsidRPr="00C464B1">
        <w:rPr>
          <w:rFonts w:ascii="Times New Roman" w:hAnsi="Times New Roman" w:cs="Times New Roman"/>
          <w:b/>
          <w:bCs/>
          <w:color w:val="000000"/>
          <w:sz w:val="24"/>
          <w:szCs w:val="24"/>
        </w:rPr>
        <w:t>»</w:t>
      </w:r>
      <w:r w:rsidR="00C464B1" w:rsidRPr="00C464B1">
        <w:rPr>
          <w:rFonts w:ascii="Times New Roman" w:hAnsi="Times New Roman" w:cs="Times New Roman"/>
          <w:color w:val="000000"/>
          <w:sz w:val="24"/>
          <w:szCs w:val="24"/>
        </w:rPr>
        <w:t>, є сумою балів за виконання практичних завдань та самостійну ро</w:t>
      </w:r>
      <w:r w:rsidR="008D4982">
        <w:rPr>
          <w:rFonts w:ascii="Times New Roman" w:hAnsi="Times New Roman" w:cs="Times New Roman"/>
          <w:color w:val="000000"/>
          <w:sz w:val="24"/>
          <w:szCs w:val="24"/>
        </w:rPr>
        <w:t xml:space="preserve">боту. </w:t>
      </w:r>
    </w:p>
    <w:p w:rsidR="00BE41AD" w:rsidRPr="00BE41AD" w:rsidRDefault="00BE41AD" w:rsidP="00BE41AD">
      <w:pPr>
        <w:widowControl w:val="0"/>
        <w:ind w:firstLine="567"/>
        <w:rPr>
          <w:rFonts w:ascii="Times New Roman" w:hAnsi="Times New Roman" w:cs="Times New Roman"/>
          <w:color w:val="000000"/>
          <w:sz w:val="24"/>
          <w:szCs w:val="24"/>
        </w:rPr>
      </w:pPr>
      <w:r w:rsidRPr="00BE41AD">
        <w:rPr>
          <w:rFonts w:ascii="Times New Roman" w:hAnsi="Times New Roman" w:cs="Times New Roman"/>
          <w:color w:val="000000"/>
          <w:sz w:val="24"/>
          <w:szCs w:val="24"/>
        </w:rPr>
        <w:t xml:space="preserve">В рамках даного освітнього компоненту передбачена процедура визначення результатів навчання, які здобувач вищої освіти набув шляхом неформальної освіти. Порядок визнання результатів навчання, отриманих в неформальній освіті регулюється відповідним положенням </w:t>
      </w:r>
      <w:hyperlink r:id="rId9" w:history="1">
        <w:r w:rsidRPr="00BE41AD">
          <w:rPr>
            <w:rFonts w:ascii="Times New Roman" w:hAnsi="Times New Roman" w:cs="Times New Roman"/>
            <w:color w:val="0000FF"/>
            <w:sz w:val="24"/>
            <w:szCs w:val="24"/>
            <w:u w:val="single"/>
            <w:lang w:val="ru-RU"/>
          </w:rPr>
          <w:t>https</w:t>
        </w:r>
        <w:r w:rsidRPr="00BE41AD">
          <w:rPr>
            <w:rFonts w:ascii="Times New Roman" w:hAnsi="Times New Roman" w:cs="Times New Roman"/>
            <w:color w:val="0000FF"/>
            <w:sz w:val="24"/>
            <w:szCs w:val="24"/>
            <w:u w:val="single"/>
          </w:rPr>
          <w:t>://</w:t>
        </w:r>
        <w:r w:rsidRPr="00BE41AD">
          <w:rPr>
            <w:rFonts w:ascii="Times New Roman" w:hAnsi="Times New Roman" w:cs="Times New Roman"/>
            <w:color w:val="0000FF"/>
            <w:sz w:val="24"/>
            <w:szCs w:val="24"/>
            <w:u w:val="single"/>
            <w:lang w:val="ru-RU"/>
          </w:rPr>
          <w:t>drive</w:t>
        </w:r>
        <w:r w:rsidRPr="00BE41AD">
          <w:rPr>
            <w:rFonts w:ascii="Times New Roman" w:hAnsi="Times New Roman" w:cs="Times New Roman"/>
            <w:color w:val="0000FF"/>
            <w:sz w:val="24"/>
            <w:szCs w:val="24"/>
            <w:u w:val="single"/>
          </w:rPr>
          <w:t>.</w:t>
        </w:r>
        <w:r w:rsidRPr="00BE41AD">
          <w:rPr>
            <w:rFonts w:ascii="Times New Roman" w:hAnsi="Times New Roman" w:cs="Times New Roman"/>
            <w:color w:val="0000FF"/>
            <w:sz w:val="24"/>
            <w:szCs w:val="24"/>
            <w:u w:val="single"/>
            <w:lang w:val="ru-RU"/>
          </w:rPr>
          <w:t>google</w:t>
        </w:r>
        <w:r w:rsidRPr="00BE41AD">
          <w:rPr>
            <w:rFonts w:ascii="Times New Roman" w:hAnsi="Times New Roman" w:cs="Times New Roman"/>
            <w:color w:val="0000FF"/>
            <w:sz w:val="24"/>
            <w:szCs w:val="24"/>
            <w:u w:val="single"/>
          </w:rPr>
          <w:t>.</w:t>
        </w:r>
        <w:r w:rsidRPr="00BE41AD">
          <w:rPr>
            <w:rFonts w:ascii="Times New Roman" w:hAnsi="Times New Roman" w:cs="Times New Roman"/>
            <w:color w:val="0000FF"/>
            <w:sz w:val="24"/>
            <w:szCs w:val="24"/>
            <w:u w:val="single"/>
            <w:lang w:val="ru-RU"/>
          </w:rPr>
          <w:t>com</w:t>
        </w:r>
        <w:r w:rsidRPr="00BE41AD">
          <w:rPr>
            <w:rFonts w:ascii="Times New Roman" w:hAnsi="Times New Roman" w:cs="Times New Roman"/>
            <w:color w:val="0000FF"/>
            <w:sz w:val="24"/>
            <w:szCs w:val="24"/>
            <w:u w:val="single"/>
          </w:rPr>
          <w:t>/</w:t>
        </w:r>
        <w:r w:rsidRPr="00BE41AD">
          <w:rPr>
            <w:rFonts w:ascii="Times New Roman" w:hAnsi="Times New Roman" w:cs="Times New Roman"/>
            <w:color w:val="0000FF"/>
            <w:sz w:val="24"/>
            <w:szCs w:val="24"/>
            <w:u w:val="single"/>
            <w:lang w:val="ru-RU"/>
          </w:rPr>
          <w:t>file</w:t>
        </w:r>
        <w:r w:rsidRPr="00BE41AD">
          <w:rPr>
            <w:rFonts w:ascii="Times New Roman" w:hAnsi="Times New Roman" w:cs="Times New Roman"/>
            <w:color w:val="0000FF"/>
            <w:sz w:val="24"/>
            <w:szCs w:val="24"/>
            <w:u w:val="single"/>
          </w:rPr>
          <w:t>/</w:t>
        </w:r>
        <w:r w:rsidRPr="00BE41AD">
          <w:rPr>
            <w:rFonts w:ascii="Times New Roman" w:hAnsi="Times New Roman" w:cs="Times New Roman"/>
            <w:color w:val="0000FF"/>
            <w:sz w:val="24"/>
            <w:szCs w:val="24"/>
            <w:u w:val="single"/>
            <w:lang w:val="ru-RU"/>
          </w:rPr>
          <w:t>d</w:t>
        </w:r>
        <w:r w:rsidRPr="00BE41AD">
          <w:rPr>
            <w:rFonts w:ascii="Times New Roman" w:hAnsi="Times New Roman" w:cs="Times New Roman"/>
            <w:color w:val="0000FF"/>
            <w:sz w:val="24"/>
            <w:szCs w:val="24"/>
            <w:u w:val="single"/>
          </w:rPr>
          <w:t>/14</w:t>
        </w:r>
        <w:r w:rsidRPr="00BE41AD">
          <w:rPr>
            <w:rFonts w:ascii="Times New Roman" w:hAnsi="Times New Roman" w:cs="Times New Roman"/>
            <w:color w:val="0000FF"/>
            <w:sz w:val="24"/>
            <w:szCs w:val="24"/>
            <w:u w:val="single"/>
            <w:lang w:val="ru-RU"/>
          </w:rPr>
          <w:t>KeC</w:t>
        </w:r>
        <w:r w:rsidRPr="00BE41AD">
          <w:rPr>
            <w:rFonts w:ascii="Times New Roman" w:hAnsi="Times New Roman" w:cs="Times New Roman"/>
            <w:color w:val="0000FF"/>
            <w:sz w:val="24"/>
            <w:szCs w:val="24"/>
            <w:u w:val="single"/>
          </w:rPr>
          <w:t>_</w:t>
        </w:r>
        <w:r w:rsidRPr="00BE41AD">
          <w:rPr>
            <w:rFonts w:ascii="Times New Roman" w:hAnsi="Times New Roman" w:cs="Times New Roman"/>
            <w:color w:val="0000FF"/>
            <w:sz w:val="24"/>
            <w:szCs w:val="24"/>
            <w:u w:val="single"/>
            <w:lang w:val="ru-RU"/>
          </w:rPr>
          <w:t>yldBuss</w:t>
        </w:r>
        <w:r w:rsidRPr="00BE41AD">
          <w:rPr>
            <w:rFonts w:ascii="Times New Roman" w:hAnsi="Times New Roman" w:cs="Times New Roman"/>
            <w:color w:val="0000FF"/>
            <w:sz w:val="24"/>
            <w:szCs w:val="24"/>
            <w:u w:val="single"/>
          </w:rPr>
          <w:t>-</w:t>
        </w:r>
        <w:r w:rsidRPr="00BE41AD">
          <w:rPr>
            <w:rFonts w:ascii="Times New Roman" w:hAnsi="Times New Roman" w:cs="Times New Roman"/>
            <w:color w:val="0000FF"/>
            <w:sz w:val="24"/>
            <w:szCs w:val="24"/>
            <w:u w:val="single"/>
            <w:lang w:val="ru-RU"/>
          </w:rPr>
          <w:t>N</w:t>
        </w:r>
        <w:r w:rsidRPr="00BE41AD">
          <w:rPr>
            <w:rFonts w:ascii="Times New Roman" w:hAnsi="Times New Roman" w:cs="Times New Roman"/>
            <w:color w:val="0000FF"/>
            <w:sz w:val="24"/>
            <w:szCs w:val="24"/>
            <w:u w:val="single"/>
          </w:rPr>
          <w:t>0</w:t>
        </w:r>
        <w:r w:rsidRPr="00BE41AD">
          <w:rPr>
            <w:rFonts w:ascii="Times New Roman" w:hAnsi="Times New Roman" w:cs="Times New Roman"/>
            <w:color w:val="0000FF"/>
            <w:sz w:val="24"/>
            <w:szCs w:val="24"/>
            <w:u w:val="single"/>
            <w:lang w:val="ru-RU"/>
          </w:rPr>
          <w:t>Q</w:t>
        </w:r>
        <w:r w:rsidRPr="00BE41AD">
          <w:rPr>
            <w:rFonts w:ascii="Times New Roman" w:hAnsi="Times New Roman" w:cs="Times New Roman"/>
            <w:color w:val="0000FF"/>
            <w:sz w:val="24"/>
            <w:szCs w:val="24"/>
            <w:u w:val="single"/>
          </w:rPr>
          <w:t>60</w:t>
        </w:r>
        <w:r w:rsidRPr="00BE41AD">
          <w:rPr>
            <w:rFonts w:ascii="Times New Roman" w:hAnsi="Times New Roman" w:cs="Times New Roman"/>
            <w:color w:val="0000FF"/>
            <w:sz w:val="24"/>
            <w:szCs w:val="24"/>
            <w:u w:val="single"/>
            <w:lang w:val="ru-RU"/>
          </w:rPr>
          <w:t>DqWdwy</w:t>
        </w:r>
        <w:r w:rsidRPr="00BE41AD">
          <w:rPr>
            <w:rFonts w:ascii="Times New Roman" w:hAnsi="Times New Roman" w:cs="Times New Roman"/>
            <w:color w:val="0000FF"/>
            <w:sz w:val="24"/>
            <w:szCs w:val="24"/>
            <w:u w:val="single"/>
          </w:rPr>
          <w:t>9</w:t>
        </w:r>
        <w:r w:rsidRPr="00BE41AD">
          <w:rPr>
            <w:rFonts w:ascii="Times New Roman" w:hAnsi="Times New Roman" w:cs="Times New Roman"/>
            <w:color w:val="0000FF"/>
            <w:sz w:val="24"/>
            <w:szCs w:val="24"/>
            <w:u w:val="single"/>
            <w:lang w:val="ru-RU"/>
          </w:rPr>
          <w:t>We</w:t>
        </w:r>
        <w:r w:rsidRPr="00BE41AD">
          <w:rPr>
            <w:rFonts w:ascii="Times New Roman" w:hAnsi="Times New Roman" w:cs="Times New Roman"/>
            <w:color w:val="0000FF"/>
            <w:sz w:val="24"/>
            <w:szCs w:val="24"/>
            <w:u w:val="single"/>
          </w:rPr>
          <w:t>1_</w:t>
        </w:r>
        <w:r w:rsidRPr="00BE41AD">
          <w:rPr>
            <w:rFonts w:ascii="Times New Roman" w:hAnsi="Times New Roman" w:cs="Times New Roman"/>
            <w:color w:val="0000FF"/>
            <w:sz w:val="24"/>
            <w:szCs w:val="24"/>
            <w:u w:val="single"/>
            <w:lang w:val="ru-RU"/>
          </w:rPr>
          <w:t>uV</w:t>
        </w:r>
        <w:r w:rsidRPr="00BE41AD">
          <w:rPr>
            <w:rFonts w:ascii="Times New Roman" w:hAnsi="Times New Roman" w:cs="Times New Roman"/>
            <w:color w:val="0000FF"/>
            <w:sz w:val="24"/>
            <w:szCs w:val="24"/>
            <w:u w:val="single"/>
          </w:rPr>
          <w:t>4/</w:t>
        </w:r>
        <w:r w:rsidRPr="00BE41AD">
          <w:rPr>
            <w:rFonts w:ascii="Times New Roman" w:hAnsi="Times New Roman" w:cs="Times New Roman"/>
            <w:color w:val="0000FF"/>
            <w:sz w:val="24"/>
            <w:szCs w:val="24"/>
            <w:u w:val="single"/>
            <w:lang w:val="ru-RU"/>
          </w:rPr>
          <w:t>view</w:t>
        </w:r>
      </w:hyperlink>
      <w:r w:rsidRPr="00BE41AD">
        <w:rPr>
          <w:rFonts w:ascii="Times New Roman" w:hAnsi="Times New Roman" w:cs="Times New Roman"/>
          <w:color w:val="000000"/>
          <w:sz w:val="24"/>
          <w:szCs w:val="24"/>
        </w:rPr>
        <w:t>.</w:t>
      </w:r>
    </w:p>
    <w:p w:rsidR="00BE41AD" w:rsidRPr="00BE41AD" w:rsidRDefault="00BE41AD" w:rsidP="00BE41AD">
      <w:pPr>
        <w:widowControl w:val="0"/>
        <w:ind w:firstLine="567"/>
        <w:rPr>
          <w:rFonts w:ascii="Times New Roman" w:hAnsi="Times New Roman" w:cs="Times New Roman"/>
          <w:color w:val="000000"/>
          <w:sz w:val="24"/>
          <w:szCs w:val="24"/>
        </w:rPr>
      </w:pPr>
      <w:r w:rsidRPr="00BE41AD">
        <w:rPr>
          <w:rFonts w:ascii="Times New Roman" w:hAnsi="Times New Roman" w:cs="Times New Roman"/>
          <w:b/>
          <w:bCs/>
          <w:color w:val="000000"/>
          <w:sz w:val="24"/>
          <w:szCs w:val="24"/>
        </w:rPr>
        <w:t>Критерії оцінювання</w:t>
      </w:r>
    </w:p>
    <w:p w:rsidR="00BE41AD" w:rsidRPr="00BE41AD" w:rsidRDefault="00BE41AD" w:rsidP="00BE41AD">
      <w:pPr>
        <w:widowControl w:val="0"/>
        <w:ind w:firstLine="567"/>
        <w:jc w:val="both"/>
        <w:rPr>
          <w:rFonts w:ascii="Times New Roman" w:hAnsi="Times New Roman" w:cs="Times New Roman"/>
          <w:color w:val="000000"/>
          <w:sz w:val="24"/>
          <w:szCs w:val="24"/>
          <w:lang w:val="ru-RU"/>
        </w:rPr>
      </w:pPr>
      <w:r w:rsidRPr="00BE41AD">
        <w:rPr>
          <w:rFonts w:ascii="Times New Roman" w:hAnsi="Times New Roman" w:cs="Times New Roman"/>
          <w:color w:val="000000"/>
          <w:sz w:val="24"/>
          <w:szCs w:val="24"/>
        </w:rPr>
        <w:t>Оцінювання результатів навчання здобувачів вищої освіти здійснюється відповідно до  «Положення про організацію освітнього процесу в Мелітопольському державному педагогічному університеті імені Богдана Хмельницького» </w:t>
      </w:r>
      <w:hyperlink r:id="rId10" w:tgtFrame="_blank" w:history="1">
        <w:r w:rsidRPr="00BE41AD">
          <w:rPr>
            <w:rFonts w:ascii="Times New Roman" w:hAnsi="Times New Roman" w:cs="Times New Roman"/>
            <w:color w:val="0000FF"/>
            <w:sz w:val="24"/>
            <w:szCs w:val="24"/>
            <w:u w:val="single"/>
          </w:rPr>
          <w:t>https://drive.google.com/file/d/1HWL9vuhcizztkaC6wgF-zXhr43uGR1W0/view</w:t>
        </w:r>
      </w:hyperlink>
      <w:r w:rsidRPr="00BE41AD">
        <w:rPr>
          <w:rFonts w:ascii="Times New Roman" w:hAnsi="Times New Roman" w:cs="Times New Roman"/>
          <w:color w:val="000000"/>
          <w:sz w:val="24"/>
          <w:szCs w:val="24"/>
        </w:rPr>
        <w:t> та «Положеннія про бально-накопичувальну систему оцінювання результатів навчання здобувачів вищої освіти у  МДПУ імені Богдана Хмельницького» (протокол №5 від 24.10.2019 р.) </w:t>
      </w:r>
      <w:hyperlink r:id="rId11" w:tgtFrame="_blank" w:history="1">
        <w:r w:rsidRPr="00BE41AD">
          <w:rPr>
            <w:rFonts w:ascii="Times New Roman" w:hAnsi="Times New Roman" w:cs="Times New Roman"/>
            <w:color w:val="0000FF"/>
            <w:sz w:val="24"/>
            <w:szCs w:val="24"/>
            <w:u w:val="single"/>
          </w:rPr>
          <w:t>https://drive.google.com/file/d/1BDRNtAJupqmHkldtICJTkvL-LNTIjWRX/view</w:t>
        </w:r>
      </w:hyperlink>
      <w:r w:rsidRPr="00BE41AD">
        <w:rPr>
          <w:rFonts w:ascii="Times New Roman" w:hAnsi="Times New Roman" w:cs="Times New Roman"/>
          <w:color w:val="000000"/>
          <w:sz w:val="24"/>
          <w:szCs w:val="24"/>
          <w:u w:val="single"/>
        </w:rPr>
        <w:t>.</w:t>
      </w:r>
    </w:p>
    <w:p w:rsidR="00BE41AD" w:rsidRPr="00BE41AD" w:rsidRDefault="00BE41AD" w:rsidP="00BE41AD">
      <w:pPr>
        <w:widowControl w:val="0"/>
        <w:ind w:firstLine="567"/>
        <w:jc w:val="both"/>
        <w:rPr>
          <w:rFonts w:ascii="Times New Roman" w:hAnsi="Times New Roman" w:cs="Times New Roman"/>
          <w:color w:val="000000"/>
          <w:sz w:val="24"/>
          <w:szCs w:val="24"/>
        </w:rPr>
      </w:pPr>
      <w:r w:rsidRPr="00BE41AD">
        <w:rPr>
          <w:rFonts w:ascii="Times New Roman" w:hAnsi="Times New Roman" w:cs="Times New Roman"/>
          <w:color w:val="000000"/>
          <w:sz w:val="24"/>
          <w:szCs w:val="24"/>
        </w:rPr>
        <w:t xml:space="preserve">Критерії оцінювання самостійної роботи. Відповідно до  «Положення про організацію освітнього процесу в МДПУ імені Богдана </w:t>
      </w:r>
      <w:r w:rsidRPr="00BE41AD">
        <w:rPr>
          <w:rFonts w:ascii="Times New Roman" w:hAnsi="Times New Roman" w:cs="Times New Roman"/>
          <w:color w:val="000000"/>
          <w:sz w:val="24"/>
          <w:szCs w:val="24"/>
        </w:rPr>
        <w:lastRenderedPageBreak/>
        <w:t xml:space="preserve">Хмельницького» </w:t>
      </w:r>
      <w:hyperlink r:id="rId12" w:history="1">
        <w:r w:rsidRPr="00BE41AD">
          <w:rPr>
            <w:rFonts w:ascii="Times New Roman" w:hAnsi="Times New Roman" w:cs="Times New Roman"/>
            <w:color w:val="0000FF"/>
            <w:sz w:val="24"/>
            <w:szCs w:val="24"/>
            <w:u w:val="single"/>
          </w:rPr>
          <w:t>https://drive.google.com/file/d/1HWL9vuhcizztkaC6wgF-zXhr43uGR1W0/view</w:t>
        </w:r>
      </w:hyperlink>
      <w:r w:rsidRPr="00BE41AD">
        <w:rPr>
          <w:rFonts w:ascii="Times New Roman" w:hAnsi="Times New Roman" w:cs="Times New Roman"/>
          <w:color w:val="000000"/>
          <w:sz w:val="24"/>
          <w:szCs w:val="24"/>
        </w:rPr>
        <w:t xml:space="preserve"> самостійна робота є основним засобом оволодіння навчальним матеріалом у час, вільний від обов’язкових академічних занять. </w:t>
      </w:r>
      <w:r w:rsidR="00E138D0">
        <w:rPr>
          <w:rFonts w:ascii="Times New Roman" w:hAnsi="Times New Roman" w:cs="Times New Roman"/>
          <w:color w:val="000000"/>
          <w:sz w:val="24"/>
          <w:szCs w:val="24"/>
        </w:rPr>
        <w:t xml:space="preserve"> </w:t>
      </w:r>
    </w:p>
    <w:p w:rsidR="00924F74" w:rsidRPr="008D700A" w:rsidRDefault="001D1CB7" w:rsidP="00924F74">
      <w:pPr>
        <w:widowControl w:val="0"/>
        <w:ind w:firstLine="708"/>
        <w:jc w:val="center"/>
        <w:rPr>
          <w:rFonts w:ascii="Times" w:hAnsi="Times" w:cs="Times"/>
          <w:color w:val="000000"/>
          <w:sz w:val="28"/>
          <w:szCs w:val="28"/>
        </w:rPr>
      </w:pPr>
      <w:r>
        <w:rPr>
          <w:rFonts w:ascii="Times" w:hAnsi="Times" w:cs="Times"/>
          <w:b/>
          <w:color w:val="000000"/>
          <w:sz w:val="28"/>
          <w:szCs w:val="28"/>
        </w:rPr>
        <w:t>1</w:t>
      </w:r>
      <w:r w:rsidR="00DF6B11">
        <w:rPr>
          <w:rFonts w:ascii="Times" w:hAnsi="Times" w:cs="Times"/>
          <w:b/>
          <w:color w:val="000000"/>
          <w:sz w:val="28"/>
          <w:szCs w:val="28"/>
        </w:rPr>
        <w:t>0</w:t>
      </w:r>
      <w:r w:rsidR="00924F74" w:rsidRPr="008D700A">
        <w:rPr>
          <w:rFonts w:ascii="Times" w:hAnsi="Times" w:cs="Times"/>
          <w:b/>
          <w:color w:val="000000"/>
          <w:sz w:val="28"/>
          <w:szCs w:val="28"/>
        </w:rPr>
        <w:t>. Рекомендована література</w:t>
      </w:r>
    </w:p>
    <w:p w:rsidR="00924F74" w:rsidRPr="00A0589E" w:rsidRDefault="00924F74" w:rsidP="00924F74">
      <w:pPr>
        <w:pStyle w:val="ad"/>
        <w:shd w:val="clear" w:color="auto" w:fill="FFFFFF"/>
        <w:spacing w:after="0" w:afterAutospacing="0"/>
      </w:pPr>
      <w:r w:rsidRPr="00A0589E">
        <w:rPr>
          <w:b/>
          <w:bCs/>
          <w:i/>
          <w:iCs/>
          <w:u w:val="single"/>
        </w:rPr>
        <w:t>Базова:</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Абрамова Г.С. Возрастная психология. – Екатеринбург, 2002.</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 xml:space="preserve">Бочелюк В.Й. Методика та організація наукових досліджень із психології: навч. посіб. для студ. ВНЗ спеціальності «Психологія» / </w:t>
      </w:r>
      <w:r w:rsidR="001D1CB7">
        <w:rPr>
          <w:rFonts w:ascii="Times New Roman" w:hAnsi="Times New Roman" w:cs="Times New Roman"/>
          <w:sz w:val="24"/>
          <w:szCs w:val="24"/>
        </w:rPr>
        <w:t xml:space="preserve">                 </w:t>
      </w:r>
      <w:r w:rsidRPr="00A0589E">
        <w:rPr>
          <w:rFonts w:ascii="Times New Roman" w:hAnsi="Times New Roman" w:cs="Times New Roman"/>
          <w:sz w:val="24"/>
          <w:szCs w:val="24"/>
        </w:rPr>
        <w:t>Ф.Й. Бочелюк, В.В. Бочелюк. – К.: Центр учбової  літератури, 2019. – 360 с.</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Бочелюк В.Й. Психологія людини з обмеженими можливостями: навч. посіб. для студ. ВНЗ / В.</w:t>
      </w:r>
      <w:r w:rsidR="001D1CB7">
        <w:rPr>
          <w:rFonts w:ascii="Times New Roman" w:hAnsi="Times New Roman" w:cs="Times New Roman"/>
          <w:sz w:val="24"/>
          <w:szCs w:val="24"/>
        </w:rPr>
        <w:t xml:space="preserve">Й. Бочелюк,  </w:t>
      </w:r>
      <w:r w:rsidRPr="00A0589E">
        <w:rPr>
          <w:rFonts w:ascii="Times New Roman" w:hAnsi="Times New Roman" w:cs="Times New Roman"/>
          <w:sz w:val="24"/>
          <w:szCs w:val="24"/>
        </w:rPr>
        <w:t>А.В. Турубарова. – К.: Центр учбової літератури, 2019. – 264 с.</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Вікова та педагогічна психологія: Навч. посіб. / О.В. Скрипченко, Л.В. Долинська, З.В. Огороднійчук та ін. – К.: Просвіта, 2002.- 2001. – 416 с.</w:t>
      </w:r>
    </w:p>
    <w:p w:rsidR="00924F74"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Введение в псих</w:t>
      </w:r>
      <w:r w:rsidR="00EA3420">
        <w:rPr>
          <w:rFonts w:ascii="Times New Roman" w:hAnsi="Times New Roman" w:cs="Times New Roman"/>
          <w:sz w:val="24"/>
          <w:szCs w:val="24"/>
        </w:rPr>
        <w:t>ологи</w:t>
      </w:r>
      <w:r w:rsidRPr="00A0589E">
        <w:rPr>
          <w:rFonts w:ascii="Times New Roman" w:hAnsi="Times New Roman" w:cs="Times New Roman"/>
          <w:sz w:val="24"/>
          <w:szCs w:val="24"/>
        </w:rPr>
        <w:t>ю развития: учеб. Пособие / С.К. Нартова-Бочавер, А.В. Потапова. – М.: Флінта: МПСИ, 2005. – 216 с.</w:t>
      </w:r>
    </w:p>
    <w:p w:rsidR="004158DD" w:rsidRDefault="004158DD" w:rsidP="004158DD">
      <w:pPr>
        <w:numPr>
          <w:ilvl w:val="0"/>
          <w:numId w:val="28"/>
        </w:numPr>
        <w:shd w:val="clear" w:color="auto" w:fill="FFFFFF"/>
        <w:ind w:left="480" w:right="240"/>
        <w:jc w:val="both"/>
        <w:rPr>
          <w:rFonts w:ascii="Times New Roman" w:hAnsi="Times New Roman" w:cs="Times New Roman"/>
          <w:sz w:val="24"/>
          <w:szCs w:val="24"/>
        </w:rPr>
      </w:pPr>
      <w:r w:rsidRPr="004158DD">
        <w:rPr>
          <w:rFonts w:ascii="Times New Roman" w:hAnsi="Times New Roman" w:cs="Times New Roman"/>
          <w:sz w:val="24"/>
          <w:szCs w:val="24"/>
        </w:rPr>
        <w:t>Горбаль І. Порівняльний аналіз уявлень молоді та літніх людей про суб’єктивне благополуччя у старості. Вісник Луганського національного університету імені Тараса Шевченка, 2016, 6 (303), 256-263.</w:t>
      </w:r>
    </w:p>
    <w:p w:rsidR="004158DD" w:rsidRPr="004158DD" w:rsidRDefault="004158DD" w:rsidP="004158DD">
      <w:pPr>
        <w:numPr>
          <w:ilvl w:val="0"/>
          <w:numId w:val="28"/>
        </w:numPr>
        <w:shd w:val="clear" w:color="auto" w:fill="FFFFFF"/>
        <w:ind w:left="480" w:right="240"/>
        <w:jc w:val="both"/>
        <w:rPr>
          <w:rFonts w:ascii="Times New Roman" w:hAnsi="Times New Roman" w:cs="Times New Roman"/>
          <w:sz w:val="24"/>
          <w:szCs w:val="24"/>
        </w:rPr>
      </w:pPr>
      <w:r w:rsidRPr="004158DD">
        <w:rPr>
          <w:rFonts w:ascii="Times New Roman" w:hAnsi="Times New Roman" w:cs="Times New Roman"/>
          <w:sz w:val="24"/>
          <w:szCs w:val="24"/>
        </w:rPr>
        <w:t>Горбаль І. С. Соціально-демографічні аспекти суб’єктивного благополуччя у літньому віці. Актуальні проблеми психології, Київ, 2014, 11, 9, 219-235.</w:t>
      </w:r>
    </w:p>
    <w:p w:rsidR="004158DD" w:rsidRPr="004158DD" w:rsidRDefault="004158DD" w:rsidP="004158DD">
      <w:pPr>
        <w:numPr>
          <w:ilvl w:val="0"/>
          <w:numId w:val="28"/>
        </w:numPr>
        <w:shd w:val="clear" w:color="auto" w:fill="FFFFFF"/>
        <w:ind w:left="480" w:right="240"/>
        <w:jc w:val="both"/>
        <w:rPr>
          <w:rFonts w:ascii="Times New Roman" w:hAnsi="Times New Roman" w:cs="Times New Roman"/>
          <w:sz w:val="24"/>
          <w:szCs w:val="24"/>
        </w:rPr>
      </w:pPr>
      <w:r w:rsidRPr="004158DD">
        <w:rPr>
          <w:rFonts w:ascii="Times New Roman" w:hAnsi="Times New Roman" w:cs="Times New Roman"/>
          <w:sz w:val="24"/>
          <w:szCs w:val="24"/>
        </w:rPr>
        <w:t>Горбаль І. С. Психологічні детермінанти суб’єктивного благополуччя у пізній дорослості. Актуальні проблеми психології: Збірник наукових праць Інституту психології імені Г. С. Костюка НАПН України, Кіровоград: Імекс-ЛТД, 2013, ХІ, 6 / 1, 211-218.</w:t>
      </w:r>
    </w:p>
    <w:p w:rsidR="004158DD" w:rsidRPr="004158DD" w:rsidRDefault="004158DD" w:rsidP="004158DD">
      <w:pPr>
        <w:numPr>
          <w:ilvl w:val="0"/>
          <w:numId w:val="28"/>
        </w:numPr>
        <w:shd w:val="clear" w:color="auto" w:fill="FFFFFF"/>
        <w:ind w:left="480" w:right="240"/>
        <w:jc w:val="both"/>
        <w:rPr>
          <w:rFonts w:ascii="Times New Roman" w:hAnsi="Times New Roman" w:cs="Times New Roman"/>
          <w:sz w:val="24"/>
          <w:szCs w:val="24"/>
        </w:rPr>
      </w:pPr>
      <w:r w:rsidRPr="004158DD">
        <w:rPr>
          <w:rFonts w:ascii="Times New Roman" w:hAnsi="Times New Roman" w:cs="Times New Roman"/>
          <w:sz w:val="24"/>
          <w:szCs w:val="24"/>
        </w:rPr>
        <w:t>Горбаль І. С. Соціально-психологічні особливості ціннісних орієнтацій у пізній дорослості. Збірник наукових праць Інституту психології імені Г.С.Костюка Національної АПН України / За ред. С. Д. Максименка, 2012, ХІV, 3, 35-43.</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Дзюба Т.М. Психологія дорослості з основами геронтопсихології: навчальний посібник для студентів вищих навчальних закладів. - К.: Слово, 2013.</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 xml:space="preserve">Дуткевич Т.В. Теорія і практика розвивально – корекційної роботи психолога: навч. посіб. для студ. ВНЗ спеціальності «Психологія» / </w:t>
      </w:r>
      <w:r w:rsidR="004158DD">
        <w:rPr>
          <w:rFonts w:ascii="Times New Roman" w:hAnsi="Times New Roman" w:cs="Times New Roman"/>
          <w:sz w:val="24"/>
          <w:szCs w:val="24"/>
        </w:rPr>
        <w:t xml:space="preserve">          </w:t>
      </w:r>
      <w:r w:rsidRPr="00A0589E">
        <w:rPr>
          <w:rFonts w:ascii="Times New Roman" w:hAnsi="Times New Roman" w:cs="Times New Roman"/>
          <w:sz w:val="24"/>
          <w:szCs w:val="24"/>
        </w:rPr>
        <w:t>Т.В. Дуткевич. – К.: КНТ, 2019. – 265 с.</w:t>
      </w:r>
    </w:p>
    <w:p w:rsidR="00924F74"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Заброцький М.М. Вікова психологія: Навч. посіб – 2-ге вид., випр. і доп. – К.: МАУП, 2002. – 104 с.</w:t>
      </w:r>
    </w:p>
    <w:p w:rsidR="004158DD" w:rsidRPr="00836EEB" w:rsidRDefault="004158DD" w:rsidP="004158DD">
      <w:pPr>
        <w:numPr>
          <w:ilvl w:val="0"/>
          <w:numId w:val="28"/>
        </w:numPr>
        <w:shd w:val="clear" w:color="auto" w:fill="FFFFFF"/>
        <w:ind w:left="480" w:right="240"/>
        <w:jc w:val="both"/>
        <w:rPr>
          <w:rFonts w:ascii="Times New Roman" w:hAnsi="Times New Roman" w:cs="Times New Roman"/>
          <w:sz w:val="24"/>
          <w:szCs w:val="24"/>
        </w:rPr>
      </w:pPr>
      <w:r w:rsidRPr="00836EEB">
        <w:rPr>
          <w:rFonts w:ascii="Times New Roman" w:hAnsi="Times New Roman" w:cs="Times New Roman"/>
          <w:sz w:val="24"/>
          <w:szCs w:val="24"/>
        </w:rPr>
        <w:t>Кривенко І., Іванович С. Особистісні особливості життєстійкості школярів у різних навчальних середовищах. Науковий вісник Херсонського державного</w:t>
      </w:r>
      <w:r w:rsidR="00836EEB" w:rsidRPr="00836EEB">
        <w:rPr>
          <w:rFonts w:ascii="Times New Roman" w:hAnsi="Times New Roman" w:cs="Times New Roman"/>
          <w:sz w:val="24"/>
          <w:szCs w:val="24"/>
        </w:rPr>
        <w:t xml:space="preserve"> </w:t>
      </w:r>
      <w:r w:rsidRPr="00836EEB">
        <w:rPr>
          <w:rFonts w:ascii="Times New Roman" w:hAnsi="Times New Roman" w:cs="Times New Roman"/>
          <w:sz w:val="24"/>
          <w:szCs w:val="24"/>
        </w:rPr>
        <w:t>університету, Серія «Психологічні науки», 2019, 1, 148-153.</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Кузікова С.Б. Теорія і практика вікової психокорекції : навчальний посібник для студентів вищих навчальних закладів. - Суми: Університетська книга, 2014.</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Максименко С.Д. Експериментальна психологія: підручник для студ. ВНЗ / С.Д. Максименко, Е. Л. Носенко. – К.: Центр учбової літерарури, 2019. – 360 с.</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Максименко С.Д. Диференційна психологія: підручник для студетів вищих навчальних закладів. -К.: Слово, 2013.</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 xml:space="preserve">Мельничук О.Б. Психологічна діагностика: навч. посіб. для студ. ВНЗ / О.Б. Мельничук. – 2-ге вид., стереотип. – К.: Каравела, 2019. – </w:t>
      </w:r>
      <w:r w:rsidR="001D1CB7">
        <w:rPr>
          <w:rFonts w:ascii="Times New Roman" w:hAnsi="Times New Roman" w:cs="Times New Roman"/>
          <w:sz w:val="24"/>
          <w:szCs w:val="24"/>
        </w:rPr>
        <w:t xml:space="preserve">               </w:t>
      </w:r>
      <w:r w:rsidRPr="00A0589E">
        <w:rPr>
          <w:rFonts w:ascii="Times New Roman" w:hAnsi="Times New Roman" w:cs="Times New Roman"/>
          <w:sz w:val="24"/>
          <w:szCs w:val="24"/>
        </w:rPr>
        <w:t>315 с.</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Педагогічна психологія: навч. посіб. для студ. ВНЗ / О.П. Сергєєнкова та ін. – К.: Центр учбової літератури, 2019. – 167 с.</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Романовська Л.І. Диференційна психологія6 навч. посіб. для студ. ВНЗ / Л.І. Романовська, Л.О. Подкоритова. – 2-ге вид., стереотип. – Львів: Новий Світ – 2000, 2019. – 234 с.</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Савчин М. Методологеми психології: монографія / М. Савчин. – К.: Академвидав, 2013. - 223 с.</w:t>
      </w:r>
    </w:p>
    <w:p w:rsidR="00924F74"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lastRenderedPageBreak/>
        <w:t>Скок А.Г Психологічна служба освіти: навчальний посібник для студентів навчальних закладів. - К.: Слово, 2013.</w:t>
      </w:r>
    </w:p>
    <w:p w:rsidR="004158DD" w:rsidRPr="004158DD" w:rsidRDefault="004158DD" w:rsidP="00924F74">
      <w:pPr>
        <w:numPr>
          <w:ilvl w:val="0"/>
          <w:numId w:val="28"/>
        </w:numPr>
        <w:shd w:val="clear" w:color="auto" w:fill="FFFFFF"/>
        <w:ind w:left="480" w:right="240"/>
        <w:jc w:val="both"/>
        <w:rPr>
          <w:rFonts w:ascii="Times New Roman" w:hAnsi="Times New Roman" w:cs="Times New Roman"/>
          <w:sz w:val="24"/>
          <w:szCs w:val="24"/>
        </w:rPr>
      </w:pPr>
      <w:r w:rsidRPr="004158DD">
        <w:rPr>
          <w:rStyle w:val="personname"/>
          <w:rFonts w:ascii="Times New Roman" w:hAnsi="Times New Roman" w:cs="Times New Roman"/>
          <w:color w:val="000000"/>
          <w:sz w:val="24"/>
          <w:szCs w:val="24"/>
          <w:shd w:val="clear" w:color="auto" w:fill="FFFFFF"/>
        </w:rPr>
        <w:t>Скрипник Тетяна Вікторівна</w:t>
      </w:r>
      <w:r w:rsidRPr="004158DD">
        <w:rPr>
          <w:rFonts w:ascii="Times New Roman" w:hAnsi="Times New Roman" w:cs="Times New Roman"/>
          <w:color w:val="000000"/>
          <w:sz w:val="24"/>
          <w:szCs w:val="24"/>
          <w:shd w:val="clear" w:color="auto" w:fill="FFFFFF"/>
        </w:rPr>
        <w:t>  </w:t>
      </w:r>
      <w:r w:rsidRPr="004158DD">
        <w:rPr>
          <w:rStyle w:val="af5"/>
          <w:rFonts w:ascii="Times New Roman" w:hAnsi="Times New Roman" w:cs="Times New Roman"/>
          <w:color w:val="000000"/>
          <w:sz w:val="24"/>
          <w:szCs w:val="24"/>
          <w:shd w:val="clear" w:color="auto" w:fill="FFFFFF"/>
        </w:rPr>
        <w:t>Діти з аутизмом в інклюзії: сценарії успіху : Монографія</w:t>
      </w:r>
      <w:r w:rsidRPr="004158DD">
        <w:rPr>
          <w:rFonts w:ascii="Times New Roman" w:hAnsi="Times New Roman" w:cs="Times New Roman"/>
          <w:color w:val="000000"/>
          <w:sz w:val="24"/>
          <w:szCs w:val="24"/>
          <w:shd w:val="clear" w:color="auto" w:fill="FFFFFF"/>
        </w:rPr>
        <w:t> Одноосібна. Альянт, Київ, 2019.</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Терлецька Л.Г. Вікова психологія і психодіагностика: підручник для студентів вищих навчальних закладів. - К.: Слово, 2013.</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Харченко Д.М. Психосоматичні розлади. Теорії, методи діагностики, результати досліджень: навчальний посібник. -К.: Слово, 2015.</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Чернобровкін В.М. Психологія педагогічної діяльності: практикум: навчальний посібник для студентів вищих навчальних закладів. ‒ 2-ге вид., доп. К.: Слово, 2014.</w:t>
      </w:r>
    </w:p>
    <w:p w:rsidR="00924F74" w:rsidRPr="00A0589E" w:rsidRDefault="00924F74" w:rsidP="00924F74">
      <w:pPr>
        <w:numPr>
          <w:ilvl w:val="0"/>
          <w:numId w:val="28"/>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Якименко  С.І. Психолого-педагогічні засади виявлення та подолання насилля у підлітковому середовищі: навчально-методичний посібник. - К.: Слово, 2015.</w:t>
      </w:r>
    </w:p>
    <w:p w:rsidR="00924F74" w:rsidRPr="009F300A" w:rsidRDefault="004158DD" w:rsidP="00A0589E">
      <w:pPr>
        <w:shd w:val="clear" w:color="auto" w:fill="FFFFFF"/>
        <w:tabs>
          <w:tab w:val="left" w:pos="360"/>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28</w:t>
      </w:r>
      <w:r w:rsidR="00A0589E" w:rsidRPr="009F300A">
        <w:rPr>
          <w:rFonts w:ascii="Times New Roman" w:hAnsi="Times New Roman" w:cs="Times New Roman"/>
          <w:bCs/>
          <w:color w:val="000000"/>
          <w:sz w:val="24"/>
          <w:szCs w:val="24"/>
        </w:rPr>
        <w:t xml:space="preserve">. </w:t>
      </w:r>
      <w:r w:rsidR="00924F74" w:rsidRPr="009F300A">
        <w:rPr>
          <w:rFonts w:ascii="Times New Roman" w:hAnsi="Times New Roman" w:cs="Times New Roman"/>
          <w:bCs/>
          <w:color w:val="000000"/>
          <w:sz w:val="24"/>
          <w:szCs w:val="24"/>
        </w:rPr>
        <w:t>Like R.S. General psychology</w:t>
      </w:r>
      <w:r w:rsidR="00924F74" w:rsidRPr="009F300A">
        <w:rPr>
          <w:rFonts w:ascii="Times New Roman" w:hAnsi="Times New Roman" w:cs="Times New Roman"/>
          <w:bCs/>
          <w:color w:val="000000"/>
          <w:sz w:val="24"/>
          <w:szCs w:val="24"/>
          <w:lang w:val="en-US"/>
        </w:rPr>
        <w:t>. - London</w:t>
      </w:r>
      <w:r w:rsidR="00924F74" w:rsidRPr="009F300A">
        <w:rPr>
          <w:rFonts w:ascii="Times New Roman" w:hAnsi="Times New Roman" w:cs="Times New Roman"/>
          <w:bCs/>
          <w:color w:val="000000"/>
          <w:sz w:val="24"/>
          <w:szCs w:val="24"/>
        </w:rPr>
        <w:t xml:space="preserve">: </w:t>
      </w:r>
      <w:r w:rsidR="00924F74" w:rsidRPr="009F300A">
        <w:rPr>
          <w:rFonts w:ascii="Times New Roman" w:hAnsi="Times New Roman" w:cs="Times New Roman"/>
          <w:bCs/>
          <w:color w:val="000000"/>
          <w:sz w:val="24"/>
          <w:szCs w:val="24"/>
          <w:lang w:val="en-US"/>
        </w:rPr>
        <w:t>Routledge. – 2012.</w:t>
      </w:r>
    </w:p>
    <w:p w:rsidR="009F300A" w:rsidRPr="009F300A" w:rsidRDefault="004158DD" w:rsidP="009F300A">
      <w:pPr>
        <w:tabs>
          <w:tab w:val="left" w:pos="2940"/>
        </w:tabs>
        <w:rPr>
          <w:rFonts w:ascii="Times New Roman" w:hAnsi="Times New Roman" w:cs="Times New Roman"/>
          <w:sz w:val="24"/>
          <w:szCs w:val="24"/>
        </w:rPr>
      </w:pPr>
      <w:r>
        <w:rPr>
          <w:rFonts w:ascii="Times New Roman" w:hAnsi="Times New Roman" w:cs="Times New Roman"/>
          <w:bCs/>
          <w:color w:val="000000"/>
          <w:sz w:val="24"/>
          <w:szCs w:val="24"/>
        </w:rPr>
        <w:t>29</w:t>
      </w:r>
      <w:r w:rsidR="00A0589E" w:rsidRPr="009F300A">
        <w:rPr>
          <w:rFonts w:ascii="Times New Roman" w:hAnsi="Times New Roman" w:cs="Times New Roman"/>
          <w:bCs/>
          <w:color w:val="000000"/>
          <w:sz w:val="24"/>
          <w:szCs w:val="24"/>
        </w:rPr>
        <w:t xml:space="preserve">. </w:t>
      </w:r>
      <w:r w:rsidR="00C406D5" w:rsidRPr="009F300A">
        <w:rPr>
          <w:rFonts w:ascii="Times New Roman" w:hAnsi="Times New Roman" w:cs="Times New Roman"/>
          <w:sz w:val="24"/>
          <w:szCs w:val="24"/>
        </w:rPr>
        <w:t xml:space="preserve">  </w:t>
      </w:r>
      <w:r w:rsidR="009F300A" w:rsidRPr="009F300A">
        <w:rPr>
          <w:rFonts w:ascii="Times New Roman" w:hAnsi="Times New Roman" w:cs="Times New Roman"/>
          <w:sz w:val="24"/>
          <w:szCs w:val="24"/>
        </w:rPr>
        <w:t>Berk, Laura E. Child Development / Laura E. Berk. – 6th ed. – Pearson, 2003. – 642, [116] p.</w:t>
      </w:r>
    </w:p>
    <w:p w:rsidR="009F300A" w:rsidRPr="009F300A" w:rsidRDefault="004158DD" w:rsidP="009F300A">
      <w:pPr>
        <w:tabs>
          <w:tab w:val="left" w:pos="3960"/>
          <w:tab w:val="left" w:pos="4212"/>
        </w:tabs>
        <w:rPr>
          <w:rFonts w:ascii="Times New Roman" w:hAnsi="Times New Roman" w:cs="Times New Roman"/>
          <w:bCs/>
          <w:sz w:val="24"/>
          <w:szCs w:val="24"/>
        </w:rPr>
      </w:pPr>
      <w:r>
        <w:rPr>
          <w:rFonts w:ascii="Times New Roman" w:hAnsi="Times New Roman" w:cs="Times New Roman"/>
          <w:sz w:val="24"/>
          <w:szCs w:val="24"/>
        </w:rPr>
        <w:t>30</w:t>
      </w:r>
      <w:r w:rsidR="009F300A" w:rsidRPr="009F300A">
        <w:rPr>
          <w:rFonts w:ascii="Times New Roman" w:hAnsi="Times New Roman" w:cs="Times New Roman"/>
          <w:sz w:val="24"/>
          <w:szCs w:val="24"/>
        </w:rPr>
        <w:t xml:space="preserve">. Developmental Psychology / edited by Bridget Giles. - Grange Books, 2005. - 192 p. - (Introducing Psychology). - </w:t>
      </w:r>
      <w:r w:rsidR="009F300A" w:rsidRPr="009F300A">
        <w:rPr>
          <w:rFonts w:ascii="Times New Roman" w:hAnsi="Times New Roman" w:cs="Times New Roman"/>
          <w:bCs/>
          <w:sz w:val="24"/>
          <w:szCs w:val="24"/>
        </w:rPr>
        <w:t>(ES).</w:t>
      </w:r>
    </w:p>
    <w:p w:rsidR="009F300A" w:rsidRDefault="004158DD" w:rsidP="009F300A">
      <w:pPr>
        <w:tabs>
          <w:tab w:val="left" w:pos="2940"/>
        </w:tabs>
        <w:rPr>
          <w:rFonts w:ascii="Times New Roman" w:hAnsi="Times New Roman" w:cs="Times New Roman"/>
          <w:sz w:val="24"/>
          <w:szCs w:val="24"/>
        </w:rPr>
      </w:pPr>
      <w:r>
        <w:rPr>
          <w:rFonts w:ascii="Times New Roman" w:hAnsi="Times New Roman" w:cs="Times New Roman"/>
          <w:bCs/>
          <w:sz w:val="24"/>
          <w:szCs w:val="24"/>
        </w:rPr>
        <w:t>31</w:t>
      </w:r>
      <w:r w:rsidR="009F300A" w:rsidRPr="009F300A">
        <w:rPr>
          <w:rFonts w:ascii="Times New Roman" w:hAnsi="Times New Roman" w:cs="Times New Roman"/>
          <w:bCs/>
          <w:sz w:val="24"/>
          <w:szCs w:val="24"/>
        </w:rPr>
        <w:t xml:space="preserve">. </w:t>
      </w:r>
      <w:r w:rsidR="009F300A" w:rsidRPr="009F300A">
        <w:rPr>
          <w:rFonts w:ascii="Times New Roman" w:hAnsi="Times New Roman" w:cs="Times New Roman"/>
          <w:sz w:val="24"/>
          <w:szCs w:val="24"/>
        </w:rPr>
        <w:t>Helen Bee.  The growing child. An applied approach. - 2 edition. - USA: Longman, 1999. – 605 p.</w:t>
      </w:r>
    </w:p>
    <w:p w:rsidR="00EA3420" w:rsidRDefault="00EA3420" w:rsidP="00EA3420">
      <w:pPr>
        <w:tabs>
          <w:tab w:val="left" w:pos="2940"/>
        </w:tabs>
        <w:rPr>
          <w:rFonts w:ascii="Times New Roman" w:hAnsi="Times New Roman" w:cs="Times New Roman"/>
          <w:sz w:val="24"/>
          <w:szCs w:val="24"/>
        </w:rPr>
      </w:pPr>
      <w:r>
        <w:rPr>
          <w:rFonts w:ascii="Times New Roman" w:hAnsi="Times New Roman" w:cs="Times New Roman"/>
          <w:sz w:val="24"/>
          <w:szCs w:val="24"/>
        </w:rPr>
        <w:t xml:space="preserve">32. </w:t>
      </w:r>
      <w:r w:rsidRPr="00EA3420">
        <w:rPr>
          <w:rFonts w:ascii="Times New Roman" w:hAnsi="Times New Roman" w:cs="Times New Roman"/>
          <w:sz w:val="24"/>
          <w:szCs w:val="24"/>
        </w:rPr>
        <w:t>Developmental Psychology. An advanced text book. - 3 edition. / edited by Marc H. Bornstein, Michael E. Lamb. - USA: LEA Publishers, 1992. – 848 p.</w:t>
      </w:r>
    </w:p>
    <w:p w:rsidR="00EA3420" w:rsidRDefault="00EA3420" w:rsidP="00EA3420">
      <w:pPr>
        <w:tabs>
          <w:tab w:val="left" w:pos="2940"/>
        </w:tabs>
        <w:rPr>
          <w:rFonts w:ascii="Times New Roman" w:hAnsi="Times New Roman" w:cs="Times New Roman"/>
          <w:sz w:val="24"/>
          <w:szCs w:val="24"/>
        </w:rPr>
      </w:pPr>
      <w:r>
        <w:rPr>
          <w:rFonts w:ascii="Times New Roman" w:hAnsi="Times New Roman" w:cs="Times New Roman"/>
          <w:sz w:val="24"/>
          <w:szCs w:val="24"/>
        </w:rPr>
        <w:t xml:space="preserve">33. </w:t>
      </w:r>
      <w:r w:rsidRPr="00EA3420">
        <w:rPr>
          <w:rFonts w:ascii="Times New Roman" w:hAnsi="Times New Roman" w:cs="Times New Roman"/>
          <w:sz w:val="24"/>
          <w:szCs w:val="24"/>
        </w:rPr>
        <w:t xml:space="preserve"> Passer M.W. Psychology. Frontiers and Applications / Michael W. Passer, Ronald E. Smith. – 1st ed. – McGraw-Hill, 2001. – 703, [107] p.: ill.</w:t>
      </w:r>
    </w:p>
    <w:p w:rsidR="00EA3420" w:rsidRDefault="00EA3420" w:rsidP="00EA3420">
      <w:pPr>
        <w:tabs>
          <w:tab w:val="left" w:pos="2940"/>
        </w:tabs>
        <w:rPr>
          <w:rFonts w:ascii="Times New Roman" w:hAnsi="Times New Roman" w:cs="Times New Roman"/>
          <w:sz w:val="24"/>
          <w:szCs w:val="24"/>
        </w:rPr>
      </w:pPr>
      <w:r>
        <w:rPr>
          <w:rFonts w:ascii="Times New Roman" w:hAnsi="Times New Roman" w:cs="Times New Roman"/>
          <w:sz w:val="24"/>
          <w:szCs w:val="24"/>
        </w:rPr>
        <w:t xml:space="preserve">34. </w:t>
      </w:r>
      <w:r w:rsidRPr="00EA3420">
        <w:rPr>
          <w:rFonts w:ascii="Times New Roman" w:hAnsi="Times New Roman" w:cs="Times New Roman"/>
          <w:sz w:val="24"/>
          <w:szCs w:val="24"/>
        </w:rPr>
        <w:t xml:space="preserve"> Santrock J. W.  Psychology / John W. Santrock. – 7th edition. - McGraw-Hill, 2002. – 697, [76] p.: ill.</w:t>
      </w:r>
    </w:p>
    <w:p w:rsidR="00EA3420" w:rsidRDefault="00EA3420" w:rsidP="00EA3420">
      <w:pPr>
        <w:tabs>
          <w:tab w:val="left" w:pos="2940"/>
        </w:tabs>
        <w:rPr>
          <w:rFonts w:ascii="Times New Roman" w:hAnsi="Times New Roman" w:cs="Times New Roman"/>
          <w:sz w:val="24"/>
          <w:szCs w:val="24"/>
        </w:rPr>
      </w:pPr>
      <w:r>
        <w:rPr>
          <w:rFonts w:ascii="Times New Roman" w:hAnsi="Times New Roman" w:cs="Times New Roman"/>
          <w:sz w:val="24"/>
          <w:szCs w:val="24"/>
        </w:rPr>
        <w:t xml:space="preserve">35. </w:t>
      </w:r>
      <w:r w:rsidRPr="00EA3420">
        <w:rPr>
          <w:rFonts w:ascii="Times New Roman" w:hAnsi="Times New Roman" w:cs="Times New Roman"/>
          <w:sz w:val="24"/>
          <w:szCs w:val="24"/>
        </w:rPr>
        <w:t xml:space="preserve"> Bee Helen The Developing Child / Helen Bee, Denise Boyd. – 10th ed. – Pearson, 2004. – 564 p.</w:t>
      </w:r>
    </w:p>
    <w:p w:rsidR="00EA3420" w:rsidRDefault="00EA3420" w:rsidP="00EA3420">
      <w:pPr>
        <w:tabs>
          <w:tab w:val="left" w:pos="2940"/>
        </w:tabs>
        <w:rPr>
          <w:rFonts w:ascii="Times New Roman" w:hAnsi="Times New Roman" w:cs="Times New Roman"/>
          <w:sz w:val="24"/>
          <w:szCs w:val="24"/>
        </w:rPr>
      </w:pPr>
      <w:r>
        <w:rPr>
          <w:rFonts w:ascii="Times New Roman" w:hAnsi="Times New Roman" w:cs="Times New Roman"/>
          <w:sz w:val="24"/>
          <w:szCs w:val="24"/>
        </w:rPr>
        <w:t xml:space="preserve">36. </w:t>
      </w:r>
      <w:r w:rsidRPr="00EA3420">
        <w:rPr>
          <w:rFonts w:ascii="Times New Roman" w:hAnsi="Times New Roman" w:cs="Times New Roman"/>
          <w:sz w:val="24"/>
          <w:szCs w:val="24"/>
        </w:rPr>
        <w:t xml:space="preserve"> Kassin, Saul Psychology / Saul Kassin. – 4th ed. - Prentice Hall, 2004. – 826 p.</w:t>
      </w:r>
    </w:p>
    <w:p w:rsidR="00EA3420" w:rsidRPr="00EA3420" w:rsidRDefault="00EA3420" w:rsidP="00EA3420">
      <w:pPr>
        <w:tabs>
          <w:tab w:val="left" w:pos="2940"/>
        </w:tabs>
        <w:jc w:val="both"/>
        <w:rPr>
          <w:rFonts w:ascii="Times New Roman" w:hAnsi="Times New Roman" w:cs="Times New Roman"/>
          <w:sz w:val="24"/>
          <w:szCs w:val="24"/>
        </w:rPr>
      </w:pPr>
      <w:r>
        <w:rPr>
          <w:rFonts w:ascii="Times New Roman" w:hAnsi="Times New Roman" w:cs="Times New Roman"/>
          <w:sz w:val="24"/>
          <w:szCs w:val="24"/>
        </w:rPr>
        <w:t xml:space="preserve">37. </w:t>
      </w:r>
      <w:r w:rsidRPr="00EA3420">
        <w:rPr>
          <w:rFonts w:ascii="Times New Roman" w:hAnsi="Times New Roman" w:cs="Times New Roman"/>
          <w:sz w:val="24"/>
          <w:szCs w:val="24"/>
        </w:rPr>
        <w:t>Personality Theory and Assessment. Personality Theory and Models. Vol.1 / edited by Gregory J. Boyle, Gerald Matthews, Donald H. Saklofske. - SAGE Publications, 2008. - 783, [24] p.</w:t>
      </w:r>
    </w:p>
    <w:p w:rsidR="009F300A" w:rsidRDefault="009F300A" w:rsidP="00EA3420">
      <w:pPr>
        <w:tabs>
          <w:tab w:val="left" w:pos="3960"/>
          <w:tab w:val="left" w:pos="4212"/>
        </w:tabs>
        <w:jc w:val="both"/>
        <w:rPr>
          <w:sz w:val="28"/>
        </w:rPr>
      </w:pPr>
    </w:p>
    <w:p w:rsidR="00924F74" w:rsidRPr="00C406D5" w:rsidRDefault="00924F74" w:rsidP="00924F74">
      <w:pPr>
        <w:pStyle w:val="ad"/>
        <w:shd w:val="clear" w:color="auto" w:fill="FFFFFF"/>
        <w:spacing w:after="0" w:afterAutospacing="0"/>
        <w:rPr>
          <w:lang w:val="en-US"/>
        </w:rPr>
      </w:pPr>
      <w:r w:rsidRPr="00A0589E">
        <w:rPr>
          <w:b/>
          <w:bCs/>
          <w:i/>
          <w:iCs/>
          <w:u w:val="single"/>
        </w:rPr>
        <w:t>Допоміжна</w:t>
      </w:r>
      <w:r w:rsidRPr="00C406D5">
        <w:rPr>
          <w:b/>
          <w:bCs/>
          <w:i/>
          <w:iCs/>
          <w:u w:val="single"/>
          <w:lang w:val="en-US"/>
        </w:rPr>
        <w:t>:</w:t>
      </w:r>
    </w:p>
    <w:p w:rsidR="00924F74" w:rsidRPr="00A0589E" w:rsidRDefault="00924F74" w:rsidP="00924F74">
      <w:pPr>
        <w:numPr>
          <w:ilvl w:val="0"/>
          <w:numId w:val="29"/>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 Выготский Л.С. Кризис первого года жизни, кризис трех лет //Собр.соч.: В 6-й т.-М., 1984.-Т4.-С. 244-269,318-340.</w:t>
      </w:r>
    </w:p>
    <w:p w:rsidR="00924F74" w:rsidRPr="00A0589E" w:rsidRDefault="00924F74" w:rsidP="00924F74">
      <w:pPr>
        <w:numPr>
          <w:ilvl w:val="0"/>
          <w:numId w:val="29"/>
        </w:numPr>
        <w:shd w:val="clear" w:color="auto" w:fill="FFFFFF"/>
        <w:ind w:left="480" w:right="240"/>
        <w:jc w:val="both"/>
        <w:rPr>
          <w:rFonts w:ascii="Times New Roman" w:hAnsi="Times New Roman" w:cs="Times New Roman"/>
          <w:sz w:val="24"/>
          <w:szCs w:val="24"/>
        </w:rPr>
      </w:pPr>
      <w:r w:rsidRPr="00A0589E">
        <w:rPr>
          <w:rFonts w:ascii="Times New Roman" w:eastAsia="Arial" w:hAnsi="Times New Roman" w:cs="Times New Roman"/>
          <w:color w:val="000000"/>
          <w:sz w:val="24"/>
          <w:szCs w:val="24"/>
        </w:rPr>
        <w:t>Горпинюк В.П. Педагогічна підготовка сімей різного типу до професійного самовизначення старшокласників: методичний посібник. - Кіровоград: Імекс- ЛТД, 2014.</w:t>
      </w:r>
      <w:r w:rsidRPr="00A0589E">
        <w:rPr>
          <w:rFonts w:ascii="Times New Roman" w:hAnsi="Times New Roman" w:cs="Times New Roman"/>
          <w:sz w:val="24"/>
          <w:szCs w:val="24"/>
        </w:rPr>
        <w:t>Зеньковский В.В. Психология детства. -М</w:t>
      </w:r>
      <w:r w:rsidR="004158DD">
        <w:rPr>
          <w:rFonts w:ascii="Times New Roman" w:hAnsi="Times New Roman" w:cs="Times New Roman"/>
          <w:sz w:val="24"/>
          <w:szCs w:val="24"/>
        </w:rPr>
        <w:t xml:space="preserve">.: Академия, 1995. - </w:t>
      </w:r>
      <w:r w:rsidRPr="00A0589E">
        <w:rPr>
          <w:rFonts w:ascii="Times New Roman" w:hAnsi="Times New Roman" w:cs="Times New Roman"/>
          <w:sz w:val="24"/>
          <w:szCs w:val="24"/>
        </w:rPr>
        <w:t>345 с.</w:t>
      </w:r>
    </w:p>
    <w:p w:rsidR="00924F74" w:rsidRPr="00A0589E" w:rsidRDefault="00924F74" w:rsidP="00924F74">
      <w:pPr>
        <w:shd w:val="clear" w:color="auto" w:fill="FFFFFF"/>
        <w:ind w:left="120" w:right="240"/>
        <w:jc w:val="both"/>
        <w:rPr>
          <w:rFonts w:ascii="Times New Roman" w:hAnsi="Times New Roman" w:cs="Times New Roman"/>
          <w:sz w:val="24"/>
          <w:szCs w:val="24"/>
        </w:rPr>
      </w:pPr>
      <w:r w:rsidRPr="00A0589E">
        <w:rPr>
          <w:rFonts w:ascii="Times New Roman" w:hAnsi="Times New Roman" w:cs="Times New Roman"/>
          <w:sz w:val="24"/>
          <w:szCs w:val="24"/>
        </w:rPr>
        <w:t>5.     Звєрєва І.Д. Енциклопедія для фахівців соціальної сфери. ‒ 2-ге вид. Київ, Сімферополь-Універсум, 2013.</w:t>
      </w:r>
    </w:p>
    <w:p w:rsidR="00924F74" w:rsidRPr="00A0589E" w:rsidRDefault="00924F74" w:rsidP="00924F74">
      <w:pPr>
        <w:numPr>
          <w:ilvl w:val="0"/>
          <w:numId w:val="29"/>
        </w:numPr>
        <w:shd w:val="clear" w:color="auto" w:fill="FFFFFF"/>
        <w:ind w:left="480" w:right="240"/>
        <w:jc w:val="both"/>
        <w:rPr>
          <w:rFonts w:ascii="Times New Roman" w:hAnsi="Times New Roman" w:cs="Times New Roman"/>
          <w:sz w:val="24"/>
          <w:szCs w:val="24"/>
        </w:rPr>
      </w:pPr>
      <w:r w:rsidRPr="00A0589E">
        <w:rPr>
          <w:rFonts w:ascii="Times New Roman" w:hAnsi="Times New Roman" w:cs="Times New Roman"/>
          <w:sz w:val="24"/>
          <w:szCs w:val="24"/>
        </w:rPr>
        <w:t>Максименко С.Д. Медична психологія: підручник для студентів вищих навчальних закладів. ‒ 2-ге вид. К.: Слово, 2014.</w:t>
      </w:r>
    </w:p>
    <w:p w:rsidR="00924F74" w:rsidRPr="00A0589E" w:rsidRDefault="00924F74" w:rsidP="00924F74">
      <w:pPr>
        <w:widowControl w:val="0"/>
        <w:suppressAutoHyphens/>
        <w:rPr>
          <w:rFonts w:ascii="Times New Roman" w:eastAsia="Arial" w:hAnsi="Times New Roman" w:cs="Times New Roman"/>
          <w:color w:val="000000"/>
          <w:sz w:val="24"/>
          <w:szCs w:val="24"/>
        </w:rPr>
      </w:pPr>
      <w:r w:rsidRPr="00A0589E">
        <w:rPr>
          <w:rFonts w:ascii="Times New Roman" w:eastAsia="Arial" w:hAnsi="Times New Roman" w:cs="Times New Roman"/>
          <w:color w:val="000000"/>
          <w:sz w:val="24"/>
          <w:szCs w:val="24"/>
        </w:rPr>
        <w:t xml:space="preserve"> 4.     Митник О.Я. Психологічне консультування: навчально-методичний посібник. - К.: Слово, 2016.</w:t>
      </w:r>
    </w:p>
    <w:p w:rsidR="00924F74" w:rsidRDefault="00924F74" w:rsidP="00924F74">
      <w:pPr>
        <w:shd w:val="clear" w:color="auto" w:fill="FFFFFF"/>
        <w:ind w:right="240"/>
        <w:jc w:val="both"/>
        <w:rPr>
          <w:rFonts w:ascii="Times New Roman" w:hAnsi="Times New Roman" w:cs="Times New Roman"/>
          <w:sz w:val="24"/>
          <w:szCs w:val="24"/>
        </w:rPr>
      </w:pPr>
      <w:r w:rsidRPr="00A0589E">
        <w:rPr>
          <w:rFonts w:ascii="Times New Roman" w:hAnsi="Times New Roman" w:cs="Times New Roman"/>
          <w:sz w:val="24"/>
          <w:szCs w:val="24"/>
        </w:rPr>
        <w:t>5.    Особенности психического развития детей 6-7-летнего возраста /Под ред. Д.Б. Єльконина, АЛ. Венгера. - М.: Педагогика, 1988. - 136 с.</w:t>
      </w:r>
    </w:p>
    <w:p w:rsidR="004158DD" w:rsidRDefault="004158DD" w:rsidP="00924F74">
      <w:pPr>
        <w:shd w:val="clear" w:color="auto" w:fill="FFFFFF"/>
        <w:ind w:right="24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6. </w:t>
      </w:r>
      <w:r w:rsidRPr="004158DD">
        <w:rPr>
          <w:rStyle w:val="personname"/>
          <w:rFonts w:ascii="Times New Roman" w:hAnsi="Times New Roman" w:cs="Times New Roman"/>
          <w:color w:val="000000"/>
          <w:sz w:val="24"/>
          <w:szCs w:val="24"/>
          <w:shd w:val="clear" w:color="auto" w:fill="FFFFFF"/>
        </w:rPr>
        <w:t>Скрипник Тетяна Вікторівна</w:t>
      </w:r>
      <w:r w:rsidRPr="004158DD">
        <w:rPr>
          <w:rFonts w:ascii="Times New Roman" w:hAnsi="Times New Roman" w:cs="Times New Roman"/>
          <w:color w:val="000000"/>
          <w:sz w:val="24"/>
          <w:szCs w:val="24"/>
          <w:shd w:val="clear" w:color="auto" w:fill="FFFFFF"/>
        </w:rPr>
        <w:t xml:space="preserve">  </w:t>
      </w:r>
      <w:r w:rsidRPr="004158DD">
        <w:rPr>
          <w:rStyle w:val="af5"/>
          <w:rFonts w:ascii="Times New Roman" w:hAnsi="Times New Roman" w:cs="Times New Roman"/>
          <w:color w:val="000000"/>
          <w:sz w:val="24"/>
          <w:szCs w:val="24"/>
          <w:shd w:val="clear" w:color="auto" w:fill="FFFFFF"/>
        </w:rPr>
        <w:t>Место и роль социально-психологических ресурсов в образовании детей с особыми образовательными потребностями</w:t>
      </w:r>
      <w:r w:rsidRPr="004158DD">
        <w:rPr>
          <w:rFonts w:ascii="Times New Roman" w:hAnsi="Times New Roman" w:cs="Times New Roman"/>
          <w:color w:val="000000"/>
          <w:sz w:val="24"/>
          <w:szCs w:val="24"/>
          <w:shd w:val="clear" w:color="auto" w:fill="FFFFFF"/>
        </w:rPr>
        <w:t> Психологічний часопис: збірник наукових праць / за ред. С.Д. Максименка, 2018. – В. 5(15). - С. 142-156</w:t>
      </w:r>
      <w:r>
        <w:rPr>
          <w:rFonts w:ascii="Times New Roman" w:hAnsi="Times New Roman" w:cs="Times New Roman"/>
          <w:color w:val="000000"/>
          <w:sz w:val="24"/>
          <w:szCs w:val="24"/>
          <w:shd w:val="clear" w:color="auto" w:fill="FFFFFF"/>
        </w:rPr>
        <w:t>.</w:t>
      </w:r>
    </w:p>
    <w:p w:rsidR="004158DD" w:rsidRPr="004158DD" w:rsidRDefault="004158DD" w:rsidP="00924F74">
      <w:pPr>
        <w:shd w:val="clear" w:color="auto" w:fill="FFFFFF"/>
        <w:ind w:right="24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7. </w:t>
      </w:r>
      <w:r w:rsidRPr="004158DD">
        <w:rPr>
          <w:rStyle w:val="personname"/>
          <w:rFonts w:ascii="Times New Roman" w:hAnsi="Times New Roman" w:cs="Times New Roman"/>
          <w:color w:val="000000"/>
          <w:sz w:val="24"/>
          <w:szCs w:val="24"/>
          <w:shd w:val="clear" w:color="auto" w:fill="FFFFFF"/>
        </w:rPr>
        <w:t>Скрипник Тетяна Вікторівна</w:t>
      </w:r>
      <w:r w:rsidRPr="004158DD">
        <w:rPr>
          <w:rFonts w:ascii="Times New Roman" w:hAnsi="Times New Roman" w:cs="Times New Roman"/>
          <w:color w:val="000000"/>
          <w:sz w:val="24"/>
          <w:szCs w:val="24"/>
          <w:shd w:val="clear" w:color="auto" w:fill="FFFFFF"/>
        </w:rPr>
        <w:t>  </w:t>
      </w:r>
      <w:r w:rsidRPr="004158DD">
        <w:rPr>
          <w:rStyle w:val="af5"/>
          <w:rFonts w:ascii="Times New Roman" w:hAnsi="Times New Roman" w:cs="Times New Roman"/>
          <w:color w:val="000000"/>
          <w:sz w:val="24"/>
          <w:szCs w:val="24"/>
          <w:shd w:val="clear" w:color="auto" w:fill="FFFFFF"/>
        </w:rPr>
        <w:t>Специфика реализации междисциплинарного командного сопровождения в инклюзивном образовательном среде Украины</w:t>
      </w:r>
      <w:r w:rsidRPr="004158DD">
        <w:rPr>
          <w:rFonts w:ascii="Times New Roman" w:hAnsi="Times New Roman" w:cs="Times New Roman"/>
          <w:color w:val="000000"/>
          <w:sz w:val="24"/>
          <w:szCs w:val="24"/>
          <w:shd w:val="clear" w:color="auto" w:fill="FFFFFF"/>
        </w:rPr>
        <w:t> Актуальні питання корекційної освіти (педагогічні науки): збірник наукових праць: вип. 14./ за ред. В. М. Синьова,</w:t>
      </w:r>
      <w:r>
        <w:rPr>
          <w:rFonts w:ascii="Times New Roman" w:hAnsi="Times New Roman" w:cs="Times New Roman"/>
          <w:color w:val="000000"/>
          <w:sz w:val="24"/>
          <w:szCs w:val="24"/>
          <w:shd w:val="clear" w:color="auto" w:fill="FFFFFF"/>
        </w:rPr>
        <w:t xml:space="preserve">                              </w:t>
      </w:r>
      <w:r w:rsidRPr="004158DD">
        <w:rPr>
          <w:rFonts w:ascii="Times New Roman" w:hAnsi="Times New Roman" w:cs="Times New Roman"/>
          <w:color w:val="000000"/>
          <w:sz w:val="24"/>
          <w:szCs w:val="24"/>
          <w:shd w:val="clear" w:color="auto" w:fill="FFFFFF"/>
        </w:rPr>
        <w:t xml:space="preserve"> О. В. Гаврилова, 2019. - №  14.</w:t>
      </w:r>
      <w:r>
        <w:rPr>
          <w:rFonts w:ascii="Times New Roman" w:hAnsi="Times New Roman" w:cs="Times New Roman"/>
          <w:color w:val="000000"/>
          <w:sz w:val="24"/>
          <w:szCs w:val="24"/>
          <w:shd w:val="clear" w:color="auto" w:fill="FFFFFF"/>
        </w:rPr>
        <w:t xml:space="preserve">- </w:t>
      </w:r>
      <w:r w:rsidRPr="004158DD">
        <w:rPr>
          <w:rFonts w:ascii="Times New Roman" w:hAnsi="Times New Roman" w:cs="Times New Roman"/>
          <w:color w:val="000000"/>
          <w:sz w:val="24"/>
          <w:szCs w:val="24"/>
          <w:shd w:val="clear" w:color="auto" w:fill="FFFFFF"/>
        </w:rPr>
        <w:t xml:space="preserve"> С. 302-313.</w:t>
      </w:r>
    </w:p>
    <w:p w:rsidR="00924F74" w:rsidRPr="00A0589E" w:rsidRDefault="004158DD" w:rsidP="00924F74">
      <w:pPr>
        <w:widowControl w:val="0"/>
        <w:suppressAutoHyphens/>
        <w:jc w:val="both"/>
        <w:rPr>
          <w:rFonts w:ascii="Times New Roman" w:eastAsia="Arial" w:hAnsi="Times New Roman" w:cs="Times New Roman"/>
          <w:color w:val="000000"/>
          <w:sz w:val="24"/>
          <w:szCs w:val="24"/>
        </w:rPr>
      </w:pPr>
      <w:r>
        <w:rPr>
          <w:rFonts w:ascii="Times New Roman" w:hAnsi="Times New Roman" w:cs="Times New Roman"/>
          <w:sz w:val="24"/>
          <w:szCs w:val="24"/>
        </w:rPr>
        <w:t>8</w:t>
      </w:r>
      <w:r w:rsidR="00924F74" w:rsidRPr="00A0589E">
        <w:rPr>
          <w:rFonts w:ascii="Times New Roman" w:hAnsi="Times New Roman" w:cs="Times New Roman"/>
          <w:sz w:val="24"/>
          <w:szCs w:val="24"/>
        </w:rPr>
        <w:t xml:space="preserve">.  </w:t>
      </w:r>
      <w:r w:rsidR="00924F74" w:rsidRPr="00A0589E">
        <w:rPr>
          <w:rFonts w:ascii="Times New Roman" w:eastAsia="Arial" w:hAnsi="Times New Roman" w:cs="Times New Roman"/>
          <w:color w:val="000000"/>
          <w:sz w:val="24"/>
          <w:szCs w:val="24"/>
        </w:rPr>
        <w:t>Чорна К.І. Виховання культури гідності дітей та учнівської молоді в позаурочній діяльності загальноосвітніх навчальних закладів: методичний посібник. -Кіровоград: Імекс-ЛТД, 2014.</w:t>
      </w:r>
    </w:p>
    <w:p w:rsidR="00924F74" w:rsidRPr="00A0589E" w:rsidRDefault="004158DD" w:rsidP="00924F74">
      <w:pPr>
        <w:widowControl w:val="0"/>
        <w:suppressAutoHyphens/>
        <w:jc w:val="both"/>
        <w:rPr>
          <w:rFonts w:ascii="Times New Roman" w:hAnsi="Times New Roman" w:cs="Times New Roman"/>
          <w:sz w:val="24"/>
          <w:szCs w:val="24"/>
        </w:rPr>
      </w:pPr>
      <w:r>
        <w:rPr>
          <w:rFonts w:ascii="Times New Roman" w:eastAsia="Arial" w:hAnsi="Times New Roman" w:cs="Times New Roman"/>
          <w:color w:val="000000"/>
          <w:sz w:val="24"/>
          <w:szCs w:val="24"/>
        </w:rPr>
        <w:t>9</w:t>
      </w:r>
      <w:r w:rsidR="00924F74" w:rsidRPr="00A0589E">
        <w:rPr>
          <w:rFonts w:ascii="Times New Roman" w:eastAsia="Arial" w:hAnsi="Times New Roman" w:cs="Times New Roman"/>
          <w:color w:val="000000"/>
          <w:sz w:val="24"/>
          <w:szCs w:val="24"/>
        </w:rPr>
        <w:t xml:space="preserve">. </w:t>
      </w:r>
      <w:r w:rsidR="00924F74" w:rsidRPr="00A0589E">
        <w:rPr>
          <w:rFonts w:ascii="Times New Roman" w:hAnsi="Times New Roman" w:cs="Times New Roman"/>
          <w:sz w:val="24"/>
          <w:szCs w:val="24"/>
        </w:rPr>
        <w:t>Шагреева О.Л. Детская психология. Теоретический и практический курс. - М.: ВЛАДОС, 2001  -363с.</w:t>
      </w:r>
    </w:p>
    <w:p w:rsidR="00924F74" w:rsidRPr="00A0589E" w:rsidRDefault="004158DD" w:rsidP="00924F74">
      <w:pPr>
        <w:widowControl w:val="0"/>
        <w:suppressAutoHyphens/>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w:t>
      </w:r>
      <w:r w:rsidR="00924F74" w:rsidRPr="00A0589E">
        <w:rPr>
          <w:rFonts w:ascii="Times New Roman" w:eastAsia="Arial" w:hAnsi="Times New Roman" w:cs="Times New Roman"/>
          <w:color w:val="000000"/>
          <w:sz w:val="24"/>
          <w:szCs w:val="24"/>
        </w:rPr>
        <w:t>.  Царькова О.В. Розвиток психічного здоров;я студентської молоді як фактору професійного зростання: навчально- методичний посібник. - Мелітополь: Люкс, 2014.</w:t>
      </w:r>
    </w:p>
    <w:p w:rsidR="00924F74" w:rsidRPr="00A0589E" w:rsidRDefault="004158DD" w:rsidP="00924F74">
      <w:pPr>
        <w:widowControl w:val="0"/>
        <w:suppressAutoHyphens/>
        <w:rPr>
          <w:rFonts w:ascii="Times New Roman" w:hAnsi="Times New Roman" w:cs="Times New Roman"/>
          <w:sz w:val="24"/>
          <w:szCs w:val="24"/>
        </w:rPr>
      </w:pPr>
      <w:r>
        <w:rPr>
          <w:rFonts w:ascii="Times New Roman" w:eastAsia="Arial" w:hAnsi="Times New Roman" w:cs="Times New Roman"/>
          <w:color w:val="000000"/>
          <w:sz w:val="24"/>
          <w:szCs w:val="24"/>
        </w:rPr>
        <w:lastRenderedPageBreak/>
        <w:t>11</w:t>
      </w:r>
      <w:r w:rsidR="00924F74" w:rsidRPr="00A0589E">
        <w:rPr>
          <w:rFonts w:ascii="Times New Roman" w:eastAsia="Arial" w:hAnsi="Times New Roman" w:cs="Times New Roman"/>
          <w:color w:val="000000"/>
          <w:sz w:val="24"/>
          <w:szCs w:val="24"/>
        </w:rPr>
        <w:t xml:space="preserve">.  </w:t>
      </w:r>
      <w:r w:rsidR="00924F74" w:rsidRPr="00A0589E">
        <w:rPr>
          <w:rFonts w:ascii="Times New Roman" w:hAnsi="Times New Roman" w:cs="Times New Roman"/>
          <w:sz w:val="24"/>
          <w:szCs w:val="24"/>
        </w:rPr>
        <w:t>Эльконин Д.Б. К проблеме периодизации психического развития в детском возрасте // Вопросы психологии. - 1971. - №4. - С. 6-20.</w:t>
      </w:r>
    </w:p>
    <w:p w:rsidR="00924F74" w:rsidRPr="00A0589E" w:rsidRDefault="004158DD" w:rsidP="00924F74">
      <w:pPr>
        <w:widowControl w:val="0"/>
        <w:suppressAutoHyphens/>
        <w:rPr>
          <w:rFonts w:ascii="Times New Roman" w:eastAsia="Arial" w:hAnsi="Times New Roman" w:cs="Times New Roman"/>
          <w:color w:val="000000"/>
          <w:sz w:val="24"/>
          <w:szCs w:val="24"/>
        </w:rPr>
      </w:pPr>
      <w:r>
        <w:rPr>
          <w:rFonts w:ascii="Times New Roman" w:hAnsi="Times New Roman" w:cs="Times New Roman"/>
          <w:sz w:val="24"/>
          <w:szCs w:val="24"/>
        </w:rPr>
        <w:t>12</w:t>
      </w:r>
      <w:r w:rsidR="00924F74" w:rsidRPr="00A0589E">
        <w:rPr>
          <w:rFonts w:ascii="Times New Roman" w:hAnsi="Times New Roman" w:cs="Times New Roman"/>
          <w:sz w:val="24"/>
          <w:szCs w:val="24"/>
        </w:rPr>
        <w:t xml:space="preserve">. Журнал « </w:t>
      </w:r>
      <w:r w:rsidR="00924F74" w:rsidRPr="00A0589E">
        <w:rPr>
          <w:rFonts w:ascii="Times New Roman" w:eastAsia="Arial" w:hAnsi="Times New Roman" w:cs="Times New Roman"/>
          <w:bCs/>
          <w:color w:val="000000"/>
          <w:sz w:val="24"/>
          <w:szCs w:val="24"/>
        </w:rPr>
        <w:t>Педагогіка і психологія» (</w:t>
      </w:r>
      <w:r w:rsidR="00924F74" w:rsidRPr="00A0589E">
        <w:rPr>
          <w:rFonts w:ascii="Times New Roman" w:eastAsia="Arial" w:hAnsi="Times New Roman" w:cs="Times New Roman"/>
          <w:color w:val="000000"/>
          <w:sz w:val="24"/>
          <w:szCs w:val="24"/>
        </w:rPr>
        <w:t>2012-2019 рр.)</w:t>
      </w:r>
    </w:p>
    <w:p w:rsidR="00924F74" w:rsidRPr="00A0589E" w:rsidRDefault="004158DD" w:rsidP="00924F74">
      <w:pPr>
        <w:widowControl w:val="0"/>
        <w:suppressAutoHyphens/>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13</w:t>
      </w:r>
      <w:r w:rsidR="00924F74" w:rsidRPr="00A0589E">
        <w:rPr>
          <w:rFonts w:ascii="Times New Roman" w:eastAsia="Arial" w:hAnsi="Times New Roman" w:cs="Times New Roman"/>
          <w:color w:val="000000"/>
          <w:sz w:val="24"/>
          <w:szCs w:val="24"/>
        </w:rPr>
        <w:t>. Журнал «Соционика, ментология и психология личности» (2012-2018 рр.)</w:t>
      </w:r>
    </w:p>
    <w:p w:rsidR="00924F74" w:rsidRPr="00A0589E" w:rsidRDefault="004158DD" w:rsidP="00924F74">
      <w:pPr>
        <w:widowControl w:val="0"/>
        <w:suppressAutoHyphens/>
        <w:rPr>
          <w:rFonts w:ascii="Times New Roman" w:hAnsi="Times New Roman" w:cs="Times New Roman"/>
          <w:bCs/>
          <w:color w:val="000000"/>
          <w:sz w:val="24"/>
          <w:szCs w:val="24"/>
        </w:rPr>
      </w:pPr>
      <w:r>
        <w:rPr>
          <w:rFonts w:ascii="Times New Roman" w:eastAsia="Arial" w:hAnsi="Times New Roman" w:cs="Times New Roman"/>
          <w:color w:val="000000"/>
          <w:sz w:val="24"/>
          <w:szCs w:val="24"/>
        </w:rPr>
        <w:t>14</w:t>
      </w:r>
      <w:r w:rsidR="00924F74" w:rsidRPr="00A0589E">
        <w:rPr>
          <w:rFonts w:ascii="Times New Roman" w:eastAsia="Arial" w:hAnsi="Times New Roman" w:cs="Times New Roman"/>
          <w:color w:val="000000"/>
          <w:sz w:val="24"/>
          <w:szCs w:val="24"/>
        </w:rPr>
        <w:t>. Журнал «</w:t>
      </w:r>
      <w:r w:rsidR="00924F74" w:rsidRPr="00A0589E">
        <w:rPr>
          <w:rFonts w:ascii="Times New Roman" w:hAnsi="Times New Roman" w:cs="Times New Roman"/>
          <w:bCs/>
          <w:color w:val="000000"/>
          <w:sz w:val="24"/>
          <w:szCs w:val="24"/>
        </w:rPr>
        <w:t>Психология и соционика межличностных отношений»</w:t>
      </w:r>
      <w:r w:rsidR="00924F74" w:rsidRPr="00A0589E">
        <w:rPr>
          <w:rFonts w:ascii="Times New Roman" w:hAnsi="Times New Roman" w:cs="Times New Roman"/>
          <w:bCs/>
          <w:color w:val="000000"/>
          <w:sz w:val="24"/>
          <w:szCs w:val="24"/>
        </w:rPr>
        <w:tab/>
        <w:t>(2012-2018 рр.)</w:t>
      </w:r>
    </w:p>
    <w:p w:rsidR="00924F74" w:rsidRPr="00A0589E" w:rsidRDefault="004158DD" w:rsidP="00924F74">
      <w:pPr>
        <w:widowControl w:val="0"/>
        <w:suppressAutoHyphens/>
        <w:rPr>
          <w:rFonts w:ascii="Times New Roman" w:hAnsi="Times New Roman" w:cs="Times New Roman"/>
          <w:color w:val="000000"/>
          <w:sz w:val="24"/>
          <w:szCs w:val="24"/>
        </w:rPr>
      </w:pPr>
      <w:r>
        <w:rPr>
          <w:rFonts w:ascii="Times New Roman" w:hAnsi="Times New Roman" w:cs="Times New Roman"/>
          <w:color w:val="000000"/>
          <w:sz w:val="24"/>
          <w:szCs w:val="24"/>
        </w:rPr>
        <w:t>15</w:t>
      </w:r>
      <w:r w:rsidR="00924F74" w:rsidRPr="00A0589E">
        <w:rPr>
          <w:rFonts w:ascii="Times New Roman" w:hAnsi="Times New Roman" w:cs="Times New Roman"/>
          <w:color w:val="000000"/>
          <w:sz w:val="24"/>
          <w:szCs w:val="24"/>
        </w:rPr>
        <w:t>. Журнал «Психологія і суспільство» ( 2012-2020 рр.)</w:t>
      </w:r>
    </w:p>
    <w:p w:rsidR="00924F74" w:rsidRPr="00A0589E" w:rsidRDefault="00924F74" w:rsidP="00924F74">
      <w:pPr>
        <w:shd w:val="clear" w:color="auto" w:fill="FFFFFF"/>
        <w:ind w:left="480" w:right="240"/>
        <w:jc w:val="both"/>
        <w:rPr>
          <w:rFonts w:ascii="Times New Roman" w:hAnsi="Times New Roman" w:cs="Times New Roman"/>
          <w:sz w:val="24"/>
          <w:szCs w:val="24"/>
        </w:rPr>
      </w:pPr>
    </w:p>
    <w:p w:rsidR="00924F74" w:rsidRPr="00A0589E" w:rsidRDefault="00924F74" w:rsidP="00924F74">
      <w:pPr>
        <w:ind w:firstLine="709"/>
        <w:jc w:val="both"/>
        <w:rPr>
          <w:rFonts w:ascii="Times New Roman" w:hAnsi="Times New Roman" w:cs="Times New Roman"/>
          <w:b/>
          <w:sz w:val="24"/>
          <w:szCs w:val="24"/>
        </w:rPr>
      </w:pPr>
      <w:r w:rsidRPr="00A0589E">
        <w:rPr>
          <w:rFonts w:ascii="Times New Roman" w:hAnsi="Times New Roman" w:cs="Times New Roman"/>
          <w:b/>
          <w:sz w:val="24"/>
          <w:szCs w:val="24"/>
        </w:rPr>
        <w:t>Електронні ресурси</w:t>
      </w:r>
    </w:p>
    <w:p w:rsidR="00924F74" w:rsidRPr="00EA3420" w:rsidRDefault="00924F74" w:rsidP="00924F74">
      <w:pPr>
        <w:ind w:firstLine="709"/>
        <w:jc w:val="both"/>
        <w:rPr>
          <w:rFonts w:ascii="Times New Roman" w:hAnsi="Times New Roman" w:cs="Times New Roman"/>
          <w:sz w:val="24"/>
          <w:szCs w:val="24"/>
        </w:rPr>
      </w:pPr>
      <w:r w:rsidRPr="00EA3420">
        <w:rPr>
          <w:rFonts w:ascii="Times New Roman" w:hAnsi="Times New Roman" w:cs="Times New Roman"/>
          <w:sz w:val="24"/>
          <w:szCs w:val="24"/>
        </w:rPr>
        <w:t xml:space="preserve">1. </w:t>
      </w:r>
      <w:hyperlink r:id="rId13" w:history="1">
        <w:r w:rsidRPr="00EA3420">
          <w:rPr>
            <w:rStyle w:val="a8"/>
            <w:rFonts w:ascii="Times New Roman" w:hAnsi="Times New Roman"/>
            <w:sz w:val="24"/>
            <w:szCs w:val="24"/>
          </w:rPr>
          <w:t>https://bohdan-books.com/upload/iblock/921/921f2c365d2624fa97425be483d3b6e1.pdf</w:t>
        </w:r>
      </w:hyperlink>
    </w:p>
    <w:p w:rsidR="00924F74" w:rsidRPr="00EA3420" w:rsidRDefault="00924F74" w:rsidP="00924F74">
      <w:pPr>
        <w:ind w:firstLine="709"/>
        <w:jc w:val="both"/>
        <w:rPr>
          <w:sz w:val="24"/>
          <w:szCs w:val="24"/>
        </w:rPr>
      </w:pPr>
      <w:r w:rsidRPr="00EA3420">
        <w:rPr>
          <w:rFonts w:ascii="Times New Roman" w:hAnsi="Times New Roman" w:cs="Times New Roman"/>
          <w:sz w:val="24"/>
          <w:szCs w:val="24"/>
        </w:rPr>
        <w:t xml:space="preserve">2. </w:t>
      </w:r>
      <w:hyperlink r:id="rId14" w:history="1">
        <w:r w:rsidRPr="00EA3420">
          <w:rPr>
            <w:rStyle w:val="a8"/>
            <w:rFonts w:ascii="Times New Roman" w:hAnsi="Times New Roman"/>
            <w:sz w:val="24"/>
            <w:szCs w:val="24"/>
          </w:rPr>
          <w:t>https://pidruchniki.com/10561127/psihologiya/psihichniy_rozvitok_lyudini_yogo_osoblivosti</w:t>
        </w:r>
      </w:hyperlink>
    </w:p>
    <w:p w:rsidR="00EA3420" w:rsidRDefault="00EA3420" w:rsidP="00EA3420">
      <w:pPr>
        <w:jc w:val="both"/>
        <w:rPr>
          <w:rFonts w:ascii="Times New Roman" w:hAnsi="Times New Roman" w:cs="Times New Roman"/>
          <w:sz w:val="24"/>
          <w:szCs w:val="24"/>
        </w:rPr>
      </w:pPr>
      <w:r w:rsidRPr="00EA3420">
        <w:rPr>
          <w:rFonts w:ascii="Times New Roman" w:hAnsi="Times New Roman" w:cs="Times New Roman"/>
          <w:sz w:val="24"/>
          <w:szCs w:val="24"/>
        </w:rPr>
        <w:t xml:space="preserve">            3.</w:t>
      </w:r>
      <w:r w:rsidRPr="00EA3420">
        <w:rPr>
          <w:sz w:val="24"/>
          <w:szCs w:val="24"/>
        </w:rPr>
        <w:t xml:space="preserve"> </w:t>
      </w:r>
      <w:r w:rsidRPr="00EA3420">
        <w:rPr>
          <w:rFonts w:ascii="Times New Roman" w:hAnsi="Times New Roman" w:cs="Times New Roman"/>
          <w:sz w:val="24"/>
          <w:szCs w:val="24"/>
        </w:rPr>
        <w:t xml:space="preserve">Психологический словарь // </w:t>
      </w:r>
      <w:hyperlink r:id="rId15" w:history="1">
        <w:r w:rsidR="00B86F59" w:rsidRPr="00230F11">
          <w:rPr>
            <w:rStyle w:val="a8"/>
            <w:rFonts w:ascii="Times New Roman" w:hAnsi="Times New Roman"/>
            <w:sz w:val="24"/>
            <w:szCs w:val="24"/>
          </w:rPr>
          <w:t>http://psi.webzone.ru/index.htm</w:t>
        </w:r>
      </w:hyperlink>
      <w:r w:rsidRPr="00EA3420">
        <w:rPr>
          <w:rFonts w:ascii="Times New Roman" w:hAnsi="Times New Roman" w:cs="Times New Roman"/>
          <w:sz w:val="24"/>
          <w:szCs w:val="24"/>
        </w:rPr>
        <w:t xml:space="preserve"> </w:t>
      </w:r>
    </w:p>
    <w:p w:rsidR="00EA3420" w:rsidRPr="00EA3420" w:rsidRDefault="00EA3420" w:rsidP="00EA3420">
      <w:pPr>
        <w:ind w:left="709"/>
        <w:jc w:val="both"/>
        <w:rPr>
          <w:rFonts w:ascii="Times New Roman" w:hAnsi="Times New Roman" w:cs="Times New Roman"/>
          <w:color w:val="000000" w:themeColor="text1"/>
          <w:sz w:val="24"/>
          <w:szCs w:val="24"/>
        </w:rPr>
      </w:pPr>
      <w:r w:rsidRPr="00EA3420">
        <w:rPr>
          <w:rFonts w:ascii="Times New Roman" w:hAnsi="Times New Roman" w:cs="Times New Roman"/>
          <w:sz w:val="24"/>
          <w:szCs w:val="24"/>
        </w:rPr>
        <w:t xml:space="preserve">4. Шихи Г. Возрастные кризисы (ступени личностного роста) С.-Пб.: Ювента, 1999 // </w:t>
      </w:r>
      <w:r w:rsidR="003F2424" w:rsidRPr="00EA3420">
        <w:rPr>
          <w:rFonts w:ascii="Times New Roman" w:hAnsi="Times New Roman" w:cs="Times New Roman"/>
          <w:color w:val="000000" w:themeColor="text1"/>
          <w:sz w:val="24"/>
          <w:szCs w:val="24"/>
        </w:rPr>
        <w:fldChar w:fldCharType="begin"/>
      </w:r>
      <w:r w:rsidRPr="00EA3420">
        <w:rPr>
          <w:rFonts w:ascii="Times New Roman" w:hAnsi="Times New Roman" w:cs="Times New Roman"/>
          <w:color w:val="000000" w:themeColor="text1"/>
          <w:sz w:val="24"/>
          <w:szCs w:val="24"/>
        </w:rPr>
        <w:instrText xml:space="preserve"> HYPERLINK "http://psylib.ukrweb.net/books/sheeh01/tht01-25.htm </w:instrText>
      </w:r>
    </w:p>
    <w:p w:rsidR="00EA3420" w:rsidRPr="00EA3420" w:rsidRDefault="00EA3420" w:rsidP="00EA3420">
      <w:pPr>
        <w:ind w:left="709"/>
        <w:jc w:val="both"/>
        <w:rPr>
          <w:rStyle w:val="a8"/>
          <w:rFonts w:ascii="Times New Roman" w:hAnsi="Times New Roman"/>
          <w:color w:val="000000" w:themeColor="text1"/>
          <w:sz w:val="24"/>
          <w:szCs w:val="24"/>
        </w:rPr>
      </w:pPr>
      <w:r w:rsidRPr="00EA3420">
        <w:rPr>
          <w:rFonts w:ascii="Times New Roman" w:hAnsi="Times New Roman" w:cs="Times New Roman"/>
          <w:color w:val="000000" w:themeColor="text1"/>
          <w:sz w:val="24"/>
          <w:szCs w:val="24"/>
        </w:rPr>
        <w:instrText xml:space="preserve">5" </w:instrText>
      </w:r>
      <w:r w:rsidR="003F2424" w:rsidRPr="00EA3420">
        <w:rPr>
          <w:rFonts w:ascii="Times New Roman" w:hAnsi="Times New Roman" w:cs="Times New Roman"/>
          <w:color w:val="000000" w:themeColor="text1"/>
          <w:sz w:val="24"/>
          <w:szCs w:val="24"/>
        </w:rPr>
        <w:fldChar w:fldCharType="separate"/>
      </w:r>
      <w:r w:rsidRPr="00EA3420">
        <w:rPr>
          <w:rStyle w:val="a8"/>
          <w:rFonts w:ascii="Times New Roman" w:hAnsi="Times New Roman"/>
          <w:color w:val="000000" w:themeColor="text1"/>
          <w:sz w:val="24"/>
          <w:szCs w:val="24"/>
        </w:rPr>
        <w:t xml:space="preserve">http://psylib.ukrweb.net/books/sheeh01/tht01-25.htm </w:t>
      </w:r>
    </w:p>
    <w:p w:rsidR="00924F74" w:rsidRPr="00EA3420" w:rsidRDefault="00EA3420" w:rsidP="00EA3420">
      <w:pPr>
        <w:ind w:left="709"/>
        <w:jc w:val="both"/>
        <w:rPr>
          <w:rFonts w:ascii="Times New Roman" w:hAnsi="Times New Roman" w:cs="Times New Roman"/>
          <w:sz w:val="24"/>
          <w:szCs w:val="24"/>
        </w:rPr>
      </w:pPr>
      <w:r w:rsidRPr="00EA3420">
        <w:rPr>
          <w:rStyle w:val="a8"/>
          <w:rFonts w:ascii="Times New Roman" w:hAnsi="Times New Roman"/>
          <w:color w:val="000000" w:themeColor="text1"/>
          <w:sz w:val="24"/>
          <w:szCs w:val="24"/>
          <w:u w:val="none"/>
        </w:rPr>
        <w:t>5</w:t>
      </w:r>
      <w:r w:rsidR="003F2424" w:rsidRPr="00EA3420">
        <w:rPr>
          <w:rFonts w:ascii="Times New Roman" w:hAnsi="Times New Roman" w:cs="Times New Roman"/>
          <w:color w:val="000000" w:themeColor="text1"/>
          <w:sz w:val="24"/>
          <w:szCs w:val="24"/>
        </w:rPr>
        <w:fldChar w:fldCharType="end"/>
      </w:r>
      <w:r w:rsidRPr="00EA3420">
        <w:rPr>
          <w:rFonts w:ascii="Times New Roman" w:hAnsi="Times New Roman" w:cs="Times New Roman"/>
          <w:color w:val="000000" w:themeColor="text1"/>
          <w:sz w:val="24"/>
          <w:szCs w:val="24"/>
        </w:rPr>
        <w:t>.</w:t>
      </w:r>
      <w:r w:rsidRPr="00EA3420">
        <w:rPr>
          <w:rFonts w:ascii="Times New Roman" w:hAnsi="Times New Roman" w:cs="Times New Roman"/>
          <w:sz w:val="24"/>
          <w:szCs w:val="24"/>
        </w:rPr>
        <w:t xml:space="preserve"> </w:t>
      </w:r>
      <w:r w:rsidR="00924F74" w:rsidRPr="00EA3420">
        <w:rPr>
          <w:rFonts w:ascii="Times New Roman" w:hAnsi="Times New Roman" w:cs="Times New Roman"/>
          <w:sz w:val="24"/>
          <w:szCs w:val="24"/>
        </w:rPr>
        <w:t xml:space="preserve"> Вікова та педагогічна психологія: Навч. посіб. / О.В. Скрипченко,Л.В. Долинська, З.В. Огороднійчукта ін.— К.: Просвіта, 2001.— 416 с.</w:t>
      </w:r>
    </w:p>
    <w:p w:rsidR="00924F74" w:rsidRPr="00EA3420" w:rsidRDefault="00DA1900" w:rsidP="00924F74">
      <w:pPr>
        <w:ind w:firstLine="709"/>
        <w:jc w:val="both"/>
        <w:rPr>
          <w:sz w:val="24"/>
          <w:szCs w:val="24"/>
        </w:rPr>
      </w:pPr>
      <w:hyperlink r:id="rId16" w:history="1">
        <w:r w:rsidR="00924F74" w:rsidRPr="00EA3420">
          <w:rPr>
            <w:rStyle w:val="a8"/>
            <w:sz w:val="24"/>
            <w:szCs w:val="24"/>
          </w:rPr>
          <w:t>http://194.44.152.155/elib/local/sk743646.pdf</w:t>
        </w:r>
      </w:hyperlink>
    </w:p>
    <w:p w:rsidR="00EA3420" w:rsidRDefault="00EA3420" w:rsidP="00EA3420">
      <w:pPr>
        <w:ind w:left="709"/>
        <w:jc w:val="both"/>
        <w:rPr>
          <w:rFonts w:ascii="Times New Roman" w:hAnsi="Times New Roman" w:cs="Times New Roman"/>
          <w:sz w:val="24"/>
          <w:szCs w:val="24"/>
        </w:rPr>
      </w:pPr>
      <w:r w:rsidRPr="00EA3420">
        <w:rPr>
          <w:rFonts w:ascii="Times New Roman" w:hAnsi="Times New Roman" w:cs="Times New Roman"/>
          <w:sz w:val="24"/>
          <w:szCs w:val="24"/>
        </w:rPr>
        <w:t xml:space="preserve">6. Карабанова О.А. Возрастная психология и психология развития // </w:t>
      </w:r>
      <w:hyperlink r:id="rId17" w:history="1">
        <w:r w:rsidR="005C4B0E" w:rsidRPr="00230F11">
          <w:rPr>
            <w:rStyle w:val="a8"/>
            <w:rFonts w:ascii="Times New Roman" w:hAnsi="Times New Roman"/>
            <w:sz w:val="24"/>
            <w:szCs w:val="24"/>
          </w:rPr>
          <w:t>http://www.guru.lv/print.php?=a&amp;b=74</w:t>
        </w:r>
      </w:hyperlink>
      <w:r w:rsidRPr="00EA3420">
        <w:rPr>
          <w:rFonts w:ascii="Times New Roman" w:hAnsi="Times New Roman" w:cs="Times New Roman"/>
          <w:sz w:val="24"/>
          <w:szCs w:val="24"/>
        </w:rPr>
        <w:t xml:space="preserve"> </w:t>
      </w:r>
    </w:p>
    <w:p w:rsidR="00924F74" w:rsidRDefault="00EA3420" w:rsidP="00924F74">
      <w:pPr>
        <w:jc w:val="both"/>
        <w:rPr>
          <w:rFonts w:ascii="Times New Roman" w:hAnsi="Times New Roman" w:cs="Times New Roman"/>
          <w:sz w:val="24"/>
          <w:szCs w:val="24"/>
        </w:rPr>
      </w:pPr>
      <w:r w:rsidRPr="00EA3420">
        <w:rPr>
          <w:rFonts w:ascii="Times New Roman" w:hAnsi="Times New Roman" w:cs="Times New Roman"/>
          <w:sz w:val="24"/>
          <w:szCs w:val="24"/>
        </w:rPr>
        <w:t xml:space="preserve">            7</w:t>
      </w:r>
      <w:r w:rsidR="00924F74" w:rsidRPr="00EA3420">
        <w:rPr>
          <w:rFonts w:ascii="Times New Roman" w:hAnsi="Times New Roman" w:cs="Times New Roman"/>
          <w:sz w:val="24"/>
          <w:szCs w:val="24"/>
        </w:rPr>
        <w:t>. Психология</w:t>
      </w:r>
      <w:r w:rsidR="00924F74" w:rsidRPr="00A0589E">
        <w:rPr>
          <w:rFonts w:ascii="Times New Roman" w:hAnsi="Times New Roman" w:cs="Times New Roman"/>
          <w:sz w:val="24"/>
          <w:szCs w:val="24"/>
        </w:rPr>
        <w:t xml:space="preserve"> и соционика межличностных отношений. - Режим  доступу:</w:t>
      </w:r>
      <w:r w:rsidR="005C4B0E">
        <w:rPr>
          <w:rFonts w:ascii="Times New Roman" w:hAnsi="Times New Roman" w:cs="Times New Roman"/>
          <w:sz w:val="24"/>
          <w:szCs w:val="24"/>
        </w:rPr>
        <w:t xml:space="preserve"> </w:t>
      </w:r>
      <w:hyperlink r:id="rId18" w:history="1">
        <w:r w:rsidR="005C4B0E" w:rsidRPr="00230F11">
          <w:rPr>
            <w:rStyle w:val="a8"/>
            <w:rFonts w:ascii="Times New Roman" w:hAnsi="Times New Roman"/>
            <w:sz w:val="24"/>
            <w:szCs w:val="24"/>
          </w:rPr>
          <w:t>http://publishing.socionic.info/index.php/psychology/index</w:t>
        </w:r>
      </w:hyperlink>
    </w:p>
    <w:p w:rsidR="00924F74" w:rsidRDefault="00EA3420" w:rsidP="00924F74">
      <w:pPr>
        <w:widowControl w:val="0"/>
        <w:tabs>
          <w:tab w:val="left" w:pos="426"/>
        </w:tabs>
        <w:suppressAutoHyphens/>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8</w:t>
      </w:r>
      <w:r w:rsidR="00924F74" w:rsidRPr="00A0589E">
        <w:rPr>
          <w:rFonts w:ascii="Times New Roman" w:hAnsi="Times New Roman" w:cs="Times New Roman"/>
          <w:bCs/>
          <w:color w:val="000000"/>
          <w:sz w:val="24"/>
          <w:szCs w:val="24"/>
        </w:rPr>
        <w:t xml:space="preserve">. Психологія і суспільство – Режим доступу: </w:t>
      </w:r>
      <w:hyperlink r:id="rId19" w:history="1">
        <w:r w:rsidR="005C4B0E" w:rsidRPr="00230F11">
          <w:rPr>
            <w:rStyle w:val="a8"/>
            <w:rFonts w:ascii="Times New Roman" w:hAnsi="Times New Roman"/>
            <w:bCs/>
            <w:sz w:val="24"/>
            <w:szCs w:val="24"/>
          </w:rPr>
          <w:t>http://journals.uran.ua/index.php/1810-2131</w:t>
        </w:r>
      </w:hyperlink>
    </w:p>
    <w:p w:rsidR="00924F74" w:rsidRPr="00A0589E" w:rsidRDefault="00EA3420" w:rsidP="001818FF">
      <w:pPr>
        <w:ind w:firstLine="709"/>
        <w:jc w:val="both"/>
        <w:rPr>
          <w:bCs/>
          <w:spacing w:val="-6"/>
          <w:sz w:val="24"/>
          <w:szCs w:val="24"/>
        </w:rPr>
      </w:pPr>
      <w:r>
        <w:rPr>
          <w:rFonts w:ascii="Times New Roman" w:hAnsi="Times New Roman" w:cs="Times New Roman"/>
          <w:color w:val="000000"/>
          <w:sz w:val="24"/>
          <w:szCs w:val="24"/>
        </w:rPr>
        <w:t>9</w:t>
      </w:r>
      <w:r w:rsidR="00924F74" w:rsidRPr="00A0589E">
        <w:rPr>
          <w:rFonts w:ascii="Times New Roman" w:hAnsi="Times New Roman" w:cs="Times New Roman"/>
          <w:color w:val="000000"/>
          <w:sz w:val="24"/>
          <w:szCs w:val="24"/>
        </w:rPr>
        <w:t xml:space="preserve">. Технологіїї розвитку інтелекту: електронний журнал Режим доступу : </w:t>
      </w:r>
      <w:hyperlink r:id="rId20" w:history="1">
        <w:r w:rsidR="00924F74" w:rsidRPr="00A0589E">
          <w:rPr>
            <w:rStyle w:val="a8"/>
            <w:rFonts w:ascii="Times New Roman" w:hAnsi="Times New Roman"/>
            <w:sz w:val="24"/>
            <w:szCs w:val="24"/>
          </w:rPr>
          <w:t>http://psytir.org.uа</w:t>
        </w:r>
      </w:hyperlink>
    </w:p>
    <w:sectPr w:rsidR="00924F74" w:rsidRPr="00A0589E" w:rsidSect="00924F74">
      <w:pgSz w:w="16838" w:h="11906"/>
      <w:pgMar w:top="284" w:right="850" w:bottom="850" w:left="8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Times">
    <w:panose1 w:val="02020603060405020304"/>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E"/>
    <w:multiLevelType w:val="multilevel"/>
    <w:tmpl w:val="0000000E"/>
    <w:name w:val="WW8Num14"/>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2">
    <w:nsid w:val="001B408B"/>
    <w:multiLevelType w:val="hybridMultilevel"/>
    <w:tmpl w:val="A4501510"/>
    <w:lvl w:ilvl="0" w:tplc="2692100E">
      <w:start w:val="7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65E6B35"/>
    <w:multiLevelType w:val="hybridMultilevel"/>
    <w:tmpl w:val="4E8CCD34"/>
    <w:lvl w:ilvl="0" w:tplc="0409000F">
      <w:start w:val="7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5C11EB"/>
    <w:multiLevelType w:val="hybridMultilevel"/>
    <w:tmpl w:val="4E3A6EB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15A4635D"/>
    <w:multiLevelType w:val="hybridMultilevel"/>
    <w:tmpl w:val="D98EC2CA"/>
    <w:lvl w:ilvl="0" w:tplc="F200A0E4">
      <w:start w:val="2012"/>
      <w:numFmt w:val="bullet"/>
      <w:lvlText w:val="-"/>
      <w:lvlJc w:val="left"/>
      <w:pPr>
        <w:ind w:left="1068"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1B7E6505"/>
    <w:multiLevelType w:val="multilevel"/>
    <w:tmpl w:val="9016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A66A56"/>
    <w:multiLevelType w:val="hybridMultilevel"/>
    <w:tmpl w:val="2586F9CE"/>
    <w:lvl w:ilvl="0" w:tplc="F64C445E">
      <w:start w:val="26"/>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1FB63DFA"/>
    <w:multiLevelType w:val="hybridMultilevel"/>
    <w:tmpl w:val="D076E1F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2">
    <w:nsid w:val="24C561DB"/>
    <w:multiLevelType w:val="hybridMultilevel"/>
    <w:tmpl w:val="917CDC1A"/>
    <w:lvl w:ilvl="0" w:tplc="2692100E">
      <w:start w:val="52"/>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29DE6513"/>
    <w:multiLevelType w:val="hybridMultilevel"/>
    <w:tmpl w:val="CEE49630"/>
    <w:lvl w:ilvl="0" w:tplc="2692100E">
      <w:start w:val="37"/>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2CD36289"/>
    <w:multiLevelType w:val="singleLevel"/>
    <w:tmpl w:val="FE28018A"/>
    <w:lvl w:ilvl="0">
      <w:start w:val="44"/>
      <w:numFmt w:val="decimal"/>
      <w:lvlText w:val="%1"/>
      <w:legacy w:legacy="1" w:legacySpace="0" w:legacyIndent="307"/>
      <w:lvlJc w:val="left"/>
      <w:rPr>
        <w:rFonts w:ascii="Times New Roman" w:hAnsi="Times New Roman" w:cs="Times New Roman" w:hint="default"/>
      </w:rPr>
    </w:lvl>
  </w:abstractNum>
  <w:abstractNum w:abstractNumId="15">
    <w:nsid w:val="31EE3B69"/>
    <w:multiLevelType w:val="hybridMultilevel"/>
    <w:tmpl w:val="8F22769A"/>
    <w:lvl w:ilvl="0" w:tplc="42AC3048">
      <w:start w:val="1"/>
      <w:numFmt w:val="decimal"/>
      <w:lvlText w:val="%1."/>
      <w:lvlJc w:val="left"/>
      <w:pPr>
        <w:tabs>
          <w:tab w:val="num" w:pos="427"/>
        </w:tabs>
        <w:ind w:left="427" w:hanging="360"/>
      </w:pPr>
      <w:rPr>
        <w:rFonts w:hint="default"/>
      </w:rPr>
    </w:lvl>
    <w:lvl w:ilvl="1" w:tplc="04190019" w:tentative="1">
      <w:start w:val="1"/>
      <w:numFmt w:val="lowerLetter"/>
      <w:lvlText w:val="%2."/>
      <w:lvlJc w:val="left"/>
      <w:pPr>
        <w:tabs>
          <w:tab w:val="num" w:pos="1147"/>
        </w:tabs>
        <w:ind w:left="1147" w:hanging="360"/>
      </w:pPr>
    </w:lvl>
    <w:lvl w:ilvl="2" w:tplc="0419001B" w:tentative="1">
      <w:start w:val="1"/>
      <w:numFmt w:val="lowerRoman"/>
      <w:lvlText w:val="%3."/>
      <w:lvlJc w:val="right"/>
      <w:pPr>
        <w:tabs>
          <w:tab w:val="num" w:pos="1867"/>
        </w:tabs>
        <w:ind w:left="1867" w:hanging="180"/>
      </w:pPr>
    </w:lvl>
    <w:lvl w:ilvl="3" w:tplc="0419000F" w:tentative="1">
      <w:start w:val="1"/>
      <w:numFmt w:val="decimal"/>
      <w:lvlText w:val="%4."/>
      <w:lvlJc w:val="left"/>
      <w:pPr>
        <w:tabs>
          <w:tab w:val="num" w:pos="2587"/>
        </w:tabs>
        <w:ind w:left="2587" w:hanging="360"/>
      </w:pPr>
    </w:lvl>
    <w:lvl w:ilvl="4" w:tplc="04190019" w:tentative="1">
      <w:start w:val="1"/>
      <w:numFmt w:val="lowerLetter"/>
      <w:lvlText w:val="%5."/>
      <w:lvlJc w:val="left"/>
      <w:pPr>
        <w:tabs>
          <w:tab w:val="num" w:pos="3307"/>
        </w:tabs>
        <w:ind w:left="3307" w:hanging="360"/>
      </w:pPr>
    </w:lvl>
    <w:lvl w:ilvl="5" w:tplc="0419001B" w:tentative="1">
      <w:start w:val="1"/>
      <w:numFmt w:val="lowerRoman"/>
      <w:lvlText w:val="%6."/>
      <w:lvlJc w:val="right"/>
      <w:pPr>
        <w:tabs>
          <w:tab w:val="num" w:pos="4027"/>
        </w:tabs>
        <w:ind w:left="4027" w:hanging="180"/>
      </w:pPr>
    </w:lvl>
    <w:lvl w:ilvl="6" w:tplc="0419000F" w:tentative="1">
      <w:start w:val="1"/>
      <w:numFmt w:val="decimal"/>
      <w:lvlText w:val="%7."/>
      <w:lvlJc w:val="left"/>
      <w:pPr>
        <w:tabs>
          <w:tab w:val="num" w:pos="4747"/>
        </w:tabs>
        <w:ind w:left="4747" w:hanging="360"/>
      </w:pPr>
    </w:lvl>
    <w:lvl w:ilvl="7" w:tplc="04190019" w:tentative="1">
      <w:start w:val="1"/>
      <w:numFmt w:val="lowerLetter"/>
      <w:lvlText w:val="%8."/>
      <w:lvlJc w:val="left"/>
      <w:pPr>
        <w:tabs>
          <w:tab w:val="num" w:pos="5467"/>
        </w:tabs>
        <w:ind w:left="5467" w:hanging="360"/>
      </w:pPr>
    </w:lvl>
    <w:lvl w:ilvl="8" w:tplc="0419001B" w:tentative="1">
      <w:start w:val="1"/>
      <w:numFmt w:val="lowerRoman"/>
      <w:lvlText w:val="%9."/>
      <w:lvlJc w:val="right"/>
      <w:pPr>
        <w:tabs>
          <w:tab w:val="num" w:pos="6187"/>
        </w:tabs>
        <w:ind w:left="6187" w:hanging="180"/>
      </w:pPr>
    </w:lvl>
  </w:abstractNum>
  <w:abstractNum w:abstractNumId="16">
    <w:nsid w:val="3502554A"/>
    <w:multiLevelType w:val="multilevel"/>
    <w:tmpl w:val="9098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1E60FD"/>
    <w:multiLevelType w:val="singleLevel"/>
    <w:tmpl w:val="3E3AC870"/>
    <w:lvl w:ilvl="0">
      <w:start w:val="1"/>
      <w:numFmt w:val="decimal"/>
      <w:lvlText w:val="%1"/>
      <w:legacy w:legacy="1" w:legacySpace="0" w:legacyIndent="283"/>
      <w:lvlJc w:val="left"/>
      <w:rPr>
        <w:rFonts w:ascii="Times New Roman" w:hAnsi="Times New Roman" w:cs="Times New Roman" w:hint="default"/>
      </w:rPr>
    </w:lvl>
  </w:abstractNum>
  <w:abstractNum w:abstractNumId="18">
    <w:nsid w:val="3D3600AD"/>
    <w:multiLevelType w:val="singleLevel"/>
    <w:tmpl w:val="4296FBF0"/>
    <w:lvl w:ilvl="0">
      <w:start w:val="49"/>
      <w:numFmt w:val="decimal"/>
      <w:lvlText w:val="%1."/>
      <w:legacy w:legacy="1" w:legacySpace="0" w:legacyIndent="303"/>
      <w:lvlJc w:val="left"/>
      <w:rPr>
        <w:rFonts w:ascii="Times New Roman" w:hAnsi="Times New Roman" w:cs="Times New Roman" w:hint="default"/>
      </w:rPr>
    </w:lvl>
  </w:abstractNum>
  <w:abstractNum w:abstractNumId="19">
    <w:nsid w:val="414C41E1"/>
    <w:multiLevelType w:val="hybridMultilevel"/>
    <w:tmpl w:val="BA920702"/>
    <w:lvl w:ilvl="0" w:tplc="57A0177C">
      <w:start w:val="1"/>
      <w:numFmt w:val="decimal"/>
      <w:lvlText w:val="%1."/>
      <w:lvlJc w:val="left"/>
      <w:pPr>
        <w:tabs>
          <w:tab w:val="num" w:pos="720"/>
        </w:tabs>
        <w:ind w:left="720" w:hanging="360"/>
      </w:pPr>
      <w:rPr>
        <w:rFonts w:cs="Times New Roman"/>
        <w:b w:val="0"/>
      </w:rPr>
    </w:lvl>
    <w:lvl w:ilvl="1" w:tplc="C5283578">
      <w:start w:val="1"/>
      <w:numFmt w:val="decimal"/>
      <w:lvlText w:val="%2."/>
      <w:lvlJc w:val="left"/>
      <w:pPr>
        <w:tabs>
          <w:tab w:val="num" w:pos="1560"/>
        </w:tabs>
        <w:ind w:left="1560" w:hanging="480"/>
      </w:pPr>
      <w:rPr>
        <w:rFonts w:cs="Times New Roman" w:hint="default"/>
        <w:b/>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4E434C0"/>
    <w:multiLevelType w:val="multilevel"/>
    <w:tmpl w:val="D954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2979BD"/>
    <w:multiLevelType w:val="hybridMultilevel"/>
    <w:tmpl w:val="35BCC9EA"/>
    <w:lvl w:ilvl="0" w:tplc="0419000F">
      <w:start w:val="1"/>
      <w:numFmt w:val="decimal"/>
      <w:lvlText w:val="%1."/>
      <w:lvlJc w:val="left"/>
      <w:pPr>
        <w:ind w:left="50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A745C"/>
    <w:multiLevelType w:val="singleLevel"/>
    <w:tmpl w:val="8D128964"/>
    <w:lvl w:ilvl="0">
      <w:start w:val="68"/>
      <w:numFmt w:val="decimal"/>
      <w:lvlText w:val="%1."/>
      <w:legacy w:legacy="1" w:legacySpace="0" w:legacyIndent="288"/>
      <w:lvlJc w:val="left"/>
      <w:rPr>
        <w:rFonts w:ascii="Times New Roman" w:hAnsi="Times New Roman" w:cs="Times New Roman" w:hint="default"/>
      </w:rPr>
    </w:lvl>
  </w:abstractNum>
  <w:abstractNum w:abstractNumId="23">
    <w:nsid w:val="56CB706D"/>
    <w:multiLevelType w:val="singleLevel"/>
    <w:tmpl w:val="C8945CA4"/>
    <w:lvl w:ilvl="0">
      <w:start w:val="51"/>
      <w:numFmt w:val="decimal"/>
      <w:lvlText w:val="%1."/>
      <w:legacy w:legacy="1" w:legacySpace="0" w:legacyIndent="298"/>
      <w:lvlJc w:val="left"/>
      <w:rPr>
        <w:rFonts w:ascii="Times New Roman" w:hAnsi="Times New Roman" w:cs="Times New Roman" w:hint="default"/>
      </w:rPr>
    </w:lvl>
  </w:abstractNum>
  <w:abstractNum w:abstractNumId="24">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5">
    <w:nsid w:val="5A2330E9"/>
    <w:multiLevelType w:val="singleLevel"/>
    <w:tmpl w:val="43AA2E30"/>
    <w:lvl w:ilvl="0">
      <w:start w:val="1"/>
      <w:numFmt w:val="decimal"/>
      <w:lvlText w:val="%1."/>
      <w:legacy w:legacy="1" w:legacySpace="0" w:legacyIndent="360"/>
      <w:lvlJc w:val="left"/>
      <w:rPr>
        <w:rFonts w:ascii="Times New Roman" w:hAnsi="Times New Roman" w:cs="Times New Roman" w:hint="default"/>
      </w:rPr>
    </w:lvl>
  </w:abstractNum>
  <w:abstractNum w:abstractNumId="26">
    <w:nsid w:val="6D9A7262"/>
    <w:multiLevelType w:val="singleLevel"/>
    <w:tmpl w:val="08E80F56"/>
    <w:lvl w:ilvl="0">
      <w:start w:val="1"/>
      <w:numFmt w:val="decimal"/>
      <w:lvlText w:val="%1)"/>
      <w:legacy w:legacy="1" w:legacySpace="0" w:legacyIndent="273"/>
      <w:lvlJc w:val="left"/>
      <w:rPr>
        <w:rFonts w:ascii="Times New Roman" w:hAnsi="Times New Roman" w:cs="Times New Roman" w:hint="default"/>
      </w:rPr>
    </w:lvl>
  </w:abstractNum>
  <w:abstractNum w:abstractNumId="27">
    <w:nsid w:val="6E3E13BA"/>
    <w:multiLevelType w:val="singleLevel"/>
    <w:tmpl w:val="BBCADD2A"/>
    <w:lvl w:ilvl="0">
      <w:start w:val="9"/>
      <w:numFmt w:val="decimal"/>
      <w:lvlText w:val="%1."/>
      <w:legacy w:legacy="1" w:legacySpace="0" w:legacyIndent="293"/>
      <w:lvlJc w:val="left"/>
      <w:rPr>
        <w:rFonts w:ascii="Times New Roman" w:hAnsi="Times New Roman" w:cs="Times New Roman" w:hint="default"/>
      </w:rPr>
    </w:lvl>
  </w:abstractNum>
  <w:abstractNum w:abstractNumId="28">
    <w:nsid w:val="6FD34200"/>
    <w:multiLevelType w:val="singleLevel"/>
    <w:tmpl w:val="78249CDA"/>
    <w:lvl w:ilvl="0">
      <w:start w:val="51"/>
      <w:numFmt w:val="decimal"/>
      <w:lvlText w:val="%1"/>
      <w:legacy w:legacy="1" w:legacySpace="0" w:legacyIndent="307"/>
      <w:lvlJc w:val="left"/>
      <w:rPr>
        <w:rFonts w:ascii="Times New Roman" w:hAnsi="Times New Roman" w:cs="Times New Roman" w:hint="default"/>
      </w:rPr>
    </w:lvl>
  </w:abstractNum>
  <w:abstractNum w:abstractNumId="29">
    <w:nsid w:val="70AD5ECD"/>
    <w:multiLevelType w:val="multilevel"/>
    <w:tmpl w:val="66B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CA23D3"/>
    <w:multiLevelType w:val="singleLevel"/>
    <w:tmpl w:val="33943808"/>
    <w:lvl w:ilvl="0">
      <w:start w:val="4"/>
      <w:numFmt w:val="decimal"/>
      <w:lvlText w:val="%1."/>
      <w:legacy w:legacy="1" w:legacySpace="0" w:legacyIndent="298"/>
      <w:lvlJc w:val="left"/>
      <w:rPr>
        <w:rFonts w:ascii="Times New Roman" w:hAnsi="Times New Roman" w:cs="Times New Roman" w:hint="default"/>
      </w:rPr>
    </w:lvl>
  </w:abstractNum>
  <w:abstractNum w:abstractNumId="31">
    <w:nsid w:val="7320746A"/>
    <w:multiLevelType w:val="hybridMultilevel"/>
    <w:tmpl w:val="AA1ED6A6"/>
    <w:lvl w:ilvl="0" w:tplc="F200A0E4">
      <w:start w:val="2012"/>
      <w:numFmt w:val="bullet"/>
      <w:lvlText w:val="-"/>
      <w:lvlJc w:val="left"/>
      <w:pPr>
        <w:ind w:left="1429"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B426F12"/>
    <w:multiLevelType w:val="hybridMultilevel"/>
    <w:tmpl w:val="AED0EBF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7B4435CE"/>
    <w:multiLevelType w:val="hybridMultilevel"/>
    <w:tmpl w:val="AD2616F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6"/>
  </w:num>
  <w:num w:numId="2">
    <w:abstractNumId w:val="24"/>
  </w:num>
  <w:num w:numId="3">
    <w:abstractNumId w:val="7"/>
  </w:num>
  <w:num w:numId="4">
    <w:abstractNumId w:val="11"/>
  </w:num>
  <w:num w:numId="5">
    <w:abstractNumId w:val="0"/>
  </w:num>
  <w:num w:numId="6">
    <w:abstractNumId w:val="4"/>
  </w:num>
  <w:num w:numId="7">
    <w:abstractNumId w:val="19"/>
  </w:num>
  <w:num w:numId="8">
    <w:abstractNumId w:val="23"/>
  </w:num>
  <w:num w:numId="9">
    <w:abstractNumId w:val="17"/>
  </w:num>
  <w:num w:numId="10">
    <w:abstractNumId w:val="30"/>
  </w:num>
  <w:num w:numId="11">
    <w:abstractNumId w:val="27"/>
  </w:num>
  <w:num w:numId="12">
    <w:abstractNumId w:val="14"/>
  </w:num>
  <w:num w:numId="13">
    <w:abstractNumId w:val="18"/>
  </w:num>
  <w:num w:numId="14">
    <w:abstractNumId w:val="28"/>
  </w:num>
  <w:num w:numId="15">
    <w:abstractNumId w:val="22"/>
  </w:num>
  <w:num w:numId="16">
    <w:abstractNumId w:val="15"/>
  </w:num>
  <w:num w:numId="17">
    <w:abstractNumId w:val="1"/>
  </w:num>
  <w:num w:numId="18">
    <w:abstractNumId w:val="31"/>
  </w:num>
  <w:num w:numId="19">
    <w:abstractNumId w:val="5"/>
  </w:num>
  <w:num w:numId="20">
    <w:abstractNumId w:val="33"/>
  </w:num>
  <w:num w:numId="21">
    <w:abstractNumId w:val="9"/>
  </w:num>
  <w:num w:numId="22">
    <w:abstractNumId w:val="13"/>
  </w:num>
  <w:num w:numId="23">
    <w:abstractNumId w:val="3"/>
  </w:num>
  <w:num w:numId="24">
    <w:abstractNumId w:val="26"/>
  </w:num>
  <w:num w:numId="25">
    <w:abstractNumId w:val="21"/>
  </w:num>
  <w:num w:numId="26">
    <w:abstractNumId w:val="2"/>
  </w:num>
  <w:num w:numId="27">
    <w:abstractNumId w:val="10"/>
  </w:num>
  <w:num w:numId="28">
    <w:abstractNumId w:val="20"/>
  </w:num>
  <w:num w:numId="29">
    <w:abstractNumId w:val="8"/>
  </w:num>
  <w:num w:numId="30">
    <w:abstractNumId w:val="12"/>
  </w:num>
  <w:num w:numId="31">
    <w:abstractNumId w:val="32"/>
  </w:num>
  <w:num w:numId="32">
    <w:abstractNumId w:val="29"/>
  </w:num>
  <w:num w:numId="33">
    <w:abstractNumId w:val="16"/>
  </w:num>
  <w:num w:numId="34">
    <w:abstractNumId w:val="25"/>
  </w:num>
  <w:num w:numId="35">
    <w:abstractNumId w:val="25"/>
    <w:lvlOverride w:ilvl="0">
      <w:lvl w:ilvl="0">
        <w:start w:val="3"/>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grammar="clean"/>
  <w:defaultTabStop w:val="720"/>
  <w:characterSpacingControl w:val="doNotCompress"/>
  <w:compat>
    <w:compatSetting w:name="compatibilityMode" w:uri="http://schemas.microsoft.com/office/word" w:val="12"/>
  </w:compat>
  <w:rsids>
    <w:rsidRoot w:val="00E37B2E"/>
    <w:rsid w:val="00015B83"/>
    <w:rsid w:val="0005346F"/>
    <w:rsid w:val="00060EFF"/>
    <w:rsid w:val="00095785"/>
    <w:rsid w:val="00101F17"/>
    <w:rsid w:val="00104239"/>
    <w:rsid w:val="00132BE0"/>
    <w:rsid w:val="00152AFD"/>
    <w:rsid w:val="001631E9"/>
    <w:rsid w:val="00165717"/>
    <w:rsid w:val="001818FF"/>
    <w:rsid w:val="001C28B4"/>
    <w:rsid w:val="001C5DCB"/>
    <w:rsid w:val="001D1CB7"/>
    <w:rsid w:val="002163E5"/>
    <w:rsid w:val="0023590D"/>
    <w:rsid w:val="002478D5"/>
    <w:rsid w:val="00273F53"/>
    <w:rsid w:val="002B7245"/>
    <w:rsid w:val="003858C0"/>
    <w:rsid w:val="003F2424"/>
    <w:rsid w:val="00407624"/>
    <w:rsid w:val="004158DD"/>
    <w:rsid w:val="00425EF5"/>
    <w:rsid w:val="00442234"/>
    <w:rsid w:val="004B5530"/>
    <w:rsid w:val="004D29DC"/>
    <w:rsid w:val="004D396E"/>
    <w:rsid w:val="004E4051"/>
    <w:rsid w:val="004F33CD"/>
    <w:rsid w:val="00527DD6"/>
    <w:rsid w:val="00557312"/>
    <w:rsid w:val="00566A25"/>
    <w:rsid w:val="00570611"/>
    <w:rsid w:val="005C4B0E"/>
    <w:rsid w:val="006578C5"/>
    <w:rsid w:val="006602F2"/>
    <w:rsid w:val="006B38E5"/>
    <w:rsid w:val="006C54DD"/>
    <w:rsid w:val="006E7E82"/>
    <w:rsid w:val="00722873"/>
    <w:rsid w:val="00791220"/>
    <w:rsid w:val="0079455F"/>
    <w:rsid w:val="007D24E6"/>
    <w:rsid w:val="007E4AE6"/>
    <w:rsid w:val="00836EEB"/>
    <w:rsid w:val="00852AD8"/>
    <w:rsid w:val="008A30F2"/>
    <w:rsid w:val="008C5578"/>
    <w:rsid w:val="008D4982"/>
    <w:rsid w:val="008D6DB4"/>
    <w:rsid w:val="008F3DA6"/>
    <w:rsid w:val="00921C15"/>
    <w:rsid w:val="00924F74"/>
    <w:rsid w:val="0099095C"/>
    <w:rsid w:val="009D4583"/>
    <w:rsid w:val="009D4C51"/>
    <w:rsid w:val="009D7C91"/>
    <w:rsid w:val="009F05D1"/>
    <w:rsid w:val="009F300A"/>
    <w:rsid w:val="00A0589E"/>
    <w:rsid w:val="00A1062A"/>
    <w:rsid w:val="00A16A34"/>
    <w:rsid w:val="00A25F15"/>
    <w:rsid w:val="00A37B2E"/>
    <w:rsid w:val="00A42248"/>
    <w:rsid w:val="00A44A29"/>
    <w:rsid w:val="00A54359"/>
    <w:rsid w:val="00A81647"/>
    <w:rsid w:val="00A93C77"/>
    <w:rsid w:val="00AA0F1B"/>
    <w:rsid w:val="00AA2A25"/>
    <w:rsid w:val="00AC4D0B"/>
    <w:rsid w:val="00AD1FBA"/>
    <w:rsid w:val="00AD60C2"/>
    <w:rsid w:val="00B3176D"/>
    <w:rsid w:val="00B33C12"/>
    <w:rsid w:val="00B57B22"/>
    <w:rsid w:val="00B61C9F"/>
    <w:rsid w:val="00B8563B"/>
    <w:rsid w:val="00B86F59"/>
    <w:rsid w:val="00BA3D6E"/>
    <w:rsid w:val="00BA4CE2"/>
    <w:rsid w:val="00BC54DC"/>
    <w:rsid w:val="00BE41AD"/>
    <w:rsid w:val="00C015F0"/>
    <w:rsid w:val="00C406D5"/>
    <w:rsid w:val="00C464B1"/>
    <w:rsid w:val="00C700F2"/>
    <w:rsid w:val="00CA4124"/>
    <w:rsid w:val="00CF1590"/>
    <w:rsid w:val="00CF1C4A"/>
    <w:rsid w:val="00D042E1"/>
    <w:rsid w:val="00D0647F"/>
    <w:rsid w:val="00D3656B"/>
    <w:rsid w:val="00D36FED"/>
    <w:rsid w:val="00D430EA"/>
    <w:rsid w:val="00D519F0"/>
    <w:rsid w:val="00D74374"/>
    <w:rsid w:val="00D85589"/>
    <w:rsid w:val="00D85DC0"/>
    <w:rsid w:val="00D9611D"/>
    <w:rsid w:val="00DA1900"/>
    <w:rsid w:val="00DE0A96"/>
    <w:rsid w:val="00DF6B11"/>
    <w:rsid w:val="00E05BB9"/>
    <w:rsid w:val="00E138D0"/>
    <w:rsid w:val="00E339E8"/>
    <w:rsid w:val="00E342C3"/>
    <w:rsid w:val="00E37B2E"/>
    <w:rsid w:val="00E45490"/>
    <w:rsid w:val="00EA3420"/>
    <w:rsid w:val="00EB43B0"/>
    <w:rsid w:val="00ED1630"/>
    <w:rsid w:val="00ED7C73"/>
    <w:rsid w:val="00EE0045"/>
    <w:rsid w:val="00EF062F"/>
    <w:rsid w:val="00F214D4"/>
    <w:rsid w:val="00F3335D"/>
    <w:rsid w:val="00F57B7A"/>
    <w:rsid w:val="00F64158"/>
    <w:rsid w:val="00F77B73"/>
    <w:rsid w:val="00F85D7D"/>
    <w:rsid w:val="00FD5962"/>
    <w:rsid w:val="00FF2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C73"/>
    <w:rPr>
      <w:lang w:val="uk-UA" w:eastAsia="en-US"/>
    </w:rPr>
  </w:style>
  <w:style w:type="paragraph" w:styleId="1">
    <w:name w:val="heading 1"/>
    <w:basedOn w:val="a"/>
    <w:next w:val="a"/>
    <w:link w:val="10"/>
    <w:uiPriority w:val="99"/>
    <w:qFormat/>
    <w:rsid w:val="00ED7C73"/>
    <w:pPr>
      <w:keepNext/>
      <w:keepLines/>
      <w:spacing w:before="480" w:after="120"/>
      <w:outlineLvl w:val="0"/>
    </w:pPr>
    <w:rPr>
      <w:b/>
      <w:sz w:val="48"/>
      <w:szCs w:val="48"/>
    </w:rPr>
  </w:style>
  <w:style w:type="paragraph" w:styleId="2">
    <w:name w:val="heading 2"/>
    <w:basedOn w:val="a"/>
    <w:next w:val="a"/>
    <w:link w:val="20"/>
    <w:uiPriority w:val="99"/>
    <w:qFormat/>
    <w:rsid w:val="00ED7C73"/>
    <w:pPr>
      <w:keepNext/>
      <w:keepLines/>
      <w:spacing w:before="360" w:after="80"/>
      <w:outlineLvl w:val="1"/>
    </w:pPr>
    <w:rPr>
      <w:b/>
      <w:sz w:val="36"/>
      <w:szCs w:val="36"/>
    </w:rPr>
  </w:style>
  <w:style w:type="paragraph" w:styleId="3">
    <w:name w:val="heading 3"/>
    <w:basedOn w:val="a"/>
    <w:next w:val="a"/>
    <w:link w:val="30"/>
    <w:uiPriority w:val="99"/>
    <w:qFormat/>
    <w:rsid w:val="00ED7C73"/>
    <w:pPr>
      <w:keepNext/>
      <w:keepLines/>
      <w:spacing w:before="280" w:after="80"/>
      <w:outlineLvl w:val="2"/>
    </w:pPr>
    <w:rPr>
      <w:b/>
      <w:sz w:val="28"/>
      <w:szCs w:val="28"/>
    </w:rPr>
  </w:style>
  <w:style w:type="paragraph" w:styleId="4">
    <w:name w:val="heading 4"/>
    <w:basedOn w:val="a"/>
    <w:next w:val="a"/>
    <w:link w:val="40"/>
    <w:uiPriority w:val="99"/>
    <w:qFormat/>
    <w:rsid w:val="00ED7C73"/>
    <w:pPr>
      <w:keepNext/>
      <w:keepLines/>
      <w:spacing w:before="240" w:after="40"/>
      <w:outlineLvl w:val="3"/>
    </w:pPr>
    <w:rPr>
      <w:b/>
      <w:sz w:val="24"/>
      <w:szCs w:val="24"/>
    </w:rPr>
  </w:style>
  <w:style w:type="paragraph" w:styleId="5">
    <w:name w:val="heading 5"/>
    <w:basedOn w:val="a"/>
    <w:next w:val="a"/>
    <w:link w:val="50"/>
    <w:uiPriority w:val="99"/>
    <w:qFormat/>
    <w:rsid w:val="00ED7C73"/>
    <w:pPr>
      <w:keepNext/>
      <w:keepLines/>
      <w:spacing w:before="220" w:after="40"/>
      <w:outlineLvl w:val="4"/>
    </w:pPr>
    <w:rPr>
      <w:b/>
      <w:sz w:val="22"/>
      <w:szCs w:val="22"/>
    </w:rPr>
  </w:style>
  <w:style w:type="paragraph" w:styleId="6">
    <w:name w:val="heading 6"/>
    <w:basedOn w:val="a"/>
    <w:next w:val="a"/>
    <w:link w:val="60"/>
    <w:uiPriority w:val="99"/>
    <w:qFormat/>
    <w:rsid w:val="00ED7C7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27DD6"/>
    <w:rPr>
      <w:rFonts w:ascii="Cambria" w:hAnsi="Cambria" w:cs="Times New Roman"/>
      <w:b/>
      <w:bCs/>
      <w:kern w:val="32"/>
      <w:sz w:val="32"/>
      <w:szCs w:val="32"/>
      <w:lang w:val="uk-UA" w:eastAsia="en-US"/>
    </w:rPr>
  </w:style>
  <w:style w:type="character" w:customStyle="1" w:styleId="20">
    <w:name w:val="Заголовок 2 Знак"/>
    <w:basedOn w:val="a0"/>
    <w:link w:val="2"/>
    <w:uiPriority w:val="99"/>
    <w:semiHidden/>
    <w:locked/>
    <w:rsid w:val="00527DD6"/>
    <w:rPr>
      <w:rFonts w:ascii="Cambria" w:hAnsi="Cambria" w:cs="Times New Roman"/>
      <w:b/>
      <w:bCs/>
      <w:i/>
      <w:iCs/>
      <w:sz w:val="28"/>
      <w:szCs w:val="28"/>
      <w:lang w:val="uk-UA" w:eastAsia="en-US"/>
    </w:rPr>
  </w:style>
  <w:style w:type="character" w:customStyle="1" w:styleId="30">
    <w:name w:val="Заголовок 3 Знак"/>
    <w:basedOn w:val="a0"/>
    <w:link w:val="3"/>
    <w:uiPriority w:val="99"/>
    <w:semiHidden/>
    <w:locked/>
    <w:rsid w:val="00527DD6"/>
    <w:rPr>
      <w:rFonts w:ascii="Cambria" w:hAnsi="Cambria" w:cs="Times New Roman"/>
      <w:b/>
      <w:bCs/>
      <w:sz w:val="26"/>
      <w:szCs w:val="26"/>
      <w:lang w:val="uk-UA" w:eastAsia="en-US"/>
    </w:rPr>
  </w:style>
  <w:style w:type="character" w:customStyle="1" w:styleId="40">
    <w:name w:val="Заголовок 4 Знак"/>
    <w:basedOn w:val="a0"/>
    <w:link w:val="4"/>
    <w:uiPriority w:val="99"/>
    <w:semiHidden/>
    <w:locked/>
    <w:rsid w:val="00527DD6"/>
    <w:rPr>
      <w:rFonts w:ascii="Calibri" w:hAnsi="Calibri" w:cs="Times New Roman"/>
      <w:b/>
      <w:bCs/>
      <w:sz w:val="28"/>
      <w:szCs w:val="28"/>
      <w:lang w:val="uk-UA" w:eastAsia="en-US"/>
    </w:rPr>
  </w:style>
  <w:style w:type="character" w:customStyle="1" w:styleId="50">
    <w:name w:val="Заголовок 5 Знак"/>
    <w:basedOn w:val="a0"/>
    <w:link w:val="5"/>
    <w:uiPriority w:val="99"/>
    <w:semiHidden/>
    <w:locked/>
    <w:rsid w:val="00527DD6"/>
    <w:rPr>
      <w:rFonts w:ascii="Calibri" w:hAnsi="Calibri" w:cs="Times New Roman"/>
      <w:b/>
      <w:bCs/>
      <w:i/>
      <w:iCs/>
      <w:sz w:val="26"/>
      <w:szCs w:val="26"/>
      <w:lang w:val="uk-UA" w:eastAsia="en-US"/>
    </w:rPr>
  </w:style>
  <w:style w:type="character" w:customStyle="1" w:styleId="60">
    <w:name w:val="Заголовок 6 Знак"/>
    <w:basedOn w:val="a0"/>
    <w:link w:val="6"/>
    <w:uiPriority w:val="99"/>
    <w:semiHidden/>
    <w:locked/>
    <w:rsid w:val="00527DD6"/>
    <w:rPr>
      <w:rFonts w:ascii="Calibri" w:hAnsi="Calibri" w:cs="Times New Roman"/>
      <w:b/>
      <w:bCs/>
      <w:lang w:val="uk-UA" w:eastAsia="en-US"/>
    </w:rPr>
  </w:style>
  <w:style w:type="paragraph" w:styleId="a3">
    <w:name w:val="Title"/>
    <w:basedOn w:val="a"/>
    <w:next w:val="a"/>
    <w:link w:val="a4"/>
    <w:uiPriority w:val="99"/>
    <w:qFormat/>
    <w:rsid w:val="00ED7C73"/>
    <w:pPr>
      <w:keepNext/>
      <w:keepLines/>
      <w:spacing w:before="480" w:after="120"/>
    </w:pPr>
    <w:rPr>
      <w:b/>
      <w:sz w:val="72"/>
      <w:szCs w:val="72"/>
    </w:rPr>
  </w:style>
  <w:style w:type="character" w:customStyle="1" w:styleId="a4">
    <w:name w:val="Название Знак"/>
    <w:basedOn w:val="a0"/>
    <w:link w:val="a3"/>
    <w:uiPriority w:val="99"/>
    <w:locked/>
    <w:rsid w:val="00527DD6"/>
    <w:rPr>
      <w:rFonts w:ascii="Cambria" w:hAnsi="Cambria" w:cs="Times New Roman"/>
      <w:b/>
      <w:bCs/>
      <w:kern w:val="28"/>
      <w:sz w:val="32"/>
      <w:szCs w:val="32"/>
      <w:lang w:val="uk-UA" w:eastAsia="en-US"/>
    </w:rPr>
  </w:style>
  <w:style w:type="paragraph" w:styleId="a5">
    <w:name w:val="Subtitle"/>
    <w:basedOn w:val="a"/>
    <w:next w:val="a"/>
    <w:link w:val="a6"/>
    <w:uiPriority w:val="99"/>
    <w:qFormat/>
    <w:rsid w:val="00ED7C73"/>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99"/>
    <w:locked/>
    <w:rsid w:val="00527DD6"/>
    <w:rPr>
      <w:rFonts w:ascii="Cambria" w:hAnsi="Cambria" w:cs="Times New Roman"/>
      <w:sz w:val="24"/>
      <w:szCs w:val="24"/>
      <w:lang w:val="uk-UA" w:eastAsia="en-US"/>
    </w:rPr>
  </w:style>
  <w:style w:type="table" w:customStyle="1" w:styleId="a7">
    <w:name w:val="Стиль"/>
    <w:uiPriority w:val="99"/>
    <w:rsid w:val="00ED7C73"/>
    <w:tblPr>
      <w:tblStyleRowBandSize w:val="1"/>
      <w:tblStyleColBandSize w:val="1"/>
      <w:tblInd w:w="0" w:type="dxa"/>
      <w:tblCellMar>
        <w:top w:w="15" w:type="dxa"/>
        <w:left w:w="15" w:type="dxa"/>
        <w:bottom w:w="15" w:type="dxa"/>
        <w:right w:w="15" w:type="dxa"/>
      </w:tblCellMar>
    </w:tblPr>
  </w:style>
  <w:style w:type="table" w:customStyle="1" w:styleId="41">
    <w:name w:val="Стиль4"/>
    <w:uiPriority w:val="99"/>
    <w:rsid w:val="00ED7C73"/>
    <w:tblPr>
      <w:tblStyleRowBandSize w:val="1"/>
      <w:tblStyleColBandSize w:val="1"/>
      <w:tblInd w:w="0" w:type="dxa"/>
      <w:tblCellMar>
        <w:top w:w="15" w:type="dxa"/>
        <w:left w:w="15" w:type="dxa"/>
        <w:bottom w:w="15" w:type="dxa"/>
        <w:right w:w="15" w:type="dxa"/>
      </w:tblCellMar>
    </w:tblPr>
  </w:style>
  <w:style w:type="table" w:customStyle="1" w:styleId="31">
    <w:name w:val="Стиль3"/>
    <w:uiPriority w:val="99"/>
    <w:rsid w:val="00ED7C73"/>
    <w:tblPr>
      <w:tblStyleRowBandSize w:val="1"/>
      <w:tblStyleColBandSize w:val="1"/>
      <w:tblInd w:w="0" w:type="dxa"/>
      <w:tblCellMar>
        <w:top w:w="15" w:type="dxa"/>
        <w:left w:w="15" w:type="dxa"/>
        <w:bottom w:w="15" w:type="dxa"/>
        <w:right w:w="15" w:type="dxa"/>
      </w:tblCellMar>
    </w:tblPr>
  </w:style>
  <w:style w:type="table" w:customStyle="1" w:styleId="21">
    <w:name w:val="Стиль2"/>
    <w:uiPriority w:val="99"/>
    <w:rsid w:val="00ED7C73"/>
    <w:tblPr>
      <w:tblStyleRowBandSize w:val="1"/>
      <w:tblStyleColBandSize w:val="1"/>
      <w:tblInd w:w="0" w:type="dxa"/>
      <w:tblCellMar>
        <w:top w:w="15" w:type="dxa"/>
        <w:left w:w="15" w:type="dxa"/>
        <w:bottom w:w="15" w:type="dxa"/>
        <w:right w:w="15" w:type="dxa"/>
      </w:tblCellMar>
    </w:tblPr>
  </w:style>
  <w:style w:type="table" w:customStyle="1" w:styleId="11">
    <w:name w:val="Стиль1"/>
    <w:uiPriority w:val="99"/>
    <w:rsid w:val="00ED7C73"/>
    <w:tblPr>
      <w:tblStyleRowBandSize w:val="1"/>
      <w:tblStyleColBandSize w:val="1"/>
      <w:tblInd w:w="0" w:type="dxa"/>
      <w:tblCellMar>
        <w:top w:w="0" w:type="dxa"/>
        <w:left w:w="108" w:type="dxa"/>
        <w:bottom w:w="0" w:type="dxa"/>
        <w:right w:w="108" w:type="dxa"/>
      </w:tblCellMar>
    </w:tblPr>
  </w:style>
  <w:style w:type="character" w:styleId="a8">
    <w:name w:val="Hyperlink"/>
    <w:basedOn w:val="a0"/>
    <w:uiPriority w:val="99"/>
    <w:rsid w:val="00EE0045"/>
    <w:rPr>
      <w:rFonts w:cs="Times New Roman"/>
      <w:color w:val="0000FF"/>
      <w:u w:val="single"/>
    </w:rPr>
  </w:style>
  <w:style w:type="paragraph" w:styleId="a9">
    <w:name w:val="Body Text Indent"/>
    <w:basedOn w:val="a"/>
    <w:link w:val="aa"/>
    <w:rsid w:val="001C5DCB"/>
    <w:pPr>
      <w:suppressAutoHyphens/>
      <w:spacing w:after="120"/>
      <w:ind w:left="283"/>
    </w:pPr>
    <w:rPr>
      <w:rFonts w:ascii="Times New Roman" w:hAnsi="Times New Roman" w:cs="Times New Roman"/>
      <w:sz w:val="24"/>
      <w:szCs w:val="24"/>
      <w:lang w:val="ru-RU" w:eastAsia="zh-CN"/>
    </w:rPr>
  </w:style>
  <w:style w:type="character" w:customStyle="1" w:styleId="aa">
    <w:name w:val="Основной текст с отступом Знак"/>
    <w:basedOn w:val="a0"/>
    <w:link w:val="a9"/>
    <w:locked/>
    <w:rsid w:val="00A37B2E"/>
    <w:rPr>
      <w:rFonts w:cs="Times New Roman"/>
      <w:sz w:val="20"/>
      <w:szCs w:val="20"/>
      <w:lang w:val="uk-UA" w:eastAsia="en-US"/>
    </w:rPr>
  </w:style>
  <w:style w:type="table" w:styleId="ab">
    <w:name w:val="Table Grid"/>
    <w:basedOn w:val="a1"/>
    <w:uiPriority w:val="39"/>
    <w:locked/>
    <w:rsid w:val="001C28B4"/>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722873"/>
  </w:style>
  <w:style w:type="paragraph" w:styleId="ac">
    <w:name w:val="List Paragraph"/>
    <w:basedOn w:val="a"/>
    <w:uiPriority w:val="34"/>
    <w:qFormat/>
    <w:rsid w:val="00F85D7D"/>
    <w:pPr>
      <w:ind w:left="720"/>
      <w:contextualSpacing/>
    </w:pPr>
  </w:style>
  <w:style w:type="character" w:customStyle="1" w:styleId="FontStyle150">
    <w:name w:val="Font Style150"/>
    <w:basedOn w:val="a0"/>
    <w:uiPriority w:val="99"/>
    <w:rsid w:val="00A54359"/>
    <w:rPr>
      <w:rFonts w:ascii="Times New Roman" w:hAnsi="Times New Roman" w:cs="Times New Roman"/>
      <w:sz w:val="26"/>
      <w:szCs w:val="26"/>
    </w:rPr>
  </w:style>
  <w:style w:type="paragraph" w:styleId="22">
    <w:name w:val="Body Text Indent 2"/>
    <w:basedOn w:val="a"/>
    <w:link w:val="23"/>
    <w:uiPriority w:val="99"/>
    <w:semiHidden/>
    <w:unhideWhenUsed/>
    <w:rsid w:val="00B33C12"/>
    <w:pPr>
      <w:spacing w:after="120" w:line="480" w:lineRule="auto"/>
      <w:ind w:left="283"/>
    </w:pPr>
    <w:rPr>
      <w:rFonts w:eastAsia="Times New Roman"/>
    </w:rPr>
  </w:style>
  <w:style w:type="character" w:customStyle="1" w:styleId="23">
    <w:name w:val="Основной текст с отступом 2 Знак"/>
    <w:basedOn w:val="a0"/>
    <w:link w:val="22"/>
    <w:uiPriority w:val="99"/>
    <w:semiHidden/>
    <w:rsid w:val="00B33C12"/>
    <w:rPr>
      <w:rFonts w:eastAsia="Times New Roman"/>
      <w:lang w:val="uk-UA" w:eastAsia="en-US"/>
    </w:rPr>
  </w:style>
  <w:style w:type="paragraph" w:styleId="ad">
    <w:name w:val="Normal (Web)"/>
    <w:basedOn w:val="a"/>
    <w:uiPriority w:val="99"/>
    <w:unhideWhenUsed/>
    <w:rsid w:val="009D7C91"/>
    <w:pPr>
      <w:spacing w:after="100" w:afterAutospacing="1"/>
      <w:ind w:firstLine="480"/>
      <w:jc w:val="both"/>
    </w:pPr>
    <w:rPr>
      <w:rFonts w:ascii="Times New Roman" w:eastAsia="Times New Roman" w:hAnsi="Times New Roman" w:cs="Times New Roman"/>
      <w:sz w:val="24"/>
      <w:szCs w:val="24"/>
      <w:lang w:val="ru-RU" w:eastAsia="ru-RU"/>
    </w:rPr>
  </w:style>
  <w:style w:type="character" w:customStyle="1" w:styleId="24">
    <w:name w:val="Основной текст (2)"/>
    <w:basedOn w:val="a0"/>
    <w:rsid w:val="009D7C9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9">
    <w:name w:val="Заголовок №9"/>
    <w:basedOn w:val="a0"/>
    <w:rsid w:val="00EF062F"/>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basedOn w:val="a0"/>
    <w:uiPriority w:val="99"/>
    <w:rsid w:val="00EF062F"/>
    <w:rPr>
      <w:rFonts w:ascii="Trebuchet MS" w:hAnsi="Trebuchet MS" w:cs="Trebuchet MS"/>
      <w:sz w:val="26"/>
      <w:szCs w:val="26"/>
    </w:rPr>
  </w:style>
  <w:style w:type="character" w:customStyle="1" w:styleId="ae">
    <w:name w:val="Основной текст + Курсив"/>
    <w:basedOn w:val="a0"/>
    <w:rsid w:val="00EF062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11pt">
    <w:name w:val="Основной текст + 11 pt"/>
    <w:basedOn w:val="a0"/>
    <w:rsid w:val="00EF062F"/>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32">
    <w:name w:val="Основной текст3"/>
    <w:basedOn w:val="a0"/>
    <w:rsid w:val="00EF062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paragraph" w:customStyle="1" w:styleId="200">
    <w:name w:val="Основной текст20"/>
    <w:basedOn w:val="a"/>
    <w:link w:val="af"/>
    <w:rsid w:val="00EF062F"/>
    <w:pPr>
      <w:widowControl w:val="0"/>
      <w:shd w:val="clear" w:color="auto" w:fill="FFFFFF"/>
      <w:spacing w:before="360" w:after="1080" w:line="0" w:lineRule="atLeast"/>
      <w:ind w:hanging="560"/>
      <w:jc w:val="center"/>
    </w:pPr>
    <w:rPr>
      <w:rFonts w:ascii="Times New Roman" w:eastAsia="Times New Roman" w:hAnsi="Times New Roman" w:cs="Times New Roman"/>
      <w:color w:val="000000"/>
      <w:lang w:eastAsia="uk-UA" w:bidi="uk-UA"/>
    </w:rPr>
  </w:style>
  <w:style w:type="character" w:customStyle="1" w:styleId="af">
    <w:name w:val="Основной текст_"/>
    <w:basedOn w:val="a0"/>
    <w:link w:val="200"/>
    <w:rsid w:val="00EF062F"/>
    <w:rPr>
      <w:rFonts w:ascii="Times New Roman" w:eastAsia="Times New Roman" w:hAnsi="Times New Roman" w:cs="Times New Roman"/>
      <w:color w:val="000000"/>
      <w:shd w:val="clear" w:color="auto" w:fill="FFFFFF"/>
      <w:lang w:val="uk-UA" w:eastAsia="uk-UA" w:bidi="uk-UA"/>
    </w:rPr>
  </w:style>
  <w:style w:type="character" w:customStyle="1" w:styleId="18">
    <w:name w:val="Основной текст18"/>
    <w:basedOn w:val="af"/>
    <w:rsid w:val="00EF062F"/>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uk-UA" w:eastAsia="uk-UA" w:bidi="uk-UA"/>
    </w:rPr>
  </w:style>
  <w:style w:type="character" w:customStyle="1" w:styleId="apple-converted-space">
    <w:name w:val="apple-converted-space"/>
    <w:basedOn w:val="a0"/>
    <w:rsid w:val="00EF062F"/>
    <w:rPr>
      <w:rFonts w:cs="Times New Roman"/>
    </w:rPr>
  </w:style>
  <w:style w:type="character" w:customStyle="1" w:styleId="7">
    <w:name w:val="Заголовок №7"/>
    <w:basedOn w:val="a0"/>
    <w:rsid w:val="00EF062F"/>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styleId="af0">
    <w:name w:val="Strong"/>
    <w:basedOn w:val="a0"/>
    <w:qFormat/>
    <w:locked/>
    <w:rsid w:val="00EF062F"/>
    <w:rPr>
      <w:b/>
      <w:bCs/>
    </w:rPr>
  </w:style>
  <w:style w:type="character" w:customStyle="1" w:styleId="100">
    <w:name w:val="Основной текст (10)_"/>
    <w:basedOn w:val="a0"/>
    <w:link w:val="101"/>
    <w:rsid w:val="00EF062F"/>
    <w:rPr>
      <w:rFonts w:ascii="Trebuchet MS" w:eastAsia="Trebuchet MS" w:hAnsi="Trebuchet MS" w:cs="Trebuchet MS"/>
      <w:b/>
      <w:bCs/>
      <w:shd w:val="clear" w:color="auto" w:fill="FFFFFF"/>
    </w:rPr>
  </w:style>
  <w:style w:type="paragraph" w:customStyle="1" w:styleId="101">
    <w:name w:val="Основной текст (10)"/>
    <w:basedOn w:val="a"/>
    <w:link w:val="100"/>
    <w:rsid w:val="00EF062F"/>
    <w:pPr>
      <w:widowControl w:val="0"/>
      <w:shd w:val="clear" w:color="auto" w:fill="FFFFFF"/>
      <w:spacing w:before="360" w:after="180" w:line="0" w:lineRule="atLeast"/>
      <w:jc w:val="center"/>
    </w:pPr>
    <w:rPr>
      <w:rFonts w:ascii="Trebuchet MS" w:eastAsia="Trebuchet MS" w:hAnsi="Trebuchet MS" w:cs="Trebuchet MS"/>
      <w:b/>
      <w:bCs/>
      <w:lang w:val="ru-RU" w:eastAsia="ru-RU"/>
    </w:rPr>
  </w:style>
  <w:style w:type="character" w:customStyle="1" w:styleId="110">
    <w:name w:val="Заголовок №11"/>
    <w:basedOn w:val="a0"/>
    <w:rsid w:val="00EF062F"/>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paragraph" w:styleId="af1">
    <w:name w:val="header"/>
    <w:basedOn w:val="a"/>
    <w:link w:val="af2"/>
    <w:uiPriority w:val="99"/>
    <w:unhideWhenUsed/>
    <w:rsid w:val="00EF062F"/>
    <w:pPr>
      <w:tabs>
        <w:tab w:val="center" w:pos="4677"/>
        <w:tab w:val="right" w:pos="9355"/>
      </w:tabs>
    </w:pPr>
    <w:rPr>
      <w:rFonts w:ascii="Times New Roman" w:eastAsia="Times New Roman" w:hAnsi="Times New Roman" w:cs="Times New Roman"/>
      <w:sz w:val="24"/>
      <w:szCs w:val="24"/>
      <w:lang w:val="ru-RU" w:eastAsia="ru-RU"/>
    </w:rPr>
  </w:style>
  <w:style w:type="character" w:customStyle="1" w:styleId="af2">
    <w:name w:val="Верхний колонтитул Знак"/>
    <w:basedOn w:val="a0"/>
    <w:link w:val="af1"/>
    <w:uiPriority w:val="99"/>
    <w:rsid w:val="00EF062F"/>
    <w:rPr>
      <w:rFonts w:ascii="Times New Roman" w:eastAsia="Times New Roman" w:hAnsi="Times New Roman" w:cs="Times New Roman"/>
      <w:sz w:val="24"/>
      <w:szCs w:val="24"/>
    </w:rPr>
  </w:style>
  <w:style w:type="paragraph" w:styleId="af3">
    <w:name w:val="footer"/>
    <w:basedOn w:val="a"/>
    <w:link w:val="af4"/>
    <w:uiPriority w:val="99"/>
    <w:unhideWhenUsed/>
    <w:rsid w:val="00EF062F"/>
    <w:pPr>
      <w:tabs>
        <w:tab w:val="center" w:pos="4677"/>
        <w:tab w:val="right" w:pos="9355"/>
      </w:tabs>
    </w:pPr>
    <w:rPr>
      <w:rFonts w:ascii="Times New Roman" w:eastAsia="Times New Roman" w:hAnsi="Times New Roman" w:cs="Times New Roman"/>
      <w:sz w:val="24"/>
      <w:szCs w:val="24"/>
      <w:lang w:val="ru-RU" w:eastAsia="ru-RU"/>
    </w:rPr>
  </w:style>
  <w:style w:type="character" w:customStyle="1" w:styleId="af4">
    <w:name w:val="Нижний колонтитул Знак"/>
    <w:basedOn w:val="a0"/>
    <w:link w:val="af3"/>
    <w:uiPriority w:val="99"/>
    <w:rsid w:val="00EF062F"/>
    <w:rPr>
      <w:rFonts w:ascii="Times New Roman" w:eastAsia="Times New Roman" w:hAnsi="Times New Roman" w:cs="Times New Roman"/>
      <w:sz w:val="24"/>
      <w:szCs w:val="24"/>
    </w:rPr>
  </w:style>
  <w:style w:type="character" w:customStyle="1" w:styleId="102">
    <w:name w:val="Заголовок №10"/>
    <w:basedOn w:val="a0"/>
    <w:rsid w:val="00EF062F"/>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paragraph" w:styleId="33">
    <w:name w:val="Body Text 3"/>
    <w:basedOn w:val="a"/>
    <w:link w:val="34"/>
    <w:uiPriority w:val="99"/>
    <w:semiHidden/>
    <w:unhideWhenUsed/>
    <w:rsid w:val="00EF062F"/>
    <w:pPr>
      <w:spacing w:after="120"/>
    </w:pPr>
    <w:rPr>
      <w:rFonts w:ascii="Times New Roman" w:eastAsia="Times New Roman" w:hAnsi="Times New Roman" w:cs="Times New Roman"/>
      <w:sz w:val="16"/>
      <w:szCs w:val="16"/>
      <w:lang w:val="ru-RU" w:eastAsia="ru-RU"/>
    </w:rPr>
  </w:style>
  <w:style w:type="character" w:customStyle="1" w:styleId="34">
    <w:name w:val="Основной текст 3 Знак"/>
    <w:basedOn w:val="a0"/>
    <w:link w:val="33"/>
    <w:uiPriority w:val="99"/>
    <w:semiHidden/>
    <w:rsid w:val="00EF062F"/>
    <w:rPr>
      <w:rFonts w:ascii="Times New Roman" w:eastAsia="Times New Roman" w:hAnsi="Times New Roman" w:cs="Times New Roman"/>
      <w:sz w:val="16"/>
      <w:szCs w:val="16"/>
    </w:rPr>
  </w:style>
  <w:style w:type="paragraph" w:styleId="35">
    <w:name w:val="Body Text Indent 3"/>
    <w:basedOn w:val="a"/>
    <w:link w:val="36"/>
    <w:uiPriority w:val="99"/>
    <w:unhideWhenUsed/>
    <w:rsid w:val="00F64158"/>
    <w:pPr>
      <w:suppressAutoHyphens/>
      <w:spacing w:after="120" w:line="276" w:lineRule="auto"/>
      <w:ind w:left="283"/>
    </w:pPr>
    <w:rPr>
      <w:rFonts w:eastAsia="Times New Roman"/>
      <w:sz w:val="16"/>
      <w:szCs w:val="16"/>
      <w:lang w:val="ru-RU" w:eastAsia="ar-SA"/>
    </w:rPr>
  </w:style>
  <w:style w:type="character" w:customStyle="1" w:styleId="36">
    <w:name w:val="Основной текст с отступом 3 Знак"/>
    <w:basedOn w:val="a0"/>
    <w:link w:val="35"/>
    <w:uiPriority w:val="99"/>
    <w:rsid w:val="00F64158"/>
    <w:rPr>
      <w:rFonts w:eastAsia="Times New Roman"/>
      <w:sz w:val="16"/>
      <w:szCs w:val="16"/>
      <w:lang w:eastAsia="ar-SA"/>
    </w:rPr>
  </w:style>
  <w:style w:type="character" w:customStyle="1" w:styleId="personname">
    <w:name w:val="person_name"/>
    <w:basedOn w:val="a0"/>
    <w:rsid w:val="004158DD"/>
  </w:style>
  <w:style w:type="character" w:styleId="af5">
    <w:name w:val="Emphasis"/>
    <w:basedOn w:val="a0"/>
    <w:uiPriority w:val="20"/>
    <w:qFormat/>
    <w:locked/>
    <w:rsid w:val="004158DD"/>
    <w:rPr>
      <w:i/>
      <w:iCs/>
    </w:rPr>
  </w:style>
  <w:style w:type="character" w:styleId="af6">
    <w:name w:val="FollowedHyperlink"/>
    <w:basedOn w:val="a0"/>
    <w:uiPriority w:val="99"/>
    <w:semiHidden/>
    <w:unhideWhenUsed/>
    <w:rsid w:val="00EA34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855227">
      <w:bodyDiv w:val="1"/>
      <w:marLeft w:val="0"/>
      <w:marRight w:val="0"/>
      <w:marTop w:val="0"/>
      <w:marBottom w:val="0"/>
      <w:divBdr>
        <w:top w:val="none" w:sz="0" w:space="0" w:color="auto"/>
        <w:left w:val="none" w:sz="0" w:space="0" w:color="auto"/>
        <w:bottom w:val="none" w:sz="0" w:space="0" w:color="auto"/>
        <w:right w:val="none" w:sz="0" w:space="0" w:color="auto"/>
      </w:divBdr>
    </w:div>
    <w:div w:id="1106004237">
      <w:bodyDiv w:val="1"/>
      <w:marLeft w:val="0"/>
      <w:marRight w:val="0"/>
      <w:marTop w:val="0"/>
      <w:marBottom w:val="0"/>
      <w:divBdr>
        <w:top w:val="none" w:sz="0" w:space="0" w:color="auto"/>
        <w:left w:val="none" w:sz="0" w:space="0" w:color="auto"/>
        <w:bottom w:val="none" w:sz="0" w:space="0" w:color="auto"/>
        <w:right w:val="none" w:sz="0" w:space="0" w:color="auto"/>
      </w:divBdr>
    </w:div>
    <w:div w:id="1300453321">
      <w:bodyDiv w:val="1"/>
      <w:marLeft w:val="0"/>
      <w:marRight w:val="0"/>
      <w:marTop w:val="0"/>
      <w:marBottom w:val="0"/>
      <w:divBdr>
        <w:top w:val="none" w:sz="0" w:space="0" w:color="auto"/>
        <w:left w:val="none" w:sz="0" w:space="0" w:color="auto"/>
        <w:bottom w:val="none" w:sz="0" w:space="0" w:color="auto"/>
        <w:right w:val="none" w:sz="0" w:space="0" w:color="auto"/>
      </w:divBdr>
    </w:div>
    <w:div w:id="14199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n.mdpu.org.ua/course/view.php?id=4597" TargetMode="External"/><Relationship Id="rId13" Type="http://schemas.openxmlformats.org/officeDocument/2006/relationships/hyperlink" Target="https://bohdan-books.com/upload/iblock/921/921f2c365d2624fa97425be483d3b6e1.pdf" TargetMode="External"/><Relationship Id="rId18" Type="http://schemas.openxmlformats.org/officeDocument/2006/relationships/hyperlink" Target="http://publishing.socionic.info/index.php/psychology/inde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mailto:Svetlanashev1986@gmail.com" TargetMode="External"/><Relationship Id="rId12" Type="http://schemas.openxmlformats.org/officeDocument/2006/relationships/hyperlink" Target="https://drive.google.com/file/d/1HWL9vuhcizztkaC6wgF-zXhr43uGR1W0/view" TargetMode="External"/><Relationship Id="rId17" Type="http://schemas.openxmlformats.org/officeDocument/2006/relationships/hyperlink" Target="http://www.guru.lv/print.php?=a&amp;b=74" TargetMode="External"/><Relationship Id="rId2" Type="http://schemas.openxmlformats.org/officeDocument/2006/relationships/styles" Target="styles.xml"/><Relationship Id="rId16" Type="http://schemas.openxmlformats.org/officeDocument/2006/relationships/hyperlink" Target="http://194.44.152.155/elib/local/sk743646.pdf" TargetMode="External"/><Relationship Id="rId20" Type="http://schemas.openxmlformats.org/officeDocument/2006/relationships/hyperlink" Target="http://psytir.org.u&#1072;" TargetMode="External"/><Relationship Id="rId1" Type="http://schemas.openxmlformats.org/officeDocument/2006/relationships/numbering" Target="numbering.xml"/><Relationship Id="rId6" Type="http://schemas.openxmlformats.org/officeDocument/2006/relationships/hyperlink" Target="http://inst.mdpu.org.ua/navchalno-naukovij-institut-sotsial/kafedra-psihologiyi/sklad-kafedry-psyhologiyi/shevchenko-svitlana-vitaliyivna/" TargetMode="External"/><Relationship Id="rId11" Type="http://schemas.openxmlformats.org/officeDocument/2006/relationships/hyperlink" Target="https://drive.google.com/file/d/1BDRNtAJupqmHkldtICJTkvL-LNTIjWRX/view" TargetMode="External"/><Relationship Id="rId5" Type="http://schemas.openxmlformats.org/officeDocument/2006/relationships/webSettings" Target="webSettings.xml"/><Relationship Id="rId15" Type="http://schemas.openxmlformats.org/officeDocument/2006/relationships/hyperlink" Target="http://psi.webzone.ru/index.htm" TargetMode="External"/><Relationship Id="rId10" Type="http://schemas.openxmlformats.org/officeDocument/2006/relationships/hyperlink" Target="https://drive.google.com/file/d/1HWL9vuhcizztkaC6wgF-zXhr43uGR1W0/view" TargetMode="External"/><Relationship Id="rId19" Type="http://schemas.openxmlformats.org/officeDocument/2006/relationships/hyperlink" Target="http://journals.uran.ua/index.php/1810-2131" TargetMode="External"/><Relationship Id="rId4" Type="http://schemas.openxmlformats.org/officeDocument/2006/relationships/settings" Target="settings.xml"/><Relationship Id="rId9" Type="http://schemas.openxmlformats.org/officeDocument/2006/relationships/hyperlink" Target="https://drive.google.com/file/d/14KeC_yldBuss-N0Q60DqWdwy9We1_uV4/view" TargetMode="External"/><Relationship Id="rId14" Type="http://schemas.openxmlformats.org/officeDocument/2006/relationships/hyperlink" Target="https://pidruchniki.com/10561127/psihologiya/psihichniy_rozvitok_lyudini_yogo_osoblivost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6399</Words>
  <Characters>36480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42794</CharactersWithSpaces>
  <SharedDoc>false</SharedDoc>
  <HLinks>
    <vt:vector size="18" baseType="variant">
      <vt:variant>
        <vt:i4>2031693</vt:i4>
      </vt:variant>
      <vt:variant>
        <vt:i4>6</vt:i4>
      </vt:variant>
      <vt:variant>
        <vt:i4>0</vt:i4>
      </vt:variant>
      <vt:variant>
        <vt:i4>5</vt:i4>
      </vt:variant>
      <vt:variant>
        <vt:lpwstr>http://psylib.org.ua/books/yaros01/index.htm</vt:lpwstr>
      </vt:variant>
      <vt:variant>
        <vt:lpwstr/>
      </vt:variant>
      <vt:variant>
        <vt:i4>2752538</vt:i4>
      </vt:variant>
      <vt:variant>
        <vt:i4>3</vt:i4>
      </vt:variant>
      <vt:variant>
        <vt:i4>0</vt:i4>
      </vt:variant>
      <vt:variant>
        <vt:i4>5</vt:i4>
      </vt:variant>
      <vt:variant>
        <vt:lpwstr>http://elibrary.kubg.edu.ua/id/eprint/16139/1/O_Kokhanova_IP_IL.pdf</vt:lpwstr>
      </vt:variant>
      <vt:variant>
        <vt:lpwstr/>
      </vt:variant>
      <vt:variant>
        <vt:i4>7077968</vt:i4>
      </vt:variant>
      <vt:variant>
        <vt:i4>0</vt:i4>
      </vt:variant>
      <vt:variant>
        <vt:i4>0</vt:i4>
      </vt:variant>
      <vt:variant>
        <vt:i4>5</vt:i4>
      </vt:variant>
      <vt:variant>
        <vt:lpwstr>mailto:Svetlanashev1986@gmail.com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7</cp:revision>
  <dcterms:created xsi:type="dcterms:W3CDTF">2021-02-20T15:53:00Z</dcterms:created>
  <dcterms:modified xsi:type="dcterms:W3CDTF">2021-09-28T06:34:00Z</dcterms:modified>
</cp:coreProperties>
</file>