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58" w:rsidRPr="003F5F43" w:rsidRDefault="00D45658"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D45658" w:rsidRPr="003F5F43" w:rsidRDefault="00D45658"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D45658" w:rsidRPr="003F5F43" w:rsidRDefault="00D45658" w:rsidP="00443A93">
      <w:pPr>
        <w:jc w:val="center"/>
        <w:rPr>
          <w:rFonts w:ascii="Times New Roman" w:hAnsi="Times New Roman" w:cs="Times New Roman"/>
          <w:b/>
          <w:caps/>
          <w:sz w:val="24"/>
          <w:szCs w:val="24"/>
        </w:rPr>
      </w:pPr>
    </w:p>
    <w:p w:rsidR="00D45658" w:rsidRPr="006F6D25" w:rsidRDefault="00D45658"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D45658" w:rsidRPr="006F6D25" w:rsidRDefault="00D45658" w:rsidP="006F6D25">
      <w:pPr>
        <w:shd w:val="clear" w:color="auto" w:fill="FFFFFF"/>
        <w:rPr>
          <w:rFonts w:ascii="Times New Roman" w:hAnsi="Times New Roman" w:cs="Times New Roman"/>
          <w:b/>
          <w:color w:val="000000"/>
        </w:rPr>
      </w:pPr>
    </w:p>
    <w:p w:rsidR="00D45658" w:rsidRPr="006F6D25" w:rsidRDefault="00D45658"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tbl>
      <w:tblPr>
        <w:tblW w:w="14520" w:type="dxa"/>
        <w:tblLayout w:type="fixed"/>
        <w:tblCellMar>
          <w:top w:w="15" w:type="dxa"/>
          <w:left w:w="15" w:type="dxa"/>
          <w:bottom w:w="15" w:type="dxa"/>
          <w:right w:w="15" w:type="dxa"/>
        </w:tblCellMar>
        <w:tblLook w:val="0000"/>
      </w:tblPr>
      <w:tblGrid>
        <w:gridCol w:w="3360"/>
        <w:gridCol w:w="11160"/>
      </w:tblGrid>
      <w:tr w:rsidR="00D45658" w:rsidRPr="003D6582" w:rsidTr="00237C3A">
        <w:trPr>
          <w:trHeight w:val="59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5658" w:rsidRDefault="00D45658"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D45658" w:rsidRPr="003D6582" w:rsidRDefault="00D45658"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5658" w:rsidRPr="0092182C" w:rsidRDefault="00D45658" w:rsidP="003A3FBF">
            <w:pPr>
              <w:tabs>
                <w:tab w:val="left" w:pos="9623"/>
              </w:tabs>
              <w:jc w:val="both"/>
              <w:rPr>
                <w:rFonts w:ascii="Times New Roman" w:hAnsi="Times New Roman" w:cs="Times New Roman"/>
                <w:sz w:val="24"/>
                <w:szCs w:val="24"/>
              </w:rPr>
            </w:pPr>
            <w:r>
              <w:rPr>
                <w:rFonts w:ascii="Times New Roman" w:hAnsi="Times New Roman" w:cs="Times New Roman"/>
                <w:iCs/>
                <w:color w:val="000000"/>
                <w:sz w:val="24"/>
                <w:szCs w:val="24"/>
              </w:rPr>
              <w:t>Управління природоохоронною діяльністю</w:t>
            </w:r>
          </w:p>
          <w:p w:rsidR="00D45658" w:rsidRPr="003D6582" w:rsidRDefault="00D45658"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D45658"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5658" w:rsidRPr="00405857" w:rsidRDefault="00D45658"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D45658" w:rsidRPr="003D6582" w:rsidRDefault="00D45658"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5658" w:rsidRPr="00EF434F" w:rsidRDefault="00D45658" w:rsidP="003A3FBF">
            <w:pPr>
              <w:tabs>
                <w:tab w:val="left" w:pos="9623"/>
              </w:tabs>
              <w:jc w:val="both"/>
              <w:rPr>
                <w:rFonts w:ascii="Times New Roman" w:hAnsi="Times New Roman" w:cs="Times New Roman"/>
                <w:sz w:val="24"/>
                <w:szCs w:val="24"/>
              </w:rPr>
            </w:pPr>
            <w:r w:rsidRPr="00EF434F">
              <w:rPr>
                <w:rFonts w:ascii="Times New Roman" w:hAnsi="Times New Roman" w:cs="Times New Roman"/>
                <w:sz w:val="24"/>
                <w:szCs w:val="24"/>
              </w:rPr>
              <w:t xml:space="preserve">Магістр </w:t>
            </w:r>
          </w:p>
          <w:p w:rsidR="00D45658" w:rsidRDefault="00D45658" w:rsidP="00EF434F">
            <w:pPr>
              <w:tabs>
                <w:tab w:val="left" w:pos="9623"/>
              </w:tabs>
              <w:rPr>
                <w:rStyle w:val="Strong"/>
                <w:rFonts w:ascii="Times New Roman" w:hAnsi="Times New Roman"/>
                <w:b w:val="0"/>
                <w:color w:val="000000"/>
                <w:sz w:val="24"/>
                <w:szCs w:val="24"/>
                <w:shd w:val="clear" w:color="auto" w:fill="FFFFFF"/>
              </w:rPr>
            </w:pPr>
            <w:r>
              <w:rPr>
                <w:rStyle w:val="Strong"/>
                <w:rFonts w:ascii="Times New Roman" w:hAnsi="Times New Roman"/>
                <w:b w:val="0"/>
                <w:color w:val="000000"/>
                <w:sz w:val="24"/>
                <w:szCs w:val="24"/>
                <w:shd w:val="clear" w:color="auto" w:fill="FFFFFF"/>
              </w:rPr>
              <w:t>101 Екологія</w:t>
            </w:r>
          </w:p>
          <w:p w:rsidR="00D45658" w:rsidRDefault="00D45658" w:rsidP="00EF434F">
            <w:pPr>
              <w:tabs>
                <w:tab w:val="left" w:pos="9623"/>
              </w:tabs>
              <w:rPr>
                <w:rStyle w:val="Strong"/>
                <w:rFonts w:ascii="Times New Roman" w:hAnsi="Times New Roman"/>
                <w:b w:val="0"/>
                <w:color w:val="000000"/>
                <w:sz w:val="24"/>
                <w:szCs w:val="24"/>
                <w:shd w:val="clear" w:color="auto" w:fill="FFFFFF"/>
              </w:rPr>
            </w:pPr>
          </w:p>
          <w:p w:rsidR="00D45658" w:rsidRPr="00EF434F" w:rsidRDefault="00D45658" w:rsidP="00EF434F">
            <w:pPr>
              <w:tabs>
                <w:tab w:val="left" w:pos="9623"/>
              </w:tabs>
              <w:rPr>
                <w:rFonts w:ascii="Times New Roman" w:hAnsi="Times New Roman" w:cs="Times New Roman"/>
                <w:sz w:val="24"/>
                <w:szCs w:val="24"/>
              </w:rPr>
            </w:pPr>
            <w:r>
              <w:rPr>
                <w:rStyle w:val="Strong"/>
                <w:rFonts w:ascii="Times New Roman" w:hAnsi="Times New Roman"/>
                <w:b w:val="0"/>
                <w:color w:val="000000"/>
                <w:sz w:val="24"/>
                <w:szCs w:val="24"/>
                <w:shd w:val="clear" w:color="auto" w:fill="FFFFFF"/>
              </w:rPr>
              <w:t>Екологія</w:t>
            </w:r>
          </w:p>
        </w:tc>
      </w:tr>
      <w:tr w:rsidR="00D45658" w:rsidRPr="003D6582" w:rsidTr="00237C3A">
        <w:trPr>
          <w:trHeight w:val="451"/>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5658" w:rsidRPr="00405857" w:rsidRDefault="00D45658"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5658" w:rsidRDefault="00D45658" w:rsidP="00405857">
            <w:pPr>
              <w:tabs>
                <w:tab w:val="left" w:pos="9623"/>
              </w:tabs>
              <w:jc w:val="both"/>
              <w:rPr>
                <w:rFonts w:ascii="Times New Roman" w:hAnsi="Times New Roman" w:cs="Times New Roman"/>
                <w:sz w:val="24"/>
                <w:szCs w:val="24"/>
              </w:rPr>
            </w:pPr>
            <w:r w:rsidRPr="005E44FD">
              <w:rPr>
                <w:i/>
              </w:rPr>
              <w:t>202</w:t>
            </w:r>
            <w:r>
              <w:rPr>
                <w:i/>
              </w:rPr>
              <w:t>1</w:t>
            </w:r>
            <w:r w:rsidRPr="005E44FD">
              <w:rPr>
                <w:i/>
              </w:rPr>
              <w:t>-202</w:t>
            </w:r>
            <w:r>
              <w:rPr>
                <w:i/>
              </w:rPr>
              <w:t>2</w:t>
            </w:r>
            <w:r w:rsidRPr="005E44FD">
              <w:rPr>
                <w:i/>
              </w:rPr>
              <w:t xml:space="preserve">/ </w:t>
            </w:r>
            <w:r>
              <w:rPr>
                <w:i/>
              </w:rPr>
              <w:t xml:space="preserve">1 </w:t>
            </w:r>
            <w:r w:rsidRPr="005E44FD">
              <w:rPr>
                <w:i/>
              </w:rPr>
              <w:t xml:space="preserve">семестр / </w:t>
            </w:r>
            <w:r>
              <w:rPr>
                <w:i/>
              </w:rPr>
              <w:t>1</w:t>
            </w:r>
            <w:r w:rsidRPr="005E44FD">
              <w:rPr>
                <w:i/>
              </w:rPr>
              <w:t xml:space="preserve"> курс</w:t>
            </w:r>
          </w:p>
        </w:tc>
      </w:tr>
      <w:tr w:rsidR="00D45658" w:rsidRPr="003D6582" w:rsidTr="00EF434F">
        <w:trPr>
          <w:trHeight w:val="221"/>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5658" w:rsidRPr="003D6582" w:rsidRDefault="00D45658"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5658" w:rsidRDefault="00D45658" w:rsidP="003A3FBF">
            <w:pPr>
              <w:jc w:val="both"/>
              <w:rPr>
                <w:rFonts w:ascii="Times New Roman" w:hAnsi="Times New Roman" w:cs="Times New Roman"/>
                <w:sz w:val="24"/>
                <w:szCs w:val="24"/>
              </w:rPr>
            </w:pPr>
            <w:r w:rsidRPr="0055320A">
              <w:rPr>
                <w:rFonts w:ascii="Times New Roman" w:hAnsi="Times New Roman" w:cs="Times New Roman"/>
                <w:sz w:val="24"/>
                <w:szCs w:val="24"/>
              </w:rPr>
              <w:t>Федюшко Марина Петрівна</w:t>
            </w:r>
          </w:p>
          <w:p w:rsidR="00D45658" w:rsidRPr="003D6582" w:rsidRDefault="00D45658" w:rsidP="003A3FBF">
            <w:pPr>
              <w:jc w:val="both"/>
              <w:rPr>
                <w:rFonts w:ascii="Times New Roman" w:hAnsi="Times New Roman" w:cs="Times New Roman"/>
                <w:color w:val="000000"/>
                <w:sz w:val="24"/>
                <w:szCs w:val="24"/>
              </w:rPr>
            </w:pPr>
            <w:r>
              <w:rPr>
                <w:rFonts w:ascii="Times New Roman" w:hAnsi="Times New Roman" w:cs="Times New Roman"/>
                <w:sz w:val="24"/>
                <w:szCs w:val="24"/>
              </w:rPr>
              <w:t>Воровка Володимир Петрович</w:t>
            </w:r>
          </w:p>
        </w:tc>
      </w:tr>
      <w:tr w:rsidR="00D45658" w:rsidRPr="003D6582" w:rsidTr="00EF434F">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5658" w:rsidRPr="003D6582" w:rsidRDefault="00D45658"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5658" w:rsidRPr="003D6582" w:rsidRDefault="00D45658"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D45658" w:rsidRPr="003D6582" w:rsidTr="00237C3A">
        <w:trPr>
          <w:trHeight w:val="29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5658" w:rsidRPr="003D6582" w:rsidRDefault="00D45658"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5658" w:rsidRPr="003D6582" w:rsidRDefault="00D45658"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D45658"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5658" w:rsidRPr="003D6582" w:rsidRDefault="00D45658"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5658" w:rsidRPr="00C10992" w:rsidRDefault="00D45658"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5" w:history="1">
              <w:r w:rsidRPr="00514743">
                <w:rPr>
                  <w:rStyle w:val="Hyperlink"/>
                  <w:rFonts w:ascii="Times New Roman" w:hAnsi="Times New Roman"/>
                  <w:lang w:val="en-US"/>
                </w:rPr>
                <w:t>eko</w:t>
              </w:r>
              <w:r w:rsidRPr="00514743">
                <w:rPr>
                  <w:rStyle w:val="Hyperlink"/>
                  <w:rFonts w:ascii="Times New Roman" w:hAnsi="Times New Roman"/>
                </w:rPr>
                <w:t>-</w:t>
              </w:r>
              <w:r w:rsidRPr="00514743">
                <w:rPr>
                  <w:rStyle w:val="Hyperlink"/>
                  <w:rFonts w:ascii="Times New Roman" w:hAnsi="Times New Roman"/>
                  <w:lang w:val="en-US"/>
                </w:rPr>
                <w:t>zoo</w:t>
              </w:r>
              <w:r w:rsidRPr="00514743">
                <w:rPr>
                  <w:rStyle w:val="Hyperlink"/>
                  <w:rFonts w:ascii="Times New Roman" w:hAnsi="Times New Roman"/>
                </w:rPr>
                <w:t>@</w:t>
              </w:r>
              <w:r w:rsidRPr="00514743">
                <w:rPr>
                  <w:rStyle w:val="Hyperlink"/>
                  <w:rFonts w:ascii="Times New Roman" w:hAnsi="Times New Roman"/>
                  <w:lang w:val="en-US"/>
                </w:rPr>
                <w:t>online</w:t>
              </w:r>
              <w:r w:rsidRPr="00514743">
                <w:rPr>
                  <w:rStyle w:val="Hyperlink"/>
                  <w:rFonts w:ascii="Times New Roman" w:hAnsi="Times New Roman"/>
                </w:rPr>
                <w:t>.</w:t>
              </w:r>
              <w:r w:rsidRPr="00514743">
                <w:rPr>
                  <w:rStyle w:val="Hyperlink"/>
                  <w:rFonts w:ascii="Times New Roman" w:hAnsi="Times New Roman"/>
                  <w:lang w:val="en-US"/>
                </w:rPr>
                <w:t>ua</w:t>
              </w:r>
            </w:hyperlink>
          </w:p>
          <w:p w:rsidR="00D45658" w:rsidRPr="0017179E" w:rsidRDefault="00D45658"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6" w:history="1">
              <w:r w:rsidRPr="005B6DB5">
                <w:rPr>
                  <w:rStyle w:val="Hyperlink"/>
                  <w:rFonts w:ascii="Times New Roman" w:hAnsi="Times New Roman"/>
                </w:rPr>
                <w:t>marinafedushko@gmail.com</w:t>
              </w:r>
            </w:hyperlink>
          </w:p>
        </w:tc>
      </w:tr>
      <w:tr w:rsidR="00D45658"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5658" w:rsidRPr="003D6582" w:rsidRDefault="00D45658"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5658" w:rsidRPr="003D6582" w:rsidRDefault="00D45658"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D45658"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45658" w:rsidRPr="003D6582" w:rsidRDefault="00D45658"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45658" w:rsidRPr="003D6582" w:rsidRDefault="00D45658"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D45658" w:rsidRPr="00405857" w:rsidRDefault="00D45658" w:rsidP="00194746">
            <w:pPr>
              <w:pStyle w:val="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D45658" w:rsidRPr="003D6582" w:rsidRDefault="00D45658"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D45658" w:rsidRPr="003D6582" w:rsidRDefault="00D45658"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tc>
      </w:tr>
    </w:tbl>
    <w:p w:rsidR="00D45658" w:rsidRDefault="00D45658" w:rsidP="00443A93">
      <w:pPr>
        <w:ind w:left="360"/>
        <w:contextualSpacing/>
        <w:jc w:val="center"/>
        <w:rPr>
          <w:rFonts w:ascii="Times New Roman" w:hAnsi="Times New Roman" w:cs="Times New Roman"/>
          <w:b/>
          <w:caps/>
          <w:color w:val="000000"/>
          <w:sz w:val="24"/>
          <w:szCs w:val="24"/>
        </w:rPr>
      </w:pPr>
    </w:p>
    <w:p w:rsidR="00D45658" w:rsidRDefault="00D45658" w:rsidP="00443A93">
      <w:pPr>
        <w:ind w:left="360"/>
        <w:contextualSpacing/>
        <w:jc w:val="center"/>
        <w:rPr>
          <w:rFonts w:ascii="Times New Roman" w:hAnsi="Times New Roman" w:cs="Times New Roman"/>
          <w:b/>
          <w:caps/>
          <w:color w:val="000000"/>
          <w:sz w:val="24"/>
          <w:szCs w:val="24"/>
        </w:rPr>
      </w:pPr>
    </w:p>
    <w:p w:rsidR="00D45658" w:rsidRDefault="00D45658" w:rsidP="00443A93">
      <w:pPr>
        <w:ind w:left="360"/>
        <w:contextualSpacing/>
        <w:jc w:val="center"/>
        <w:rPr>
          <w:rFonts w:ascii="Times New Roman" w:hAnsi="Times New Roman" w:cs="Times New Roman"/>
          <w:b/>
          <w:caps/>
          <w:color w:val="000000"/>
          <w:sz w:val="24"/>
          <w:szCs w:val="24"/>
        </w:rPr>
      </w:pPr>
    </w:p>
    <w:p w:rsidR="00D45658" w:rsidRPr="003F5F43" w:rsidRDefault="00D45658" w:rsidP="00443A93">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1. </w:t>
      </w:r>
      <w:r>
        <w:rPr>
          <w:rFonts w:ascii="Times New Roman" w:hAnsi="Times New Roman" w:cs="Times New Roman"/>
          <w:b/>
          <w:caps/>
          <w:color w:val="000000"/>
          <w:sz w:val="24"/>
          <w:szCs w:val="24"/>
        </w:rPr>
        <w:t>Анотація</w:t>
      </w:r>
    </w:p>
    <w:p w:rsidR="00D45658" w:rsidRPr="00DB58B8" w:rsidRDefault="00D45658" w:rsidP="00CF3BD3">
      <w:pPr>
        <w:ind w:firstLine="540"/>
        <w:jc w:val="both"/>
        <w:rPr>
          <w:rFonts w:ascii="Times New Roman" w:hAnsi="Times New Roman" w:cs="Times New Roman"/>
          <w:sz w:val="24"/>
          <w:szCs w:val="24"/>
        </w:rPr>
      </w:pPr>
      <w:r w:rsidRPr="00DB58B8">
        <w:rPr>
          <w:rFonts w:ascii="Times New Roman" w:hAnsi="Times New Roman" w:cs="Times New Roman"/>
          <w:sz w:val="24"/>
          <w:szCs w:val="24"/>
        </w:rPr>
        <w:t>«Управління природоохоронною діяльністю» як навчальна дисципліна необхідна для забезпечення якісної теоретичної підготовки управлінських кадрів, які працюватимуть в організаціях підприємницького і некомерційного секторів національної економіки. Оволодіння основами екологічного управління дає змогу розглядати проблеми природокористування і природоохоронної діяльності з екологічної, економічної, соціальної і політичної позиції та відшукувати шляхи для їх розв’язання через здійснення конструктивної, результативної діяльності як органами екологічного управління усіх рівнів, так і економічними суб’єктами. Дисципліна «Управління природоохоронною діяльністю» вивчає здійснення соціально-економічних реформ в Україні, зорієнтованих на забезпечення належної якості навколишнього природного середовища і прийнятних умов життя населення, потребує вирішення проблем охорони довкілля, усунення причин і наслідків екологічної кризи на національному, регіональному і місцевому рівнях, зменшення антропогенного тиску на довкілля, мінімізації негативних зовнішніх ефектів (наприклад, погіршення якості природних ресурсів, виникнення техногенних аварій), передбачення настання стихійних лих, діагностики аварійних ситуацій. Це досягається через здійснення управління природоохоронною діяльністю.</w:t>
      </w:r>
    </w:p>
    <w:p w:rsidR="00D45658" w:rsidRDefault="00D45658" w:rsidP="00443A93">
      <w:pPr>
        <w:ind w:firstLine="540"/>
        <w:contextualSpacing/>
        <w:jc w:val="center"/>
        <w:rPr>
          <w:rFonts w:ascii="Times New Roman" w:hAnsi="Times New Roman" w:cs="Times New Roman"/>
          <w:b/>
          <w:caps/>
          <w:color w:val="000000"/>
          <w:sz w:val="24"/>
          <w:szCs w:val="24"/>
        </w:rPr>
      </w:pPr>
    </w:p>
    <w:p w:rsidR="00D45658" w:rsidRPr="003F5F43" w:rsidRDefault="00D45658"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w:t>
      </w:r>
      <w:bookmarkStart w:id="0" w:name="_GoBack"/>
      <w:bookmarkEnd w:id="0"/>
      <w:r>
        <w:rPr>
          <w:rFonts w:ascii="Times New Roman" w:hAnsi="Times New Roman" w:cs="Times New Roman"/>
          <w:b/>
          <w:caps/>
          <w:color w:val="000000"/>
          <w:sz w:val="24"/>
          <w:szCs w:val="24"/>
        </w:rPr>
        <w:t>ПОНЕНТА</w:t>
      </w:r>
    </w:p>
    <w:p w:rsidR="00D45658" w:rsidRPr="00DB58B8" w:rsidRDefault="00D45658" w:rsidP="00DB58B8">
      <w:pPr>
        <w:autoSpaceDE w:val="0"/>
        <w:autoSpaceDN w:val="0"/>
        <w:adjustRightInd w:val="0"/>
        <w:ind w:firstLine="851"/>
        <w:jc w:val="both"/>
        <w:rPr>
          <w:rFonts w:ascii="Times New Roman" w:hAnsi="Times New Roman" w:cs="Times New Roman"/>
          <w:sz w:val="24"/>
          <w:szCs w:val="24"/>
        </w:rPr>
      </w:pPr>
      <w:r w:rsidRPr="00DB58B8">
        <w:rPr>
          <w:rFonts w:ascii="Times New Roman" w:hAnsi="Times New Roman" w:cs="Times New Roman"/>
          <w:sz w:val="24"/>
          <w:szCs w:val="24"/>
        </w:rPr>
        <w:t>Мета дисципліни - дати майбутньому спеціалісту-екологу на основі теорії управління, цілісну уяву про управління будь-якою галуззю народногосподарського комплексу як єдиною системою та системи контролю екологічної діяльності, з урахуванням особливостей організації процесу управління в екології, як на локальному, регіональному, державному, так і на міжнародному рівнях, а також дати практичні знання в області проведення інспекторських перевірок по дотриманню природоохоронного законодавства України</w:t>
      </w:r>
    </w:p>
    <w:p w:rsidR="00D45658" w:rsidRPr="00DB58B8" w:rsidRDefault="00D45658" w:rsidP="00DB58B8">
      <w:pPr>
        <w:autoSpaceDE w:val="0"/>
        <w:autoSpaceDN w:val="0"/>
        <w:adjustRightInd w:val="0"/>
        <w:ind w:firstLine="851"/>
        <w:jc w:val="both"/>
        <w:rPr>
          <w:rFonts w:ascii="Times New Roman" w:hAnsi="Times New Roman" w:cs="Times New Roman"/>
          <w:sz w:val="24"/>
          <w:szCs w:val="24"/>
        </w:rPr>
      </w:pPr>
      <w:r w:rsidRPr="00DB58B8">
        <w:rPr>
          <w:rFonts w:ascii="Times New Roman" w:hAnsi="Times New Roman" w:cs="Times New Roman"/>
          <w:sz w:val="24"/>
          <w:szCs w:val="24"/>
        </w:rPr>
        <w:t xml:space="preserve">Основними завданнями є </w:t>
      </w:r>
    </w:p>
    <w:p w:rsidR="00D45658" w:rsidRPr="00DB58B8" w:rsidRDefault="00D45658" w:rsidP="00DB58B8">
      <w:pPr>
        <w:autoSpaceDE w:val="0"/>
        <w:autoSpaceDN w:val="0"/>
        <w:adjustRightInd w:val="0"/>
        <w:ind w:firstLine="851"/>
        <w:jc w:val="both"/>
        <w:rPr>
          <w:rFonts w:ascii="Times New Roman" w:hAnsi="Times New Roman" w:cs="Times New Roman"/>
          <w:sz w:val="24"/>
          <w:szCs w:val="24"/>
        </w:rPr>
      </w:pPr>
      <w:r w:rsidRPr="00DB58B8">
        <w:rPr>
          <w:rFonts w:ascii="Times New Roman" w:hAnsi="Times New Roman" w:cs="Times New Roman"/>
          <w:sz w:val="24"/>
          <w:szCs w:val="24"/>
        </w:rPr>
        <w:t xml:space="preserve">- вивчення загальних основ управління; </w:t>
      </w:r>
    </w:p>
    <w:p w:rsidR="00D45658" w:rsidRPr="00DB58B8" w:rsidRDefault="00D45658" w:rsidP="00DB58B8">
      <w:pPr>
        <w:autoSpaceDE w:val="0"/>
        <w:autoSpaceDN w:val="0"/>
        <w:adjustRightInd w:val="0"/>
        <w:ind w:firstLine="851"/>
        <w:jc w:val="both"/>
        <w:rPr>
          <w:rFonts w:ascii="Times New Roman" w:hAnsi="Times New Roman" w:cs="Times New Roman"/>
          <w:sz w:val="24"/>
          <w:szCs w:val="24"/>
        </w:rPr>
      </w:pPr>
      <w:r w:rsidRPr="00DB58B8">
        <w:rPr>
          <w:rFonts w:ascii="Times New Roman" w:hAnsi="Times New Roman" w:cs="Times New Roman"/>
          <w:sz w:val="24"/>
          <w:szCs w:val="24"/>
        </w:rPr>
        <w:t xml:space="preserve">- вивчення особливостей управління екологічною діяльністю в Україні; </w:t>
      </w:r>
    </w:p>
    <w:p w:rsidR="00D45658" w:rsidRPr="00DB58B8" w:rsidRDefault="00D45658" w:rsidP="00DB58B8">
      <w:pPr>
        <w:autoSpaceDE w:val="0"/>
        <w:autoSpaceDN w:val="0"/>
        <w:adjustRightInd w:val="0"/>
        <w:ind w:firstLine="851"/>
        <w:jc w:val="both"/>
        <w:rPr>
          <w:rFonts w:ascii="Times New Roman" w:hAnsi="Times New Roman" w:cs="Times New Roman"/>
          <w:sz w:val="24"/>
          <w:szCs w:val="24"/>
        </w:rPr>
      </w:pPr>
      <w:r w:rsidRPr="00DB58B8">
        <w:rPr>
          <w:rFonts w:ascii="Times New Roman" w:hAnsi="Times New Roman" w:cs="Times New Roman"/>
          <w:sz w:val="24"/>
          <w:szCs w:val="24"/>
        </w:rPr>
        <w:t xml:space="preserve">- вивчення міжнародного досвіду, накопиченого у цій галузі; </w:t>
      </w:r>
    </w:p>
    <w:p w:rsidR="00D45658" w:rsidRPr="00DB58B8" w:rsidRDefault="00D45658" w:rsidP="00DB58B8">
      <w:pPr>
        <w:autoSpaceDE w:val="0"/>
        <w:autoSpaceDN w:val="0"/>
        <w:adjustRightInd w:val="0"/>
        <w:ind w:firstLine="851"/>
        <w:jc w:val="both"/>
        <w:rPr>
          <w:rFonts w:ascii="Times New Roman" w:hAnsi="Times New Roman" w:cs="Times New Roman"/>
          <w:sz w:val="24"/>
          <w:szCs w:val="24"/>
        </w:rPr>
      </w:pPr>
      <w:r w:rsidRPr="00DB58B8">
        <w:rPr>
          <w:rFonts w:ascii="Times New Roman" w:hAnsi="Times New Roman" w:cs="Times New Roman"/>
          <w:sz w:val="24"/>
          <w:szCs w:val="24"/>
        </w:rPr>
        <w:t xml:space="preserve">- вивчення загальних основ екологічного інспектування; </w:t>
      </w:r>
    </w:p>
    <w:p w:rsidR="00D45658" w:rsidRPr="00DB58B8" w:rsidRDefault="00D45658" w:rsidP="00DB58B8">
      <w:pPr>
        <w:autoSpaceDE w:val="0"/>
        <w:autoSpaceDN w:val="0"/>
        <w:adjustRightInd w:val="0"/>
        <w:ind w:firstLine="851"/>
        <w:jc w:val="both"/>
        <w:rPr>
          <w:rFonts w:ascii="Times New Roman" w:hAnsi="Times New Roman" w:cs="Times New Roman"/>
          <w:sz w:val="24"/>
          <w:szCs w:val="24"/>
        </w:rPr>
      </w:pPr>
      <w:r w:rsidRPr="00DB58B8">
        <w:rPr>
          <w:rFonts w:ascii="Times New Roman" w:hAnsi="Times New Roman" w:cs="Times New Roman"/>
          <w:sz w:val="24"/>
          <w:szCs w:val="24"/>
        </w:rPr>
        <w:t xml:space="preserve">- вивчення особливостей інспекторської діяльності в Україні; </w:t>
      </w:r>
    </w:p>
    <w:p w:rsidR="00D45658" w:rsidRPr="00DB58B8" w:rsidRDefault="00D45658" w:rsidP="00DB58B8">
      <w:pPr>
        <w:autoSpaceDE w:val="0"/>
        <w:autoSpaceDN w:val="0"/>
        <w:adjustRightInd w:val="0"/>
        <w:ind w:firstLine="851"/>
        <w:jc w:val="both"/>
        <w:rPr>
          <w:rFonts w:ascii="Times New Roman" w:hAnsi="Times New Roman" w:cs="Times New Roman"/>
          <w:sz w:val="24"/>
          <w:szCs w:val="24"/>
        </w:rPr>
      </w:pPr>
      <w:r w:rsidRPr="00DB58B8">
        <w:rPr>
          <w:rFonts w:ascii="Times New Roman" w:hAnsi="Times New Roman" w:cs="Times New Roman"/>
          <w:sz w:val="24"/>
          <w:szCs w:val="24"/>
        </w:rPr>
        <w:t>- вивчення нормативної та правової бази екологічного нормування.</w:t>
      </w:r>
    </w:p>
    <w:p w:rsidR="00D45658" w:rsidRDefault="00D45658" w:rsidP="00DB58B8">
      <w:pPr>
        <w:autoSpaceDE w:val="0"/>
        <w:autoSpaceDN w:val="0"/>
        <w:adjustRightInd w:val="0"/>
        <w:ind w:firstLine="851"/>
        <w:jc w:val="both"/>
        <w:rPr>
          <w:b/>
          <w:iCs/>
          <w:sz w:val="28"/>
          <w:szCs w:val="28"/>
        </w:rPr>
      </w:pPr>
    </w:p>
    <w:p w:rsidR="00D45658" w:rsidRPr="003F5F43" w:rsidRDefault="00D45658"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D45658" w:rsidRDefault="00D45658"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D45658" w:rsidRPr="00875E55" w:rsidRDefault="00D45658"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D45658" w:rsidRPr="00875E55" w:rsidRDefault="00D45658"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D45658" w:rsidRPr="00875E55" w:rsidRDefault="00D45658"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D45658" w:rsidRPr="00875E55" w:rsidRDefault="00D45658"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D45658" w:rsidRPr="00875E55" w:rsidRDefault="00D45658"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D45658" w:rsidRPr="00875E55" w:rsidRDefault="00D45658"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D45658" w:rsidRPr="00875E55" w:rsidRDefault="00D45658"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D45658" w:rsidRPr="00875E55" w:rsidRDefault="00D45658"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D45658" w:rsidRPr="00875E55" w:rsidRDefault="00D45658" w:rsidP="007619B1">
      <w:pPr>
        <w:autoSpaceDE w:val="0"/>
        <w:autoSpaceDN w:val="0"/>
        <w:adjustRightInd w:val="0"/>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Популяризаційні навички. Вміння спілкуватися із нефахівцями, певні навички викладання, роботи зі СМІ; </w:t>
      </w:r>
    </w:p>
    <w:p w:rsidR="00D45658" w:rsidRPr="00875E55" w:rsidRDefault="00D45658"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D45658" w:rsidRPr="00875E55" w:rsidRDefault="00D45658"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D45658" w:rsidRPr="00875E55" w:rsidRDefault="00D45658"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D45658" w:rsidRPr="00875E55" w:rsidRDefault="00D45658"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D45658" w:rsidRPr="00875E55" w:rsidRDefault="00D45658"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D45658" w:rsidRPr="00875E55" w:rsidRDefault="00D45658"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D45658" w:rsidRPr="00875E55" w:rsidRDefault="00D45658"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D45658" w:rsidRPr="00875E55" w:rsidRDefault="00D45658"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D45658" w:rsidRPr="00875E55" w:rsidRDefault="00D45658"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D45658" w:rsidRPr="00875E55" w:rsidRDefault="00D45658"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D45658" w:rsidRDefault="00D45658" w:rsidP="00443A93">
      <w:pPr>
        <w:shd w:val="clear" w:color="auto" w:fill="FFFFFF"/>
        <w:ind w:left="360"/>
        <w:jc w:val="center"/>
        <w:rPr>
          <w:rFonts w:ascii="Times New Roman" w:hAnsi="Times New Roman" w:cs="Times New Roman"/>
          <w:b/>
          <w:color w:val="000000"/>
          <w:sz w:val="24"/>
          <w:szCs w:val="24"/>
        </w:rPr>
      </w:pPr>
    </w:p>
    <w:p w:rsidR="00D45658" w:rsidRPr="003F5F43" w:rsidRDefault="00D45658"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D45658" w:rsidRPr="003F5F43" w:rsidRDefault="00D45658"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D45658" w:rsidRPr="00875E55" w:rsidRDefault="00D45658" w:rsidP="00DB58B8">
      <w:pPr>
        <w:ind w:firstLine="708"/>
        <w:rPr>
          <w:rFonts w:ascii="Times New Roman" w:hAnsi="Times New Roman" w:cs="Times New Roman"/>
          <w:color w:val="000000"/>
          <w:sz w:val="24"/>
          <w:szCs w:val="24"/>
        </w:rPr>
      </w:pPr>
      <w:r w:rsidRPr="00875E55">
        <w:rPr>
          <w:rFonts w:ascii="Times New Roman" w:hAnsi="Times New Roman" w:cs="Times New Roman"/>
          <w:iCs/>
          <w:color w:val="000000"/>
          <w:sz w:val="24"/>
          <w:szCs w:val="24"/>
        </w:rPr>
        <w:t>Після вивчення курсу «</w:t>
      </w:r>
      <w:r w:rsidRPr="00DB58B8">
        <w:rPr>
          <w:rFonts w:ascii="Times New Roman" w:hAnsi="Times New Roman" w:cs="Times New Roman"/>
          <w:sz w:val="24"/>
          <w:szCs w:val="24"/>
        </w:rPr>
        <w:t>Управління природоохоронною діяльністю</w:t>
      </w:r>
      <w:r w:rsidRPr="00875E55">
        <w:rPr>
          <w:rFonts w:ascii="Times New Roman" w:hAnsi="Times New Roman" w:cs="Times New Roman"/>
          <w:iCs/>
          <w:color w:val="000000"/>
          <w:sz w:val="24"/>
          <w:szCs w:val="24"/>
        </w:rPr>
        <w:t xml:space="preserve">» студент повинен </w:t>
      </w:r>
      <w:r w:rsidRPr="00875E55">
        <w:rPr>
          <w:rFonts w:ascii="Times New Roman" w:hAnsi="Times New Roman" w:cs="Times New Roman"/>
          <w:i/>
          <w:iCs/>
          <w:color w:val="000000"/>
          <w:sz w:val="24"/>
          <w:szCs w:val="24"/>
          <w:u w:val="single"/>
        </w:rPr>
        <w:t>знати:</w:t>
      </w:r>
      <w:r w:rsidRPr="00875E55">
        <w:rPr>
          <w:rFonts w:ascii="Times New Roman" w:hAnsi="Times New Roman" w:cs="Times New Roman"/>
          <w:color w:val="000000"/>
          <w:sz w:val="24"/>
          <w:szCs w:val="24"/>
        </w:rPr>
        <w:t xml:space="preserve"> </w:t>
      </w:r>
    </w:p>
    <w:p w:rsidR="00D45658" w:rsidRPr="00DB58B8" w:rsidRDefault="00D45658" w:rsidP="00DB58B8">
      <w:pPr>
        <w:pStyle w:val="BodyTextIndent"/>
        <w:spacing w:after="0"/>
        <w:jc w:val="both"/>
        <w:rPr>
          <w:sz w:val="24"/>
          <w:lang w:val="uk-UA"/>
        </w:rPr>
      </w:pPr>
      <w:r w:rsidRPr="00DB58B8">
        <w:rPr>
          <w:sz w:val="24"/>
          <w:lang w:val="uk-UA"/>
        </w:rPr>
        <w:t xml:space="preserve">- головні функції управління діяльністю, що націлена на охорону  довкілля та раціональне використання природних ресурсів; </w:t>
      </w:r>
    </w:p>
    <w:p w:rsidR="00D45658" w:rsidRPr="00DB58B8" w:rsidRDefault="00D45658" w:rsidP="00DB58B8">
      <w:pPr>
        <w:pStyle w:val="BodyTextIndent"/>
        <w:spacing w:after="0"/>
        <w:jc w:val="both"/>
        <w:rPr>
          <w:sz w:val="24"/>
          <w:lang w:val="uk-UA"/>
        </w:rPr>
      </w:pPr>
      <w:r w:rsidRPr="00DB58B8">
        <w:rPr>
          <w:sz w:val="24"/>
          <w:lang w:val="uk-UA"/>
        </w:rPr>
        <w:t xml:space="preserve">- принципи управління природоохоронною діяльністю та раціональним використанням природних ресурсів; </w:t>
      </w:r>
    </w:p>
    <w:p w:rsidR="00D45658" w:rsidRPr="00DB58B8" w:rsidRDefault="00D45658" w:rsidP="00DB58B8">
      <w:pPr>
        <w:pStyle w:val="BodyTextIndent"/>
        <w:spacing w:after="0"/>
        <w:jc w:val="both"/>
        <w:rPr>
          <w:sz w:val="24"/>
          <w:lang w:val="uk-UA"/>
        </w:rPr>
      </w:pPr>
      <w:r w:rsidRPr="00DB58B8">
        <w:rPr>
          <w:sz w:val="24"/>
          <w:lang w:val="uk-UA"/>
        </w:rPr>
        <w:t xml:space="preserve">- організаційні основи планування природоохоронної діяльності та прогнозування стану навколишнього середовища внаслідок антропогенної діяльності на державному, регіональному та місцевому рівнях; </w:t>
      </w:r>
    </w:p>
    <w:p w:rsidR="00D45658" w:rsidRPr="00DB58B8" w:rsidRDefault="00D45658" w:rsidP="00DB58B8">
      <w:pPr>
        <w:pStyle w:val="BodyTextIndent"/>
        <w:spacing w:after="0"/>
        <w:jc w:val="both"/>
        <w:rPr>
          <w:sz w:val="24"/>
          <w:lang w:val="uk-UA"/>
        </w:rPr>
      </w:pPr>
      <w:r w:rsidRPr="00DB58B8">
        <w:rPr>
          <w:sz w:val="24"/>
          <w:lang w:val="uk-UA"/>
        </w:rPr>
        <w:t>- кращий закордонний досвід природоохоронної діяльності;</w:t>
      </w:r>
    </w:p>
    <w:p w:rsidR="00D45658" w:rsidRPr="00DB58B8" w:rsidRDefault="00D45658" w:rsidP="00DB58B8">
      <w:pPr>
        <w:pStyle w:val="BodyTextIndent"/>
        <w:spacing w:after="0"/>
        <w:jc w:val="both"/>
        <w:rPr>
          <w:sz w:val="24"/>
          <w:lang w:val="uk-UA"/>
        </w:rPr>
      </w:pPr>
      <w:r w:rsidRPr="00DB58B8">
        <w:rPr>
          <w:sz w:val="24"/>
          <w:lang w:val="uk-UA"/>
        </w:rPr>
        <w:t>- найкращі принципи управління раціональним використанням природних ресурсів у закордонних країнах;</w:t>
      </w:r>
    </w:p>
    <w:p w:rsidR="00D45658" w:rsidRPr="00DB58B8" w:rsidRDefault="00D45658" w:rsidP="00DB58B8">
      <w:pPr>
        <w:pStyle w:val="BodyTextIndent"/>
        <w:spacing w:after="0"/>
        <w:jc w:val="both"/>
        <w:rPr>
          <w:sz w:val="24"/>
          <w:lang w:val="uk-UA"/>
        </w:rPr>
      </w:pPr>
      <w:r w:rsidRPr="00DB58B8">
        <w:rPr>
          <w:i/>
          <w:sz w:val="24"/>
          <w:u w:val="single"/>
          <w:lang w:val="uk-UA"/>
        </w:rPr>
        <w:t>вміти</w:t>
      </w:r>
      <w:r w:rsidRPr="00DB58B8">
        <w:rPr>
          <w:sz w:val="24"/>
          <w:lang w:val="uk-UA"/>
        </w:rPr>
        <w:t xml:space="preserve">: </w:t>
      </w:r>
    </w:p>
    <w:p w:rsidR="00D45658" w:rsidRPr="00DB58B8" w:rsidRDefault="00D45658" w:rsidP="00DB58B8">
      <w:pPr>
        <w:pStyle w:val="BodyTextIndent"/>
        <w:spacing w:after="0"/>
        <w:jc w:val="both"/>
        <w:rPr>
          <w:sz w:val="24"/>
          <w:lang w:val="uk-UA"/>
        </w:rPr>
      </w:pPr>
      <w:r w:rsidRPr="00DB58B8">
        <w:rPr>
          <w:sz w:val="24"/>
          <w:lang w:val="uk-UA"/>
        </w:rPr>
        <w:t xml:space="preserve">- працювати та мислити самостійно у відповідності з сучасною концепцією природокористування; </w:t>
      </w:r>
    </w:p>
    <w:p w:rsidR="00D45658" w:rsidRPr="00DB58B8" w:rsidRDefault="00D45658" w:rsidP="00DB58B8">
      <w:pPr>
        <w:pStyle w:val="BodyTextIndent"/>
        <w:spacing w:after="0"/>
        <w:jc w:val="both"/>
        <w:rPr>
          <w:sz w:val="24"/>
          <w:lang w:val="uk-UA"/>
        </w:rPr>
      </w:pPr>
      <w:r w:rsidRPr="00DB58B8">
        <w:rPr>
          <w:sz w:val="24"/>
          <w:lang w:val="uk-UA"/>
        </w:rPr>
        <w:t xml:space="preserve">- висвітлити коло проблем, що виникають в процесі управління природокористуванням та охороною навколишнього середовища на регіональному рівні; </w:t>
      </w:r>
    </w:p>
    <w:p w:rsidR="00D45658" w:rsidRPr="00DB58B8" w:rsidRDefault="00D45658" w:rsidP="00DB58B8">
      <w:pPr>
        <w:pStyle w:val="BodyTextIndent"/>
        <w:spacing w:after="0"/>
        <w:jc w:val="both"/>
        <w:rPr>
          <w:sz w:val="24"/>
          <w:lang w:val="uk-UA"/>
        </w:rPr>
      </w:pPr>
      <w:r w:rsidRPr="00DB58B8">
        <w:rPr>
          <w:sz w:val="24"/>
          <w:lang w:val="uk-UA"/>
        </w:rPr>
        <w:t xml:space="preserve">- користуватися екологічною інформацією та визначати необхідний перелік джерел екологічних даних для прийняття управлінських рішень в галузі охорони навколишнього природного середовища; </w:t>
      </w:r>
    </w:p>
    <w:p w:rsidR="00D45658" w:rsidRPr="00DB58B8" w:rsidRDefault="00D45658" w:rsidP="00DB58B8">
      <w:pPr>
        <w:pStyle w:val="BodyTextIndent"/>
        <w:spacing w:after="0"/>
        <w:jc w:val="both"/>
        <w:rPr>
          <w:sz w:val="24"/>
          <w:lang w:val="uk-UA"/>
        </w:rPr>
      </w:pPr>
      <w:r w:rsidRPr="00DB58B8">
        <w:rPr>
          <w:sz w:val="24"/>
          <w:lang w:val="uk-UA"/>
        </w:rPr>
        <w:t xml:space="preserve">- проводити еколого-економічний аналіз проблемних ситуацій та встановлювати порядок їх вирішення в часі; </w:t>
      </w:r>
    </w:p>
    <w:p w:rsidR="00D45658" w:rsidRPr="00DB58B8" w:rsidRDefault="00D45658" w:rsidP="00DB58B8">
      <w:pPr>
        <w:pStyle w:val="BodyTextIndent"/>
        <w:spacing w:after="0"/>
        <w:jc w:val="both"/>
        <w:rPr>
          <w:sz w:val="24"/>
          <w:lang w:val="uk-UA"/>
        </w:rPr>
      </w:pPr>
      <w:r w:rsidRPr="00DB58B8">
        <w:rPr>
          <w:sz w:val="24"/>
          <w:lang w:val="uk-UA"/>
        </w:rPr>
        <w:t xml:space="preserve">- визначати пріоритетні напрямки розробки природоохоронних заходів в регіоні; </w:t>
      </w:r>
    </w:p>
    <w:p w:rsidR="00D45658" w:rsidRPr="00DB58B8" w:rsidRDefault="00D45658" w:rsidP="00DB58B8">
      <w:pPr>
        <w:pStyle w:val="BodyTextIndent"/>
        <w:spacing w:after="0"/>
        <w:jc w:val="both"/>
        <w:rPr>
          <w:b/>
          <w:color w:val="000000"/>
          <w:sz w:val="24"/>
          <w:lang w:val="uk-UA"/>
        </w:rPr>
      </w:pPr>
      <w:r w:rsidRPr="00DB58B8">
        <w:rPr>
          <w:sz w:val="24"/>
          <w:lang w:val="uk-UA"/>
        </w:rPr>
        <w:t>- проводити узагальнену прогнозну оцінку екологічного стану навколишнього середовища внаслідок втілення природоохоронних рішень.</w:t>
      </w:r>
      <w:r w:rsidRPr="00DB58B8">
        <w:rPr>
          <w:b/>
          <w:color w:val="000000"/>
          <w:sz w:val="24"/>
          <w:lang w:val="uk-UA"/>
        </w:rPr>
        <w:t xml:space="preserve"> </w:t>
      </w:r>
    </w:p>
    <w:p w:rsidR="00D45658" w:rsidRPr="004B67D8" w:rsidRDefault="00D45658" w:rsidP="004B67D8">
      <w:pPr>
        <w:ind w:left="360" w:hanging="360"/>
        <w:jc w:val="both"/>
        <w:rPr>
          <w:rFonts w:ascii="Times New Roman" w:hAnsi="Times New Roman" w:cs="Times New Roman"/>
          <w:sz w:val="24"/>
          <w:szCs w:val="24"/>
        </w:rPr>
      </w:pPr>
    </w:p>
    <w:p w:rsidR="00D45658" w:rsidRPr="003F5F43" w:rsidRDefault="00D45658"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D45658" w:rsidRPr="00A004FE" w:rsidRDefault="00D45658"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D45658"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658" w:rsidRPr="00A004FE" w:rsidRDefault="00D45658"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45658" w:rsidRPr="00A004FE" w:rsidRDefault="00D45658"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45658" w:rsidRPr="00A004FE" w:rsidRDefault="00D45658"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D45658" w:rsidRPr="00A004FE" w:rsidRDefault="00D45658"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D45658"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658" w:rsidRPr="009A196F" w:rsidRDefault="00D45658"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D45658" w:rsidRPr="000A57B9" w:rsidRDefault="00D45658"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510" w:type="dxa"/>
            <w:tcBorders>
              <w:top w:val="single" w:sz="8" w:space="0" w:color="000000"/>
              <w:left w:val="single" w:sz="4" w:space="0" w:color="000000"/>
              <w:bottom w:val="single" w:sz="8" w:space="0" w:color="000000"/>
              <w:right w:val="single" w:sz="4" w:space="0" w:color="000000"/>
            </w:tcBorders>
          </w:tcPr>
          <w:p w:rsidR="00D45658" w:rsidRPr="000A57B9" w:rsidRDefault="00D45658"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10" w:type="dxa"/>
            <w:tcBorders>
              <w:top w:val="single" w:sz="8" w:space="0" w:color="000000"/>
              <w:left w:val="single" w:sz="4" w:space="0" w:color="000000"/>
              <w:bottom w:val="single" w:sz="8" w:space="0" w:color="000000"/>
              <w:right w:val="single" w:sz="8" w:space="0" w:color="000000"/>
            </w:tcBorders>
          </w:tcPr>
          <w:p w:rsidR="00D45658" w:rsidRPr="000A57B9" w:rsidRDefault="00D45658"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bl>
    <w:p w:rsidR="00D45658" w:rsidRPr="00A004FE" w:rsidRDefault="00D45658" w:rsidP="00443A93">
      <w:pPr>
        <w:ind w:left="360" w:hanging="360"/>
        <w:rPr>
          <w:rFonts w:ascii="Times New Roman" w:hAnsi="Times New Roman" w:cs="Times New Roman"/>
          <w:color w:val="000000"/>
          <w:sz w:val="24"/>
          <w:szCs w:val="24"/>
        </w:rPr>
      </w:pPr>
    </w:p>
    <w:p w:rsidR="00D45658" w:rsidRPr="003F5F43" w:rsidRDefault="00D45658"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D45658" w:rsidRPr="003F5F43" w:rsidRDefault="00D45658"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D45658" w:rsidRPr="003F5F43" w:rsidRDefault="00D45658"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D45658" w:rsidRPr="003F5F43" w:rsidRDefault="00D45658"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D45658" w:rsidRPr="003F5F43" w:rsidRDefault="00D45658"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D45658" w:rsidRPr="00F05837" w:rsidRDefault="00D45658"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D45658" w:rsidRDefault="00D45658"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D45658" w:rsidRPr="003F5F43" w:rsidRDefault="00D45658"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440"/>
        <w:gridCol w:w="1260"/>
        <w:gridCol w:w="2355"/>
      </w:tblGrid>
      <w:tr w:rsidR="00D45658" w:rsidRPr="003F5F43" w:rsidTr="00B5581C">
        <w:trPr>
          <w:trHeight w:val="559"/>
        </w:trPr>
        <w:tc>
          <w:tcPr>
            <w:tcW w:w="1260" w:type="dxa"/>
            <w:shd w:val="clear" w:color="auto" w:fill="C6D9F1"/>
            <w:tcMar>
              <w:top w:w="100" w:type="dxa"/>
              <w:left w:w="100" w:type="dxa"/>
              <w:bottom w:w="100" w:type="dxa"/>
              <w:right w:w="100" w:type="dxa"/>
            </w:tcMar>
          </w:tcPr>
          <w:p w:rsidR="00D45658" w:rsidRPr="003F5F43" w:rsidRDefault="00D45658"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D45658" w:rsidRPr="003F5F43" w:rsidRDefault="00D45658" w:rsidP="00443A93">
            <w:pPr>
              <w:pStyle w:val="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D45658" w:rsidRPr="003F5F43" w:rsidRDefault="00D45658" w:rsidP="00443A93">
            <w:pPr>
              <w:pStyle w:val="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D45658" w:rsidRPr="003F5F43" w:rsidRDefault="00D45658"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D45658" w:rsidRPr="003F5F43" w:rsidRDefault="00D45658"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D45658" w:rsidRPr="003F5F43" w:rsidRDefault="00D45658"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D45658" w:rsidRPr="003F5F43" w:rsidRDefault="00D45658"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D45658" w:rsidRPr="003F5F43" w:rsidTr="00527196">
        <w:trPr>
          <w:trHeight w:val="343"/>
        </w:trPr>
        <w:tc>
          <w:tcPr>
            <w:tcW w:w="14955" w:type="dxa"/>
            <w:gridSpan w:val="8"/>
            <w:shd w:val="clear" w:color="auto" w:fill="00CCFF"/>
            <w:tcMar>
              <w:top w:w="100" w:type="dxa"/>
              <w:left w:w="100" w:type="dxa"/>
              <w:bottom w:w="100" w:type="dxa"/>
              <w:right w:w="100" w:type="dxa"/>
            </w:tcMar>
          </w:tcPr>
          <w:p w:rsidR="00D45658" w:rsidRPr="003F5F43" w:rsidRDefault="00D45658"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D45658" w:rsidRPr="00DC1B9F" w:rsidRDefault="00D45658" w:rsidP="00975998">
            <w:pPr>
              <w:jc w:val="center"/>
              <w:rPr>
                <w:rFonts w:ascii="Times New Roman" w:hAnsi="Times New Roman" w:cs="Times New Roman"/>
                <w:b/>
                <w:caps/>
                <w:sz w:val="26"/>
                <w:szCs w:val="24"/>
                <w:shd w:val="clear" w:color="auto" w:fill="C6D9F1"/>
              </w:rPr>
            </w:pPr>
            <w:r w:rsidRPr="00DC1B9F">
              <w:rPr>
                <w:rFonts w:ascii="Times New Roman" w:hAnsi="Times New Roman" w:cs="Times New Roman"/>
                <w:b/>
                <w:bCs/>
                <w:color w:val="000000"/>
                <w:sz w:val="26"/>
              </w:rPr>
              <w:t>ТЕОРЕТИЧНІ ОСНОВИ УПРАВЛІННЯ</w:t>
            </w:r>
          </w:p>
        </w:tc>
      </w:tr>
      <w:tr w:rsidR="00D45658" w:rsidRPr="003F5F43" w:rsidTr="00D07820">
        <w:trPr>
          <w:trHeight w:val="608"/>
        </w:trPr>
        <w:tc>
          <w:tcPr>
            <w:tcW w:w="1260" w:type="dxa"/>
            <w:tcMar>
              <w:top w:w="100" w:type="dxa"/>
              <w:left w:w="100" w:type="dxa"/>
              <w:bottom w:w="100" w:type="dxa"/>
              <w:right w:w="100" w:type="dxa"/>
            </w:tcMar>
            <w:vAlign w:val="center"/>
          </w:tcPr>
          <w:p w:rsidR="00D45658" w:rsidRPr="00D04F1F"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140" w:type="dxa"/>
            <w:gridSpan w:val="2"/>
          </w:tcPr>
          <w:p w:rsidR="00D45658" w:rsidRPr="008620E2" w:rsidRDefault="00D45658" w:rsidP="00540C11">
            <w:pPr>
              <w:ind w:left="-70"/>
              <w:rPr>
                <w:rFonts w:ascii="Times New Roman" w:hAnsi="Times New Roman" w:cs="Times New Roman"/>
                <w:color w:val="000000"/>
                <w:sz w:val="24"/>
                <w:szCs w:val="24"/>
              </w:rPr>
            </w:pPr>
            <w:r w:rsidRPr="008620E2">
              <w:rPr>
                <w:rFonts w:ascii="Times New Roman" w:hAnsi="Times New Roman" w:cs="Times New Roman"/>
                <w:bCs/>
                <w:color w:val="000000"/>
                <w:sz w:val="24"/>
                <w:szCs w:val="24"/>
              </w:rPr>
              <w:t>Тема 1.</w:t>
            </w:r>
            <w:r w:rsidRPr="008620E2">
              <w:rPr>
                <w:rFonts w:ascii="Times New Roman" w:hAnsi="Times New Roman" w:cs="Times New Roman"/>
                <w:color w:val="000000"/>
                <w:sz w:val="24"/>
                <w:szCs w:val="24"/>
              </w:rPr>
              <w:t xml:space="preserve"> </w:t>
            </w:r>
            <w:r w:rsidRPr="008620E2">
              <w:rPr>
                <w:rFonts w:ascii="Times New Roman" w:hAnsi="Times New Roman" w:cs="Times New Roman"/>
                <w:sz w:val="24"/>
                <w:szCs w:val="24"/>
              </w:rPr>
              <w:t>Природоохоронна діяльність: теорія, управління та практика застосування</w:t>
            </w:r>
            <w:r w:rsidRPr="008620E2">
              <w:rPr>
                <w:rFonts w:ascii="Times New Roman" w:hAnsi="Times New Roman" w:cs="Times New Roman"/>
                <w:bCs/>
                <w:color w:val="000000"/>
                <w:sz w:val="24"/>
                <w:szCs w:val="24"/>
              </w:rPr>
              <w:t>.</w:t>
            </w:r>
          </w:p>
        </w:tc>
        <w:tc>
          <w:tcPr>
            <w:tcW w:w="3060" w:type="dxa"/>
            <w:vAlign w:val="center"/>
          </w:tcPr>
          <w:p w:rsidR="00D45658" w:rsidRDefault="00D45658" w:rsidP="00505247">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D45658" w:rsidRPr="00D04F1F" w:rsidRDefault="00D45658" w:rsidP="00B41228">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D45658" w:rsidRPr="00D04F1F" w:rsidRDefault="00D45658" w:rsidP="00505247">
            <w:pPr>
              <w:pStyle w:val="1"/>
              <w:spacing w:line="240" w:lineRule="auto"/>
              <w:rPr>
                <w:rFonts w:ascii="Times New Roman" w:hAnsi="Times New Roman" w:cs="Times New Roman"/>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 xml:space="preserve"> год.)</w:t>
            </w:r>
          </w:p>
        </w:tc>
        <w:tc>
          <w:tcPr>
            <w:tcW w:w="1440" w:type="dxa"/>
            <w:vAlign w:val="center"/>
          </w:tcPr>
          <w:p w:rsidR="00D45658" w:rsidRPr="003F5F43"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D45658" w:rsidRPr="00516FF5" w:rsidRDefault="00D45658" w:rsidP="007F3C73">
            <w:pPr>
              <w:pStyle w:val="1"/>
              <w:spacing w:line="240" w:lineRule="auto"/>
              <w:jc w:val="center"/>
              <w:rPr>
                <w:rFonts w:ascii="Times New Roman" w:hAnsi="Times New Roman" w:cs="Times New Roman"/>
                <w:sz w:val="24"/>
                <w:szCs w:val="24"/>
                <w:lang w:val="uk-UA"/>
              </w:rPr>
            </w:pPr>
            <w:r w:rsidRPr="00516FF5">
              <w:rPr>
                <w:rFonts w:ascii="Times New Roman" w:hAnsi="Times New Roman" w:cs="Times New Roman"/>
                <w:sz w:val="24"/>
                <w:szCs w:val="24"/>
                <w:lang w:val="uk-UA"/>
              </w:rPr>
              <w:t>Відповіді на питання, тестові завдання</w:t>
            </w:r>
          </w:p>
        </w:tc>
        <w:tc>
          <w:tcPr>
            <w:tcW w:w="1260" w:type="dxa"/>
            <w:vAlign w:val="center"/>
          </w:tcPr>
          <w:p w:rsidR="00D45658" w:rsidRPr="003F5F43"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55" w:type="dxa"/>
            <w:vAlign w:val="center"/>
          </w:tcPr>
          <w:p w:rsidR="00D45658" w:rsidRPr="003F5F43" w:rsidRDefault="00D45658"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45658" w:rsidRPr="003F5F43" w:rsidTr="00D07820">
        <w:trPr>
          <w:trHeight w:val="608"/>
        </w:trPr>
        <w:tc>
          <w:tcPr>
            <w:tcW w:w="1260" w:type="dxa"/>
            <w:tcMar>
              <w:top w:w="100" w:type="dxa"/>
              <w:left w:w="100" w:type="dxa"/>
              <w:bottom w:w="100" w:type="dxa"/>
              <w:right w:w="100" w:type="dxa"/>
            </w:tcMar>
            <w:vAlign w:val="center"/>
          </w:tcPr>
          <w:p w:rsidR="00D45658" w:rsidRPr="00D04F1F"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140" w:type="dxa"/>
            <w:gridSpan w:val="2"/>
          </w:tcPr>
          <w:p w:rsidR="00D45658" w:rsidRPr="008620E2" w:rsidRDefault="00D45658" w:rsidP="00540C11">
            <w:pPr>
              <w:ind w:left="-70"/>
              <w:rPr>
                <w:rFonts w:ascii="Times New Roman" w:hAnsi="Times New Roman" w:cs="Times New Roman"/>
                <w:color w:val="000000"/>
                <w:sz w:val="24"/>
                <w:szCs w:val="24"/>
              </w:rPr>
            </w:pPr>
            <w:r w:rsidRPr="008620E2">
              <w:rPr>
                <w:rFonts w:ascii="Times New Roman" w:hAnsi="Times New Roman" w:cs="Times New Roman"/>
                <w:bCs/>
                <w:color w:val="000000"/>
                <w:sz w:val="24"/>
                <w:szCs w:val="24"/>
              </w:rPr>
              <w:t>Тема 2.</w:t>
            </w:r>
            <w:r w:rsidRPr="008620E2">
              <w:rPr>
                <w:rFonts w:ascii="Times New Roman" w:hAnsi="Times New Roman" w:cs="Times New Roman"/>
                <w:color w:val="000000"/>
                <w:sz w:val="24"/>
                <w:szCs w:val="24"/>
              </w:rPr>
              <w:t xml:space="preserve"> </w:t>
            </w:r>
            <w:r w:rsidRPr="008620E2">
              <w:rPr>
                <w:rFonts w:ascii="Times New Roman" w:hAnsi="Times New Roman" w:cs="Times New Roman"/>
                <w:sz w:val="24"/>
                <w:szCs w:val="24"/>
              </w:rPr>
              <w:t>Природоохоронна діяльність: організація управління природоохоронною діяльністю</w:t>
            </w:r>
          </w:p>
        </w:tc>
        <w:tc>
          <w:tcPr>
            <w:tcW w:w="3060" w:type="dxa"/>
            <w:vAlign w:val="center"/>
          </w:tcPr>
          <w:p w:rsidR="00D45658" w:rsidRPr="00D04F1F" w:rsidRDefault="00D45658" w:rsidP="00505247">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D45658" w:rsidRPr="00D04F1F" w:rsidRDefault="00D45658" w:rsidP="00505247">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D45658" w:rsidRPr="00D04F1F" w:rsidRDefault="00D45658" w:rsidP="00C40F01">
            <w:pPr>
              <w:pStyle w:val="1"/>
              <w:spacing w:line="240" w:lineRule="auto"/>
              <w:jc w:val="center"/>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 xml:space="preserve"> год.)</w:t>
            </w:r>
          </w:p>
        </w:tc>
        <w:tc>
          <w:tcPr>
            <w:tcW w:w="1440" w:type="dxa"/>
            <w:vAlign w:val="center"/>
          </w:tcPr>
          <w:p w:rsidR="00D45658" w:rsidRPr="003F5F43"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D45658" w:rsidRPr="00516FF5" w:rsidRDefault="00D45658" w:rsidP="007F3C73">
            <w:pPr>
              <w:pStyle w:val="1"/>
              <w:spacing w:line="240" w:lineRule="auto"/>
              <w:jc w:val="center"/>
              <w:rPr>
                <w:rFonts w:ascii="Times New Roman" w:hAnsi="Times New Roman" w:cs="Times New Roman"/>
                <w:sz w:val="24"/>
                <w:szCs w:val="24"/>
                <w:lang w:val="uk-UA"/>
              </w:rPr>
            </w:pPr>
            <w:r w:rsidRPr="00516FF5">
              <w:rPr>
                <w:rFonts w:ascii="Times New Roman" w:hAnsi="Times New Roman" w:cs="Times New Roman"/>
                <w:sz w:val="24"/>
                <w:szCs w:val="24"/>
                <w:lang w:val="uk-UA"/>
              </w:rPr>
              <w:t>Відповіді на питання, тестові завдання</w:t>
            </w:r>
          </w:p>
        </w:tc>
        <w:tc>
          <w:tcPr>
            <w:tcW w:w="1260" w:type="dxa"/>
            <w:vAlign w:val="center"/>
          </w:tcPr>
          <w:p w:rsidR="00D45658" w:rsidRPr="003F5F43"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55" w:type="dxa"/>
            <w:vAlign w:val="center"/>
          </w:tcPr>
          <w:p w:rsidR="00D45658" w:rsidRPr="003F5F43" w:rsidRDefault="00D45658"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45658" w:rsidRPr="003F5F43" w:rsidTr="00D07820">
        <w:trPr>
          <w:trHeight w:val="608"/>
        </w:trPr>
        <w:tc>
          <w:tcPr>
            <w:tcW w:w="1260" w:type="dxa"/>
            <w:tcMar>
              <w:top w:w="100" w:type="dxa"/>
              <w:left w:w="100" w:type="dxa"/>
              <w:bottom w:w="100" w:type="dxa"/>
              <w:right w:w="100" w:type="dxa"/>
            </w:tcMar>
            <w:vAlign w:val="center"/>
          </w:tcPr>
          <w:p w:rsidR="00D45658" w:rsidRPr="00D04F1F" w:rsidRDefault="00D45658" w:rsidP="007F3C73">
            <w:pPr>
              <w:pStyle w:val="1"/>
              <w:spacing w:line="240" w:lineRule="auto"/>
              <w:jc w:val="center"/>
              <w:rPr>
                <w:rFonts w:ascii="Times New Roman" w:hAnsi="Times New Roman" w:cs="Times New Roman"/>
                <w:sz w:val="24"/>
                <w:szCs w:val="24"/>
                <w:lang w:val="uk-UA"/>
              </w:rPr>
            </w:pPr>
            <w:r w:rsidRPr="00D04F1F">
              <w:rPr>
                <w:rFonts w:ascii="Times New Roman" w:hAnsi="Times New Roman" w:cs="Times New Roman"/>
                <w:sz w:val="24"/>
                <w:szCs w:val="24"/>
                <w:lang w:val="uk-UA"/>
              </w:rPr>
              <w:t>1</w:t>
            </w:r>
            <w:r>
              <w:rPr>
                <w:rFonts w:ascii="Times New Roman" w:hAnsi="Times New Roman" w:cs="Times New Roman"/>
                <w:sz w:val="24"/>
                <w:szCs w:val="24"/>
                <w:lang w:val="uk-UA"/>
              </w:rPr>
              <w:t>2</w:t>
            </w:r>
          </w:p>
        </w:tc>
        <w:tc>
          <w:tcPr>
            <w:tcW w:w="4140" w:type="dxa"/>
            <w:gridSpan w:val="2"/>
          </w:tcPr>
          <w:p w:rsidR="00D45658" w:rsidRPr="008620E2" w:rsidRDefault="00D45658" w:rsidP="00540C11">
            <w:pPr>
              <w:ind w:left="-70"/>
              <w:rPr>
                <w:rFonts w:ascii="Times New Roman" w:hAnsi="Times New Roman" w:cs="Times New Roman"/>
                <w:color w:val="000000"/>
                <w:sz w:val="24"/>
                <w:szCs w:val="24"/>
              </w:rPr>
            </w:pPr>
            <w:r w:rsidRPr="008620E2">
              <w:rPr>
                <w:rFonts w:ascii="Times New Roman" w:hAnsi="Times New Roman" w:cs="Times New Roman"/>
                <w:bCs/>
                <w:color w:val="000000"/>
                <w:sz w:val="24"/>
                <w:szCs w:val="24"/>
              </w:rPr>
              <w:t xml:space="preserve">Тема 3. </w:t>
            </w:r>
            <w:r w:rsidRPr="008620E2">
              <w:rPr>
                <w:rFonts w:ascii="Times New Roman" w:hAnsi="Times New Roman" w:cs="Times New Roman"/>
                <w:sz w:val="24"/>
                <w:szCs w:val="24"/>
              </w:rPr>
              <w:t>Основні складові управління природоохоронною діяльністю</w:t>
            </w:r>
          </w:p>
        </w:tc>
        <w:tc>
          <w:tcPr>
            <w:tcW w:w="3060" w:type="dxa"/>
            <w:vAlign w:val="center"/>
          </w:tcPr>
          <w:p w:rsidR="00D45658" w:rsidRPr="00D04F1F" w:rsidRDefault="00D45658" w:rsidP="00D04F1F">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D45658" w:rsidRPr="00D04F1F" w:rsidRDefault="00D45658" w:rsidP="00D04F1F">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D45658" w:rsidRPr="00D04F1F" w:rsidRDefault="00D45658" w:rsidP="00505247">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год.)</w:t>
            </w:r>
          </w:p>
        </w:tc>
        <w:tc>
          <w:tcPr>
            <w:tcW w:w="1440" w:type="dxa"/>
            <w:vAlign w:val="center"/>
          </w:tcPr>
          <w:p w:rsidR="00D45658" w:rsidRPr="003F5F43"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D45658" w:rsidRPr="00516FF5" w:rsidRDefault="00D45658" w:rsidP="007F3C73">
            <w:pPr>
              <w:pStyle w:val="1"/>
              <w:spacing w:line="240" w:lineRule="auto"/>
              <w:jc w:val="center"/>
              <w:rPr>
                <w:rFonts w:ascii="Times New Roman" w:hAnsi="Times New Roman" w:cs="Times New Roman"/>
                <w:sz w:val="24"/>
                <w:szCs w:val="24"/>
                <w:lang w:val="uk-UA"/>
              </w:rPr>
            </w:pPr>
            <w:r w:rsidRPr="00516FF5">
              <w:rPr>
                <w:rFonts w:ascii="Times New Roman" w:hAnsi="Times New Roman" w:cs="Times New Roman"/>
                <w:sz w:val="24"/>
                <w:szCs w:val="24"/>
                <w:lang w:val="uk-UA"/>
              </w:rPr>
              <w:t>Відповіді на питання, тестові завдання</w:t>
            </w:r>
          </w:p>
        </w:tc>
        <w:tc>
          <w:tcPr>
            <w:tcW w:w="1260" w:type="dxa"/>
            <w:vAlign w:val="center"/>
          </w:tcPr>
          <w:p w:rsidR="00D45658" w:rsidRPr="003F5F43"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55" w:type="dxa"/>
            <w:vAlign w:val="center"/>
          </w:tcPr>
          <w:p w:rsidR="00D45658" w:rsidRPr="003F5F43" w:rsidRDefault="00D45658"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45658" w:rsidRPr="003F5F43" w:rsidTr="00D07820">
        <w:trPr>
          <w:trHeight w:val="608"/>
        </w:trPr>
        <w:tc>
          <w:tcPr>
            <w:tcW w:w="1260" w:type="dxa"/>
            <w:tcMar>
              <w:top w:w="100" w:type="dxa"/>
              <w:left w:w="100" w:type="dxa"/>
              <w:bottom w:w="100" w:type="dxa"/>
              <w:right w:w="100" w:type="dxa"/>
            </w:tcMar>
            <w:vAlign w:val="center"/>
          </w:tcPr>
          <w:p w:rsidR="00D45658" w:rsidRPr="00D04F1F"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140" w:type="dxa"/>
            <w:gridSpan w:val="2"/>
          </w:tcPr>
          <w:p w:rsidR="00D45658" w:rsidRPr="008620E2" w:rsidRDefault="00D45658" w:rsidP="00540C11">
            <w:pPr>
              <w:ind w:left="-70"/>
              <w:rPr>
                <w:rFonts w:ascii="Times New Roman" w:hAnsi="Times New Roman" w:cs="Times New Roman"/>
                <w:bCs/>
                <w:color w:val="000000"/>
                <w:sz w:val="24"/>
                <w:szCs w:val="24"/>
              </w:rPr>
            </w:pPr>
            <w:r w:rsidRPr="008620E2">
              <w:rPr>
                <w:rFonts w:ascii="Times New Roman" w:hAnsi="Times New Roman" w:cs="Times New Roman"/>
                <w:bCs/>
                <w:color w:val="000000"/>
                <w:sz w:val="24"/>
                <w:szCs w:val="24"/>
              </w:rPr>
              <w:t xml:space="preserve">Тема 4 </w:t>
            </w:r>
            <w:r w:rsidRPr="008620E2">
              <w:rPr>
                <w:rFonts w:ascii="Times New Roman" w:hAnsi="Times New Roman" w:cs="Times New Roman"/>
                <w:sz w:val="24"/>
                <w:szCs w:val="24"/>
              </w:rPr>
              <w:t>Теоретичні основи управління</w:t>
            </w:r>
          </w:p>
        </w:tc>
        <w:tc>
          <w:tcPr>
            <w:tcW w:w="3060" w:type="dxa"/>
            <w:vAlign w:val="center"/>
          </w:tcPr>
          <w:p w:rsidR="00D45658" w:rsidRPr="00D04F1F" w:rsidRDefault="00D45658" w:rsidP="00DC1B9F">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D45658" w:rsidRPr="00D04F1F" w:rsidRDefault="00D45658" w:rsidP="00DC1B9F">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D45658" w:rsidRPr="00D04F1F" w:rsidRDefault="00D45658" w:rsidP="00DC1B9F">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 xml:space="preserve"> год.)</w:t>
            </w:r>
          </w:p>
        </w:tc>
        <w:tc>
          <w:tcPr>
            <w:tcW w:w="1440" w:type="dxa"/>
            <w:vAlign w:val="center"/>
          </w:tcPr>
          <w:p w:rsidR="00D45658" w:rsidRDefault="00D45658" w:rsidP="007F3C73">
            <w:pPr>
              <w:pStyle w:val="1"/>
              <w:spacing w:line="240" w:lineRule="auto"/>
              <w:jc w:val="center"/>
              <w:rPr>
                <w:rFonts w:ascii="Times New Roman" w:hAnsi="Times New Roman" w:cs="Times New Roman"/>
                <w:sz w:val="24"/>
                <w:szCs w:val="24"/>
                <w:lang w:val="uk-UA"/>
              </w:rPr>
            </w:pPr>
          </w:p>
        </w:tc>
        <w:tc>
          <w:tcPr>
            <w:tcW w:w="1440" w:type="dxa"/>
            <w:vAlign w:val="center"/>
          </w:tcPr>
          <w:p w:rsidR="00D45658" w:rsidRPr="00516FF5" w:rsidRDefault="00D45658" w:rsidP="007F3C73">
            <w:pPr>
              <w:pStyle w:val="1"/>
              <w:spacing w:line="240" w:lineRule="auto"/>
              <w:jc w:val="center"/>
              <w:rPr>
                <w:rFonts w:ascii="Times New Roman" w:hAnsi="Times New Roman" w:cs="Times New Roman"/>
                <w:sz w:val="24"/>
                <w:szCs w:val="24"/>
                <w:lang w:val="uk-UA"/>
              </w:rPr>
            </w:pPr>
            <w:r w:rsidRPr="00516FF5">
              <w:rPr>
                <w:rFonts w:ascii="Times New Roman" w:hAnsi="Times New Roman" w:cs="Times New Roman"/>
                <w:sz w:val="24"/>
                <w:szCs w:val="24"/>
                <w:lang w:val="uk-UA"/>
              </w:rPr>
              <w:t>Відповіді на питання, тестові завдання</w:t>
            </w:r>
          </w:p>
        </w:tc>
        <w:tc>
          <w:tcPr>
            <w:tcW w:w="1260" w:type="dxa"/>
            <w:vAlign w:val="center"/>
          </w:tcPr>
          <w:p w:rsidR="00D45658" w:rsidRPr="003F5F43"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55" w:type="dxa"/>
            <w:vAlign w:val="center"/>
          </w:tcPr>
          <w:p w:rsidR="00D45658" w:rsidRDefault="00D45658" w:rsidP="007F3C73">
            <w:pPr>
              <w:pStyle w:val="1"/>
              <w:spacing w:line="240" w:lineRule="auto"/>
              <w:jc w:val="both"/>
              <w:rPr>
                <w:rFonts w:ascii="Times New Roman" w:hAnsi="Times New Roman" w:cs="Times New Roman"/>
                <w:sz w:val="24"/>
                <w:szCs w:val="24"/>
                <w:lang w:val="uk-UA"/>
              </w:rPr>
            </w:pPr>
          </w:p>
        </w:tc>
      </w:tr>
      <w:tr w:rsidR="00D45658"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D45658" w:rsidRPr="00516FF5" w:rsidRDefault="00D45658" w:rsidP="007F3C73">
            <w:pPr>
              <w:jc w:val="center"/>
              <w:rPr>
                <w:rFonts w:ascii="Times New Roman" w:hAnsi="Times New Roman" w:cs="Times New Roman"/>
                <w:b/>
                <w:caps/>
                <w:sz w:val="24"/>
                <w:szCs w:val="24"/>
              </w:rPr>
            </w:pPr>
            <w:r w:rsidRPr="00516FF5">
              <w:rPr>
                <w:rFonts w:ascii="Times New Roman" w:hAnsi="Times New Roman" w:cs="Times New Roman"/>
                <w:b/>
                <w:caps/>
                <w:sz w:val="24"/>
                <w:szCs w:val="24"/>
              </w:rPr>
              <w:t>БЛОК 2.</w:t>
            </w:r>
          </w:p>
          <w:p w:rsidR="00D45658" w:rsidRPr="00516FF5" w:rsidRDefault="00D45658" w:rsidP="007F3C73">
            <w:pPr>
              <w:jc w:val="center"/>
              <w:rPr>
                <w:rFonts w:ascii="Times New Roman" w:hAnsi="Times New Roman" w:cs="Times New Roman"/>
                <w:sz w:val="26"/>
                <w:szCs w:val="24"/>
              </w:rPr>
            </w:pPr>
            <w:r w:rsidRPr="00516FF5">
              <w:rPr>
                <w:rFonts w:ascii="Times New Roman" w:hAnsi="Times New Roman"/>
                <w:b/>
                <w:bCs/>
                <w:color w:val="000000"/>
                <w:sz w:val="26"/>
              </w:rPr>
              <w:t>МІЖНАРОДНИЙ ДОСВІД ТА ДЕРЖАВНЕ УПРАВЛІННЯ ПРИРОДООХОРОННОЮ ДІЯЛЬНІСТЮ</w:t>
            </w:r>
          </w:p>
        </w:tc>
      </w:tr>
      <w:tr w:rsidR="00D45658" w:rsidRPr="003F5F43" w:rsidTr="007F112E">
        <w:trPr>
          <w:trHeight w:val="684"/>
        </w:trPr>
        <w:tc>
          <w:tcPr>
            <w:tcW w:w="1260" w:type="dxa"/>
            <w:tcMar>
              <w:top w:w="100" w:type="dxa"/>
              <w:left w:w="100" w:type="dxa"/>
              <w:bottom w:w="100" w:type="dxa"/>
              <w:right w:w="100" w:type="dxa"/>
            </w:tcMar>
            <w:vAlign w:val="center"/>
          </w:tcPr>
          <w:p w:rsidR="00D45658" w:rsidRPr="003F5F43"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140" w:type="dxa"/>
            <w:gridSpan w:val="2"/>
          </w:tcPr>
          <w:p w:rsidR="00D45658" w:rsidRPr="008620E2" w:rsidRDefault="00D45658" w:rsidP="00540C11">
            <w:pPr>
              <w:ind w:left="-70" w:right="-144"/>
              <w:rPr>
                <w:rFonts w:ascii="Times New Roman" w:hAnsi="Times New Roman" w:cs="Times New Roman"/>
                <w:color w:val="000000"/>
                <w:sz w:val="24"/>
                <w:szCs w:val="24"/>
              </w:rPr>
            </w:pPr>
            <w:r w:rsidRPr="008620E2">
              <w:rPr>
                <w:rFonts w:ascii="Times New Roman" w:hAnsi="Times New Roman" w:cs="Times New Roman"/>
                <w:bCs/>
                <w:color w:val="000000"/>
                <w:sz w:val="24"/>
                <w:szCs w:val="24"/>
              </w:rPr>
              <w:t>Тема</w:t>
            </w:r>
            <w:r w:rsidRPr="008620E2">
              <w:rPr>
                <w:rFonts w:ascii="Times New Roman" w:hAnsi="Times New Roman" w:cs="Times New Roman"/>
                <w:color w:val="000000"/>
                <w:sz w:val="24"/>
                <w:szCs w:val="24"/>
              </w:rPr>
              <w:t xml:space="preserve"> 5 </w:t>
            </w:r>
            <w:r w:rsidRPr="008620E2">
              <w:rPr>
                <w:rFonts w:ascii="Times New Roman" w:hAnsi="Times New Roman" w:cs="Times New Roman"/>
                <w:sz w:val="24"/>
                <w:szCs w:val="24"/>
              </w:rPr>
              <w:t>Теоретичні основи управління регіональною екологічною політикою</w:t>
            </w:r>
          </w:p>
        </w:tc>
        <w:tc>
          <w:tcPr>
            <w:tcW w:w="3060" w:type="dxa"/>
            <w:vAlign w:val="center"/>
          </w:tcPr>
          <w:p w:rsidR="00D45658" w:rsidRPr="00D04F1F" w:rsidRDefault="00D45658" w:rsidP="00AA69C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D45658" w:rsidRPr="00D04F1F" w:rsidRDefault="00D45658" w:rsidP="00AA69C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D45658" w:rsidRPr="003F5F43" w:rsidRDefault="00D45658" w:rsidP="00AA69C6">
            <w:pPr>
              <w:pStyle w:val="1"/>
              <w:spacing w:line="240" w:lineRule="auto"/>
              <w:ind w:left="102"/>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 xml:space="preserve"> год.)</w:t>
            </w:r>
          </w:p>
        </w:tc>
        <w:tc>
          <w:tcPr>
            <w:tcW w:w="1440" w:type="dxa"/>
            <w:vAlign w:val="center"/>
          </w:tcPr>
          <w:p w:rsidR="00D45658" w:rsidRPr="003F5F43"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D45658" w:rsidRPr="00516FF5" w:rsidRDefault="00D45658" w:rsidP="007F3C73">
            <w:pPr>
              <w:pStyle w:val="1"/>
              <w:spacing w:line="240" w:lineRule="auto"/>
              <w:jc w:val="center"/>
              <w:rPr>
                <w:rFonts w:ascii="Times New Roman" w:hAnsi="Times New Roman" w:cs="Times New Roman"/>
                <w:sz w:val="24"/>
                <w:szCs w:val="24"/>
                <w:lang w:val="uk-UA"/>
              </w:rPr>
            </w:pPr>
            <w:r w:rsidRPr="00516FF5">
              <w:rPr>
                <w:rFonts w:ascii="Times New Roman" w:hAnsi="Times New Roman" w:cs="Times New Roman"/>
                <w:sz w:val="24"/>
                <w:szCs w:val="24"/>
                <w:lang w:val="uk-UA"/>
              </w:rPr>
              <w:t>Відповіді на питання, тестові завдання</w:t>
            </w:r>
          </w:p>
        </w:tc>
        <w:tc>
          <w:tcPr>
            <w:tcW w:w="1260" w:type="dxa"/>
            <w:vAlign w:val="center"/>
          </w:tcPr>
          <w:p w:rsidR="00D45658" w:rsidRPr="003F5F43"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55" w:type="dxa"/>
            <w:vAlign w:val="center"/>
          </w:tcPr>
          <w:p w:rsidR="00D45658" w:rsidRPr="003F5F43" w:rsidRDefault="00D45658" w:rsidP="003D658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 xml:space="preserve">другий </w:t>
            </w:r>
            <w:r w:rsidRPr="003F5F43">
              <w:rPr>
                <w:rFonts w:ascii="Times New Roman" w:hAnsi="Times New Roman" w:cs="Times New Roman"/>
                <w:sz w:val="24"/>
                <w:szCs w:val="24"/>
                <w:lang w:val="uk-UA"/>
              </w:rPr>
              <w:t>періодичний контроль)</w:t>
            </w:r>
          </w:p>
        </w:tc>
      </w:tr>
      <w:tr w:rsidR="00D45658" w:rsidRPr="003F5F43" w:rsidTr="007F112E">
        <w:trPr>
          <w:trHeight w:val="684"/>
        </w:trPr>
        <w:tc>
          <w:tcPr>
            <w:tcW w:w="1260" w:type="dxa"/>
            <w:tcMar>
              <w:top w:w="100" w:type="dxa"/>
              <w:left w:w="100" w:type="dxa"/>
              <w:bottom w:w="100" w:type="dxa"/>
              <w:right w:w="100" w:type="dxa"/>
            </w:tcMar>
            <w:vAlign w:val="center"/>
          </w:tcPr>
          <w:p w:rsidR="00D45658" w:rsidRPr="003F5F43"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4140" w:type="dxa"/>
            <w:gridSpan w:val="2"/>
          </w:tcPr>
          <w:p w:rsidR="00D45658" w:rsidRPr="008620E2" w:rsidRDefault="00D45658" w:rsidP="00540C11">
            <w:pPr>
              <w:ind w:left="-70"/>
              <w:rPr>
                <w:rFonts w:ascii="Times New Roman" w:hAnsi="Times New Roman" w:cs="Times New Roman"/>
                <w:bCs/>
                <w:color w:val="000000"/>
                <w:sz w:val="24"/>
                <w:szCs w:val="24"/>
              </w:rPr>
            </w:pPr>
            <w:r w:rsidRPr="008620E2">
              <w:rPr>
                <w:rFonts w:ascii="Times New Roman" w:hAnsi="Times New Roman" w:cs="Times New Roman"/>
                <w:bCs/>
                <w:color w:val="000000"/>
                <w:sz w:val="24"/>
                <w:szCs w:val="24"/>
              </w:rPr>
              <w:t xml:space="preserve">Тема 6-7 </w:t>
            </w:r>
            <w:r w:rsidRPr="008620E2">
              <w:rPr>
                <w:rFonts w:ascii="Times New Roman" w:hAnsi="Times New Roman" w:cs="Times New Roman"/>
                <w:sz w:val="24"/>
                <w:szCs w:val="24"/>
              </w:rPr>
              <w:t>Система екологічного управління.</w:t>
            </w:r>
          </w:p>
        </w:tc>
        <w:tc>
          <w:tcPr>
            <w:tcW w:w="3060" w:type="dxa"/>
            <w:vAlign w:val="center"/>
          </w:tcPr>
          <w:p w:rsidR="00D45658" w:rsidRDefault="00D45658" w:rsidP="00505247">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 год.)</w:t>
            </w:r>
          </w:p>
          <w:p w:rsidR="00D45658" w:rsidRPr="003F5F43" w:rsidRDefault="00D45658" w:rsidP="00505247">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 xml:space="preserve">2 </w:t>
            </w:r>
            <w:r w:rsidRPr="003F5F43">
              <w:rPr>
                <w:rFonts w:ascii="Times New Roman" w:hAnsi="Times New Roman" w:cs="Times New Roman"/>
                <w:color w:val="000000"/>
                <w:sz w:val="24"/>
                <w:szCs w:val="24"/>
                <w:lang w:val="uk-UA"/>
              </w:rPr>
              <w:t>год.)</w:t>
            </w:r>
          </w:p>
          <w:p w:rsidR="00D45658" w:rsidRPr="003F5F43" w:rsidRDefault="00D45658" w:rsidP="00505247">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rPr>
              <w:t>Самостійна робота (</w:t>
            </w:r>
            <w:r>
              <w:rPr>
                <w:rFonts w:ascii="Times New Roman" w:hAnsi="Times New Roman" w:cs="Times New Roman"/>
                <w:color w:val="000000"/>
                <w:sz w:val="24"/>
                <w:szCs w:val="24"/>
                <w:lang w:val="uk-UA"/>
              </w:rPr>
              <w:t xml:space="preserve">12 </w:t>
            </w:r>
            <w:r>
              <w:rPr>
                <w:rFonts w:ascii="Times New Roman" w:hAnsi="Times New Roman" w:cs="Times New Roman"/>
                <w:color w:val="000000"/>
                <w:sz w:val="24"/>
                <w:szCs w:val="24"/>
              </w:rPr>
              <w:t>год.)</w:t>
            </w:r>
          </w:p>
        </w:tc>
        <w:tc>
          <w:tcPr>
            <w:tcW w:w="1440" w:type="dxa"/>
            <w:vAlign w:val="center"/>
          </w:tcPr>
          <w:p w:rsidR="00D45658" w:rsidRPr="003F5F43"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D45658" w:rsidRPr="00516FF5" w:rsidRDefault="00D45658" w:rsidP="007F3C73">
            <w:pPr>
              <w:pStyle w:val="1"/>
              <w:spacing w:line="240" w:lineRule="auto"/>
              <w:jc w:val="center"/>
              <w:rPr>
                <w:rFonts w:ascii="Times New Roman" w:hAnsi="Times New Roman" w:cs="Times New Roman"/>
                <w:sz w:val="24"/>
                <w:szCs w:val="24"/>
                <w:lang w:val="uk-UA"/>
              </w:rPr>
            </w:pPr>
            <w:r w:rsidRPr="00516FF5">
              <w:rPr>
                <w:rFonts w:ascii="Times New Roman" w:hAnsi="Times New Roman" w:cs="Times New Roman"/>
                <w:sz w:val="24"/>
                <w:szCs w:val="24"/>
                <w:lang w:val="uk-UA"/>
              </w:rPr>
              <w:t>Відповіді на питання, тестові завдання</w:t>
            </w:r>
          </w:p>
        </w:tc>
        <w:tc>
          <w:tcPr>
            <w:tcW w:w="1260" w:type="dxa"/>
            <w:vAlign w:val="center"/>
          </w:tcPr>
          <w:p w:rsidR="00D45658" w:rsidRPr="003F5F43"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55" w:type="dxa"/>
            <w:vAlign w:val="center"/>
          </w:tcPr>
          <w:p w:rsidR="00D45658" w:rsidRPr="003F5F43" w:rsidRDefault="00D45658"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D45658" w:rsidRPr="003F5F43" w:rsidTr="007F112E">
        <w:trPr>
          <w:trHeight w:val="684"/>
        </w:trPr>
        <w:tc>
          <w:tcPr>
            <w:tcW w:w="1260" w:type="dxa"/>
            <w:tcMar>
              <w:top w:w="100" w:type="dxa"/>
              <w:left w:w="100" w:type="dxa"/>
              <w:bottom w:w="100" w:type="dxa"/>
              <w:right w:w="100" w:type="dxa"/>
            </w:tcMar>
            <w:vAlign w:val="center"/>
          </w:tcPr>
          <w:p w:rsidR="00D45658" w:rsidRPr="003F5F43"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140" w:type="dxa"/>
            <w:gridSpan w:val="2"/>
          </w:tcPr>
          <w:p w:rsidR="00D45658" w:rsidRPr="008620E2" w:rsidRDefault="00D45658" w:rsidP="00540C11">
            <w:pPr>
              <w:ind w:left="-70"/>
              <w:rPr>
                <w:rFonts w:ascii="Times New Roman" w:hAnsi="Times New Roman" w:cs="Times New Roman"/>
                <w:bCs/>
                <w:color w:val="000000"/>
                <w:sz w:val="24"/>
                <w:szCs w:val="24"/>
              </w:rPr>
            </w:pPr>
            <w:r w:rsidRPr="008620E2">
              <w:rPr>
                <w:rFonts w:ascii="Times New Roman" w:hAnsi="Times New Roman" w:cs="Times New Roman"/>
                <w:bCs/>
                <w:color w:val="000000"/>
                <w:sz w:val="24"/>
                <w:szCs w:val="24"/>
              </w:rPr>
              <w:t xml:space="preserve">Тема 8 </w:t>
            </w:r>
            <w:r w:rsidRPr="008620E2">
              <w:rPr>
                <w:rFonts w:ascii="Times New Roman" w:hAnsi="Times New Roman" w:cs="Times New Roman"/>
                <w:sz w:val="24"/>
                <w:szCs w:val="24"/>
              </w:rPr>
              <w:t xml:space="preserve">Міжнародний досвід в управлінні навколишнім природним середовищем </w:t>
            </w:r>
          </w:p>
        </w:tc>
        <w:tc>
          <w:tcPr>
            <w:tcW w:w="3060" w:type="dxa"/>
            <w:vAlign w:val="center"/>
          </w:tcPr>
          <w:p w:rsidR="00D45658" w:rsidRDefault="00D45658" w:rsidP="00505247">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D45658" w:rsidRPr="003F5F43" w:rsidRDefault="00D45658" w:rsidP="00505247">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 xml:space="preserve">2 </w:t>
            </w:r>
            <w:r w:rsidRPr="003F5F43">
              <w:rPr>
                <w:rFonts w:ascii="Times New Roman" w:hAnsi="Times New Roman" w:cs="Times New Roman"/>
                <w:color w:val="000000"/>
                <w:sz w:val="24"/>
                <w:szCs w:val="24"/>
                <w:lang w:val="uk-UA"/>
              </w:rPr>
              <w:t>год.)</w:t>
            </w:r>
          </w:p>
          <w:p w:rsidR="00D45658" w:rsidRPr="003F5F43" w:rsidRDefault="00D45658" w:rsidP="00505247">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 xml:space="preserve">8 </w:t>
            </w:r>
            <w:r w:rsidRPr="003F5F43">
              <w:rPr>
                <w:rFonts w:ascii="Times New Roman" w:hAnsi="Times New Roman" w:cs="Times New Roman"/>
                <w:color w:val="000000"/>
                <w:sz w:val="24"/>
                <w:szCs w:val="24"/>
                <w:lang w:val="uk-UA"/>
              </w:rPr>
              <w:t>год.)</w:t>
            </w:r>
          </w:p>
        </w:tc>
        <w:tc>
          <w:tcPr>
            <w:tcW w:w="1440" w:type="dxa"/>
            <w:vAlign w:val="center"/>
          </w:tcPr>
          <w:p w:rsidR="00D45658" w:rsidRPr="003F5F43"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D45658" w:rsidRPr="00516FF5" w:rsidRDefault="00D45658" w:rsidP="007F3C73">
            <w:pPr>
              <w:pStyle w:val="1"/>
              <w:spacing w:line="240" w:lineRule="auto"/>
              <w:jc w:val="center"/>
              <w:rPr>
                <w:rFonts w:ascii="Times New Roman" w:hAnsi="Times New Roman" w:cs="Times New Roman"/>
                <w:sz w:val="24"/>
                <w:szCs w:val="24"/>
                <w:lang w:val="uk-UA"/>
              </w:rPr>
            </w:pPr>
            <w:r w:rsidRPr="00516FF5">
              <w:rPr>
                <w:rFonts w:ascii="Times New Roman" w:hAnsi="Times New Roman" w:cs="Times New Roman"/>
                <w:sz w:val="24"/>
                <w:szCs w:val="24"/>
                <w:lang w:val="uk-UA"/>
              </w:rPr>
              <w:t>Відповіді на питання, тестові завдання</w:t>
            </w:r>
          </w:p>
        </w:tc>
        <w:tc>
          <w:tcPr>
            <w:tcW w:w="1260" w:type="dxa"/>
            <w:vAlign w:val="center"/>
          </w:tcPr>
          <w:p w:rsidR="00D45658" w:rsidRPr="003F5F43" w:rsidRDefault="00D45658"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55" w:type="dxa"/>
            <w:vAlign w:val="center"/>
          </w:tcPr>
          <w:p w:rsidR="00D45658" w:rsidRPr="003F5F43" w:rsidRDefault="00D45658"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першого навчального семестру (другий </w:t>
            </w:r>
            <w:r w:rsidRPr="003F5F43">
              <w:rPr>
                <w:rFonts w:ascii="Times New Roman" w:hAnsi="Times New Roman" w:cs="Times New Roman"/>
                <w:sz w:val="24"/>
                <w:szCs w:val="24"/>
                <w:lang w:val="uk-UA"/>
              </w:rPr>
              <w:t>періодичний контроль)</w:t>
            </w:r>
          </w:p>
        </w:tc>
      </w:tr>
    </w:tbl>
    <w:p w:rsidR="00D45658" w:rsidRPr="003F5F43" w:rsidRDefault="00D45658" w:rsidP="00443A93">
      <w:pPr>
        <w:jc w:val="center"/>
        <w:rPr>
          <w:rFonts w:ascii="Times New Roman" w:hAnsi="Times New Roman" w:cs="Times New Roman"/>
          <w:b/>
          <w:caps/>
          <w:color w:val="000000"/>
          <w:sz w:val="24"/>
          <w:szCs w:val="24"/>
        </w:rPr>
      </w:pPr>
    </w:p>
    <w:p w:rsidR="00D45658" w:rsidRPr="003F5F43" w:rsidRDefault="00D45658"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D45658" w:rsidRPr="00A004FE" w:rsidRDefault="00D45658"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D45658" w:rsidRPr="005C3381" w:rsidTr="005C3381">
        <w:tc>
          <w:tcPr>
            <w:tcW w:w="5508" w:type="dxa"/>
          </w:tcPr>
          <w:p w:rsidR="00D45658" w:rsidRPr="005C3381" w:rsidRDefault="00D45658"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D45658" w:rsidRPr="005C3381" w:rsidRDefault="00D45658"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D45658" w:rsidRPr="005C3381" w:rsidTr="0034514F">
        <w:tc>
          <w:tcPr>
            <w:tcW w:w="5508" w:type="dxa"/>
          </w:tcPr>
          <w:p w:rsidR="00D45658" w:rsidRPr="0085580D" w:rsidRDefault="00D45658" w:rsidP="00540C11">
            <w:pPr>
              <w:jc w:val="both"/>
              <w:rPr>
                <w:rFonts w:ascii="Times New Roman" w:hAnsi="Times New Roman" w:cs="Times New Roman"/>
                <w:color w:val="FF0000"/>
                <w:sz w:val="24"/>
                <w:szCs w:val="24"/>
              </w:rPr>
            </w:pPr>
            <w:r w:rsidRPr="0085580D">
              <w:rPr>
                <w:rFonts w:ascii="Times New Roman" w:hAnsi="Times New Roman" w:cs="Times New Roman"/>
                <w:sz w:val="24"/>
                <w:szCs w:val="24"/>
              </w:rPr>
              <w:t xml:space="preserve">Тема 1. Природоохоронна діяльність: теорія, управління та практика застосування </w:t>
            </w:r>
          </w:p>
        </w:tc>
        <w:tc>
          <w:tcPr>
            <w:tcW w:w="9100" w:type="dxa"/>
          </w:tcPr>
          <w:p w:rsidR="00D45658" w:rsidRPr="0085580D" w:rsidRDefault="00D45658" w:rsidP="00A560E2">
            <w:pPr>
              <w:jc w:val="both"/>
              <w:rPr>
                <w:rFonts w:ascii="Times New Roman" w:hAnsi="Times New Roman" w:cs="Times New Roman"/>
                <w:sz w:val="24"/>
                <w:szCs w:val="24"/>
              </w:rPr>
            </w:pPr>
            <w:r w:rsidRPr="0085580D">
              <w:rPr>
                <w:rFonts w:ascii="Times New Roman" w:hAnsi="Times New Roman" w:cs="Times New Roman"/>
                <w:sz w:val="24"/>
                <w:szCs w:val="24"/>
              </w:rPr>
              <w:t xml:space="preserve">1. Сутність природоохоронної діяльності та заходів </w:t>
            </w:r>
          </w:p>
          <w:p w:rsidR="00D45658" w:rsidRPr="008A3A6A" w:rsidRDefault="00D45658" w:rsidP="00A560E2">
            <w:pPr>
              <w:jc w:val="both"/>
              <w:rPr>
                <w:rFonts w:ascii="Times New Roman" w:hAnsi="Times New Roman" w:cs="Times New Roman"/>
                <w:caps/>
                <w:color w:val="000000"/>
                <w:sz w:val="24"/>
                <w:szCs w:val="24"/>
              </w:rPr>
            </w:pPr>
            <w:r w:rsidRPr="0085580D">
              <w:rPr>
                <w:rFonts w:ascii="Times New Roman" w:hAnsi="Times New Roman" w:cs="Times New Roman"/>
                <w:sz w:val="24"/>
                <w:szCs w:val="24"/>
              </w:rPr>
              <w:t>2. Організація та управління природоохоронною діяльністю</w:t>
            </w:r>
          </w:p>
        </w:tc>
      </w:tr>
      <w:tr w:rsidR="00D45658" w:rsidRPr="005C3381" w:rsidTr="0034514F">
        <w:tc>
          <w:tcPr>
            <w:tcW w:w="5508" w:type="dxa"/>
          </w:tcPr>
          <w:p w:rsidR="00D45658" w:rsidRPr="0085580D" w:rsidRDefault="00D45658" w:rsidP="00540C11">
            <w:pPr>
              <w:overflowPunct w:val="0"/>
              <w:autoSpaceDE w:val="0"/>
              <w:autoSpaceDN w:val="0"/>
              <w:adjustRightInd w:val="0"/>
              <w:textAlignment w:val="baseline"/>
              <w:rPr>
                <w:rFonts w:ascii="Times New Roman" w:hAnsi="Times New Roman" w:cs="Times New Roman"/>
                <w:color w:val="FF0000"/>
                <w:sz w:val="24"/>
                <w:szCs w:val="24"/>
              </w:rPr>
            </w:pPr>
            <w:r w:rsidRPr="0085580D">
              <w:rPr>
                <w:rFonts w:ascii="Times New Roman" w:hAnsi="Times New Roman" w:cs="Times New Roman"/>
                <w:sz w:val="24"/>
                <w:szCs w:val="24"/>
              </w:rPr>
              <w:t>Тема 2. Природоохоронна діяльність: організація управління природоохоронною діяльністю</w:t>
            </w:r>
          </w:p>
        </w:tc>
        <w:tc>
          <w:tcPr>
            <w:tcW w:w="9100" w:type="dxa"/>
          </w:tcPr>
          <w:p w:rsidR="00D45658" w:rsidRPr="008A3A6A" w:rsidRDefault="00D45658" w:rsidP="008A3A6A">
            <w:pPr>
              <w:jc w:val="both"/>
              <w:rPr>
                <w:rFonts w:ascii="Times New Roman" w:hAnsi="Times New Roman" w:cs="Times New Roman"/>
                <w:caps/>
                <w:color w:val="000000"/>
                <w:sz w:val="24"/>
                <w:szCs w:val="24"/>
              </w:rPr>
            </w:pPr>
            <w:r w:rsidRPr="0085580D">
              <w:rPr>
                <w:rFonts w:ascii="Times New Roman" w:hAnsi="Times New Roman" w:cs="Times New Roman"/>
                <w:sz w:val="24"/>
                <w:szCs w:val="24"/>
              </w:rPr>
              <w:t>1.Організаційне забезпечення управління природоохоронною діяльністю</w:t>
            </w:r>
          </w:p>
        </w:tc>
      </w:tr>
      <w:tr w:rsidR="00D45658" w:rsidRPr="005C3381" w:rsidTr="0034514F">
        <w:tc>
          <w:tcPr>
            <w:tcW w:w="5508" w:type="dxa"/>
          </w:tcPr>
          <w:p w:rsidR="00D45658" w:rsidRPr="0085580D" w:rsidRDefault="00D45658" w:rsidP="00540C11">
            <w:pPr>
              <w:overflowPunct w:val="0"/>
              <w:autoSpaceDE w:val="0"/>
              <w:autoSpaceDN w:val="0"/>
              <w:adjustRightInd w:val="0"/>
              <w:textAlignment w:val="baseline"/>
              <w:rPr>
                <w:rFonts w:ascii="Times New Roman" w:hAnsi="Times New Roman" w:cs="Times New Roman"/>
                <w:sz w:val="24"/>
                <w:szCs w:val="24"/>
              </w:rPr>
            </w:pPr>
            <w:r w:rsidRPr="0085580D">
              <w:rPr>
                <w:rFonts w:ascii="Times New Roman" w:hAnsi="Times New Roman" w:cs="Times New Roman"/>
                <w:sz w:val="24"/>
                <w:szCs w:val="24"/>
              </w:rPr>
              <w:t>Тема 3. Основні складові управління природоохоронною діяльністю</w:t>
            </w:r>
          </w:p>
          <w:p w:rsidR="00D45658" w:rsidRPr="0085580D" w:rsidRDefault="00D45658" w:rsidP="00540C11">
            <w:pPr>
              <w:overflowPunct w:val="0"/>
              <w:autoSpaceDE w:val="0"/>
              <w:autoSpaceDN w:val="0"/>
              <w:adjustRightInd w:val="0"/>
              <w:textAlignment w:val="baseline"/>
              <w:rPr>
                <w:rFonts w:ascii="Times New Roman" w:hAnsi="Times New Roman" w:cs="Times New Roman"/>
                <w:bCs/>
                <w:color w:val="FF0000"/>
                <w:sz w:val="24"/>
                <w:szCs w:val="24"/>
              </w:rPr>
            </w:pPr>
            <w:r w:rsidRPr="0085580D">
              <w:rPr>
                <w:rFonts w:ascii="Times New Roman" w:hAnsi="Times New Roman" w:cs="Times New Roman"/>
                <w:sz w:val="24"/>
                <w:szCs w:val="24"/>
              </w:rPr>
              <w:t xml:space="preserve"> </w:t>
            </w:r>
          </w:p>
        </w:tc>
        <w:tc>
          <w:tcPr>
            <w:tcW w:w="9100" w:type="dxa"/>
          </w:tcPr>
          <w:p w:rsidR="00D45658" w:rsidRPr="0085580D" w:rsidRDefault="00D45658" w:rsidP="00A560E2">
            <w:pPr>
              <w:jc w:val="both"/>
              <w:rPr>
                <w:rFonts w:ascii="Times New Roman" w:hAnsi="Times New Roman" w:cs="Times New Roman"/>
                <w:sz w:val="24"/>
                <w:szCs w:val="24"/>
              </w:rPr>
            </w:pPr>
            <w:r w:rsidRPr="0085580D">
              <w:rPr>
                <w:rFonts w:ascii="Times New Roman" w:hAnsi="Times New Roman" w:cs="Times New Roman"/>
                <w:sz w:val="24"/>
                <w:szCs w:val="24"/>
              </w:rPr>
              <w:t xml:space="preserve">1. Принципи управління природоохоронною діяльністю </w:t>
            </w:r>
          </w:p>
          <w:p w:rsidR="00D45658" w:rsidRPr="0085580D" w:rsidRDefault="00D45658" w:rsidP="00A560E2">
            <w:pPr>
              <w:jc w:val="both"/>
              <w:rPr>
                <w:rFonts w:ascii="Times New Roman" w:hAnsi="Times New Roman" w:cs="Times New Roman"/>
                <w:sz w:val="24"/>
                <w:szCs w:val="24"/>
              </w:rPr>
            </w:pPr>
            <w:r w:rsidRPr="0085580D">
              <w:rPr>
                <w:rFonts w:ascii="Times New Roman" w:hAnsi="Times New Roman" w:cs="Times New Roman"/>
                <w:sz w:val="24"/>
                <w:szCs w:val="24"/>
              </w:rPr>
              <w:t xml:space="preserve">2. Функції управління у природоохоронній сфері </w:t>
            </w:r>
          </w:p>
          <w:p w:rsidR="00D45658" w:rsidRPr="008A3A6A" w:rsidRDefault="00D45658" w:rsidP="00A560E2">
            <w:pPr>
              <w:jc w:val="both"/>
              <w:rPr>
                <w:rFonts w:ascii="Times New Roman" w:hAnsi="Times New Roman" w:cs="Times New Roman"/>
                <w:caps/>
                <w:color w:val="000000"/>
                <w:sz w:val="24"/>
                <w:szCs w:val="24"/>
              </w:rPr>
            </w:pPr>
            <w:r w:rsidRPr="0085580D">
              <w:rPr>
                <w:rFonts w:ascii="Times New Roman" w:hAnsi="Times New Roman" w:cs="Times New Roman"/>
                <w:sz w:val="24"/>
                <w:szCs w:val="24"/>
              </w:rPr>
              <w:t>3. Методи управління природоохоронною діяльністю</w:t>
            </w:r>
          </w:p>
        </w:tc>
      </w:tr>
      <w:tr w:rsidR="00D45658" w:rsidRPr="005C3381" w:rsidTr="0034514F">
        <w:tc>
          <w:tcPr>
            <w:tcW w:w="5508" w:type="dxa"/>
          </w:tcPr>
          <w:p w:rsidR="00D45658" w:rsidRPr="0085580D" w:rsidRDefault="00D45658" w:rsidP="00540C11">
            <w:pPr>
              <w:overflowPunct w:val="0"/>
              <w:autoSpaceDE w:val="0"/>
              <w:autoSpaceDN w:val="0"/>
              <w:adjustRightInd w:val="0"/>
              <w:textAlignment w:val="baseline"/>
              <w:rPr>
                <w:rFonts w:ascii="Times New Roman" w:hAnsi="Times New Roman" w:cs="Times New Roman"/>
                <w:sz w:val="24"/>
                <w:szCs w:val="24"/>
              </w:rPr>
            </w:pPr>
            <w:r w:rsidRPr="0085580D">
              <w:rPr>
                <w:rFonts w:ascii="Times New Roman" w:hAnsi="Times New Roman" w:cs="Times New Roman"/>
                <w:sz w:val="24"/>
                <w:szCs w:val="24"/>
              </w:rPr>
              <w:t>Тема 4. Теоретичні основи управління</w:t>
            </w:r>
          </w:p>
          <w:p w:rsidR="00D45658" w:rsidRPr="0085580D" w:rsidRDefault="00D45658" w:rsidP="00540C11">
            <w:pPr>
              <w:overflowPunct w:val="0"/>
              <w:autoSpaceDE w:val="0"/>
              <w:autoSpaceDN w:val="0"/>
              <w:adjustRightInd w:val="0"/>
              <w:textAlignment w:val="baseline"/>
              <w:rPr>
                <w:rFonts w:ascii="Times New Roman" w:hAnsi="Times New Roman" w:cs="Times New Roman"/>
                <w:bCs/>
                <w:color w:val="FF0000"/>
                <w:sz w:val="24"/>
                <w:szCs w:val="24"/>
              </w:rPr>
            </w:pPr>
            <w:r w:rsidRPr="0085580D">
              <w:rPr>
                <w:rFonts w:ascii="Times New Roman" w:hAnsi="Times New Roman" w:cs="Times New Roman"/>
                <w:sz w:val="24"/>
                <w:szCs w:val="24"/>
              </w:rPr>
              <w:t xml:space="preserve"> </w:t>
            </w:r>
          </w:p>
        </w:tc>
        <w:tc>
          <w:tcPr>
            <w:tcW w:w="9100" w:type="dxa"/>
          </w:tcPr>
          <w:p w:rsidR="00D45658" w:rsidRPr="0085580D" w:rsidRDefault="00D45658" w:rsidP="00A560E2">
            <w:pPr>
              <w:jc w:val="both"/>
              <w:rPr>
                <w:rFonts w:ascii="Times New Roman" w:hAnsi="Times New Roman" w:cs="Times New Roman"/>
                <w:sz w:val="24"/>
                <w:szCs w:val="24"/>
              </w:rPr>
            </w:pPr>
            <w:r w:rsidRPr="0085580D">
              <w:rPr>
                <w:rFonts w:ascii="Times New Roman" w:hAnsi="Times New Roman" w:cs="Times New Roman"/>
                <w:sz w:val="24"/>
                <w:szCs w:val="24"/>
              </w:rPr>
              <w:t>1 Теоретико-методологічні основи системного екологічного управління</w:t>
            </w:r>
          </w:p>
          <w:p w:rsidR="00D45658" w:rsidRPr="0085580D" w:rsidRDefault="00D45658" w:rsidP="00A560E2">
            <w:pPr>
              <w:jc w:val="both"/>
              <w:rPr>
                <w:rFonts w:ascii="Times New Roman" w:hAnsi="Times New Roman" w:cs="Times New Roman"/>
                <w:sz w:val="24"/>
                <w:szCs w:val="24"/>
              </w:rPr>
            </w:pPr>
            <w:r w:rsidRPr="0085580D">
              <w:rPr>
                <w:rFonts w:ascii="Times New Roman" w:hAnsi="Times New Roman" w:cs="Times New Roman"/>
                <w:sz w:val="24"/>
                <w:szCs w:val="24"/>
              </w:rPr>
              <w:t xml:space="preserve">2 Процес і технологія управління </w:t>
            </w:r>
          </w:p>
          <w:p w:rsidR="00D45658" w:rsidRPr="0085580D" w:rsidRDefault="00D45658" w:rsidP="00A560E2">
            <w:pPr>
              <w:jc w:val="both"/>
              <w:rPr>
                <w:rFonts w:ascii="Times New Roman" w:hAnsi="Times New Roman" w:cs="Times New Roman"/>
                <w:sz w:val="24"/>
                <w:szCs w:val="24"/>
              </w:rPr>
            </w:pPr>
            <w:r w:rsidRPr="0085580D">
              <w:rPr>
                <w:rFonts w:ascii="Times New Roman" w:hAnsi="Times New Roman" w:cs="Times New Roman"/>
                <w:sz w:val="24"/>
                <w:szCs w:val="24"/>
              </w:rPr>
              <w:t xml:space="preserve">3 Принципи і функції управління </w:t>
            </w:r>
          </w:p>
          <w:p w:rsidR="00D45658" w:rsidRPr="008A3A6A" w:rsidRDefault="00D45658" w:rsidP="00A560E2">
            <w:pPr>
              <w:jc w:val="both"/>
              <w:rPr>
                <w:rFonts w:ascii="Times New Roman" w:hAnsi="Times New Roman" w:cs="Times New Roman"/>
                <w:caps/>
                <w:color w:val="000000"/>
                <w:sz w:val="24"/>
                <w:szCs w:val="24"/>
              </w:rPr>
            </w:pPr>
            <w:r w:rsidRPr="0085580D">
              <w:rPr>
                <w:rFonts w:ascii="Times New Roman" w:hAnsi="Times New Roman" w:cs="Times New Roman"/>
                <w:sz w:val="24"/>
                <w:szCs w:val="24"/>
              </w:rPr>
              <w:t>4. Екологічна політика держави і передумови її формування</w:t>
            </w:r>
          </w:p>
        </w:tc>
      </w:tr>
      <w:tr w:rsidR="00D45658" w:rsidRPr="005C3381" w:rsidTr="0034514F">
        <w:tc>
          <w:tcPr>
            <w:tcW w:w="5508" w:type="dxa"/>
          </w:tcPr>
          <w:p w:rsidR="00D45658" w:rsidRPr="0085580D" w:rsidRDefault="00D45658" w:rsidP="00540C11">
            <w:pPr>
              <w:jc w:val="both"/>
              <w:rPr>
                <w:rFonts w:ascii="Times New Roman" w:hAnsi="Times New Roman" w:cs="Times New Roman"/>
                <w:sz w:val="24"/>
                <w:szCs w:val="24"/>
              </w:rPr>
            </w:pPr>
            <w:r w:rsidRPr="0085580D">
              <w:rPr>
                <w:rFonts w:ascii="Times New Roman" w:hAnsi="Times New Roman" w:cs="Times New Roman"/>
                <w:sz w:val="24"/>
                <w:szCs w:val="24"/>
              </w:rPr>
              <w:t>Тема 5. Теоретичні основи управління регіональною екологічною політикою</w:t>
            </w:r>
          </w:p>
          <w:p w:rsidR="00D45658" w:rsidRPr="0085580D" w:rsidRDefault="00D45658" w:rsidP="00540C11">
            <w:pPr>
              <w:overflowPunct w:val="0"/>
              <w:autoSpaceDE w:val="0"/>
              <w:autoSpaceDN w:val="0"/>
              <w:adjustRightInd w:val="0"/>
              <w:textAlignment w:val="baseline"/>
              <w:rPr>
                <w:rFonts w:ascii="Times New Roman" w:hAnsi="Times New Roman" w:cs="Times New Roman"/>
                <w:bCs/>
                <w:color w:val="FF0000"/>
                <w:sz w:val="24"/>
                <w:szCs w:val="24"/>
              </w:rPr>
            </w:pPr>
            <w:r w:rsidRPr="0085580D">
              <w:rPr>
                <w:rFonts w:ascii="Times New Roman" w:hAnsi="Times New Roman" w:cs="Times New Roman"/>
                <w:sz w:val="24"/>
                <w:szCs w:val="24"/>
              </w:rPr>
              <w:t xml:space="preserve"> </w:t>
            </w:r>
          </w:p>
        </w:tc>
        <w:tc>
          <w:tcPr>
            <w:tcW w:w="9100" w:type="dxa"/>
          </w:tcPr>
          <w:p w:rsidR="00D45658" w:rsidRPr="0085580D" w:rsidRDefault="00D45658" w:rsidP="00A560E2">
            <w:pPr>
              <w:jc w:val="both"/>
              <w:rPr>
                <w:rFonts w:ascii="Times New Roman" w:hAnsi="Times New Roman" w:cs="Times New Roman"/>
                <w:sz w:val="24"/>
                <w:szCs w:val="24"/>
              </w:rPr>
            </w:pPr>
            <w:r w:rsidRPr="0085580D">
              <w:rPr>
                <w:rFonts w:ascii="Times New Roman" w:hAnsi="Times New Roman" w:cs="Times New Roman"/>
                <w:sz w:val="24"/>
                <w:szCs w:val="24"/>
              </w:rPr>
              <w:t xml:space="preserve">1. Огляд сучасних вимог регіональної екологічної політики ЄС </w:t>
            </w:r>
          </w:p>
          <w:p w:rsidR="00D45658" w:rsidRPr="008A3A6A" w:rsidRDefault="00D45658" w:rsidP="00A560E2">
            <w:pPr>
              <w:jc w:val="both"/>
              <w:rPr>
                <w:rFonts w:ascii="Times New Roman" w:hAnsi="Times New Roman" w:cs="Times New Roman"/>
                <w:caps/>
                <w:color w:val="000000"/>
                <w:sz w:val="24"/>
                <w:szCs w:val="24"/>
              </w:rPr>
            </w:pPr>
            <w:r w:rsidRPr="0085580D">
              <w:rPr>
                <w:rFonts w:ascii="Times New Roman" w:hAnsi="Times New Roman" w:cs="Times New Roman"/>
                <w:sz w:val="24"/>
                <w:szCs w:val="24"/>
              </w:rPr>
              <w:t>2 Запровадження нових форм і напрямів активізації регіональної екологічної політики в сучасних умовах</w:t>
            </w:r>
          </w:p>
        </w:tc>
      </w:tr>
      <w:tr w:rsidR="00D45658" w:rsidRPr="005C3381" w:rsidTr="0034514F">
        <w:tc>
          <w:tcPr>
            <w:tcW w:w="5508" w:type="dxa"/>
          </w:tcPr>
          <w:p w:rsidR="00D45658" w:rsidRPr="0085580D" w:rsidRDefault="00D45658" w:rsidP="00540C11">
            <w:pPr>
              <w:overflowPunct w:val="0"/>
              <w:autoSpaceDE w:val="0"/>
              <w:autoSpaceDN w:val="0"/>
              <w:adjustRightInd w:val="0"/>
              <w:textAlignment w:val="baseline"/>
              <w:rPr>
                <w:rFonts w:ascii="Times New Roman" w:hAnsi="Times New Roman" w:cs="Times New Roman"/>
                <w:sz w:val="24"/>
                <w:szCs w:val="24"/>
              </w:rPr>
            </w:pPr>
            <w:r w:rsidRPr="0085580D">
              <w:rPr>
                <w:rFonts w:ascii="Times New Roman" w:hAnsi="Times New Roman" w:cs="Times New Roman"/>
                <w:sz w:val="24"/>
                <w:szCs w:val="24"/>
              </w:rPr>
              <w:t>Тема 6-7. Система екологічного управління</w:t>
            </w:r>
          </w:p>
          <w:p w:rsidR="00D45658" w:rsidRPr="0085580D" w:rsidRDefault="00D45658" w:rsidP="00540C11">
            <w:pPr>
              <w:overflowPunct w:val="0"/>
              <w:autoSpaceDE w:val="0"/>
              <w:autoSpaceDN w:val="0"/>
              <w:adjustRightInd w:val="0"/>
              <w:textAlignment w:val="baseline"/>
              <w:rPr>
                <w:rFonts w:ascii="Times New Roman" w:hAnsi="Times New Roman" w:cs="Times New Roman"/>
                <w:bCs/>
                <w:color w:val="FF0000"/>
                <w:sz w:val="24"/>
                <w:szCs w:val="24"/>
              </w:rPr>
            </w:pPr>
            <w:r w:rsidRPr="0085580D">
              <w:rPr>
                <w:rFonts w:ascii="Times New Roman" w:hAnsi="Times New Roman" w:cs="Times New Roman"/>
                <w:sz w:val="24"/>
                <w:szCs w:val="24"/>
              </w:rPr>
              <w:t xml:space="preserve"> </w:t>
            </w:r>
          </w:p>
        </w:tc>
        <w:tc>
          <w:tcPr>
            <w:tcW w:w="9100" w:type="dxa"/>
          </w:tcPr>
          <w:p w:rsidR="00D45658" w:rsidRPr="0085580D" w:rsidRDefault="00D45658" w:rsidP="00A560E2">
            <w:pPr>
              <w:jc w:val="both"/>
              <w:rPr>
                <w:rFonts w:ascii="Times New Roman" w:hAnsi="Times New Roman" w:cs="Times New Roman"/>
                <w:sz w:val="24"/>
                <w:szCs w:val="24"/>
              </w:rPr>
            </w:pPr>
            <w:r w:rsidRPr="0085580D">
              <w:rPr>
                <w:rFonts w:ascii="Times New Roman" w:hAnsi="Times New Roman" w:cs="Times New Roman"/>
                <w:sz w:val="24"/>
                <w:szCs w:val="24"/>
              </w:rPr>
              <w:t xml:space="preserve">1 Державна система екологічного управління </w:t>
            </w:r>
          </w:p>
          <w:p w:rsidR="00D45658" w:rsidRPr="0085580D" w:rsidRDefault="00D45658" w:rsidP="00A560E2">
            <w:pPr>
              <w:jc w:val="both"/>
              <w:rPr>
                <w:rFonts w:ascii="Times New Roman" w:hAnsi="Times New Roman" w:cs="Times New Roman"/>
                <w:sz w:val="24"/>
                <w:szCs w:val="24"/>
              </w:rPr>
            </w:pPr>
            <w:r w:rsidRPr="0085580D">
              <w:rPr>
                <w:rFonts w:ascii="Times New Roman" w:hAnsi="Times New Roman" w:cs="Times New Roman"/>
                <w:sz w:val="24"/>
                <w:szCs w:val="24"/>
              </w:rPr>
              <w:t xml:space="preserve">2. Система корпоративного екологічного управління </w:t>
            </w:r>
          </w:p>
          <w:p w:rsidR="00D45658" w:rsidRPr="0085580D" w:rsidRDefault="00D45658" w:rsidP="00A560E2">
            <w:pPr>
              <w:jc w:val="both"/>
              <w:rPr>
                <w:rFonts w:ascii="Times New Roman" w:hAnsi="Times New Roman" w:cs="Times New Roman"/>
                <w:sz w:val="24"/>
                <w:szCs w:val="24"/>
              </w:rPr>
            </w:pPr>
            <w:r w:rsidRPr="0085580D">
              <w:rPr>
                <w:rFonts w:ascii="Times New Roman" w:hAnsi="Times New Roman" w:cs="Times New Roman"/>
                <w:sz w:val="24"/>
                <w:szCs w:val="24"/>
              </w:rPr>
              <w:t xml:space="preserve">3. Система місцевого екологічного управління </w:t>
            </w:r>
          </w:p>
          <w:p w:rsidR="00D45658" w:rsidRPr="0085580D" w:rsidRDefault="00D45658" w:rsidP="00A560E2">
            <w:pPr>
              <w:jc w:val="both"/>
              <w:rPr>
                <w:rFonts w:ascii="Times New Roman" w:hAnsi="Times New Roman" w:cs="Times New Roman"/>
                <w:sz w:val="24"/>
                <w:szCs w:val="24"/>
              </w:rPr>
            </w:pPr>
            <w:r w:rsidRPr="0085580D">
              <w:rPr>
                <w:rFonts w:ascii="Times New Roman" w:hAnsi="Times New Roman" w:cs="Times New Roman"/>
                <w:sz w:val="24"/>
                <w:szCs w:val="24"/>
              </w:rPr>
              <w:t xml:space="preserve">4 Системи спеціального екологічного управління </w:t>
            </w:r>
          </w:p>
          <w:p w:rsidR="00D45658" w:rsidRPr="008A3A6A" w:rsidRDefault="00D45658" w:rsidP="00A560E2">
            <w:pPr>
              <w:jc w:val="both"/>
              <w:rPr>
                <w:rFonts w:ascii="Times New Roman" w:hAnsi="Times New Roman" w:cs="Times New Roman"/>
                <w:caps/>
                <w:color w:val="000000"/>
                <w:sz w:val="24"/>
                <w:szCs w:val="24"/>
              </w:rPr>
            </w:pPr>
            <w:r w:rsidRPr="0085580D">
              <w:rPr>
                <w:rFonts w:ascii="Times New Roman" w:hAnsi="Times New Roman" w:cs="Times New Roman"/>
                <w:sz w:val="24"/>
                <w:szCs w:val="24"/>
              </w:rPr>
              <w:t>5. Інформаційні системи екологічного управління</w:t>
            </w:r>
          </w:p>
        </w:tc>
      </w:tr>
      <w:tr w:rsidR="00D45658" w:rsidRPr="005C3381" w:rsidTr="0034514F">
        <w:tc>
          <w:tcPr>
            <w:tcW w:w="5508" w:type="dxa"/>
          </w:tcPr>
          <w:p w:rsidR="00D45658" w:rsidRPr="0085580D" w:rsidRDefault="00D45658" w:rsidP="00540C11">
            <w:pPr>
              <w:jc w:val="both"/>
              <w:rPr>
                <w:rFonts w:ascii="Times New Roman" w:hAnsi="Times New Roman" w:cs="Times New Roman"/>
                <w:sz w:val="24"/>
                <w:szCs w:val="24"/>
              </w:rPr>
            </w:pPr>
            <w:r w:rsidRPr="0085580D">
              <w:rPr>
                <w:rFonts w:ascii="Times New Roman" w:hAnsi="Times New Roman" w:cs="Times New Roman"/>
                <w:sz w:val="24"/>
                <w:szCs w:val="24"/>
              </w:rPr>
              <w:t xml:space="preserve">Тема 8. Міжнародний досвід в управлінні навколишнім природним середовищем </w:t>
            </w:r>
          </w:p>
          <w:p w:rsidR="00D45658" w:rsidRPr="0085580D" w:rsidRDefault="00D45658" w:rsidP="00540C11">
            <w:pPr>
              <w:overflowPunct w:val="0"/>
              <w:autoSpaceDE w:val="0"/>
              <w:autoSpaceDN w:val="0"/>
              <w:adjustRightInd w:val="0"/>
              <w:textAlignment w:val="baseline"/>
              <w:rPr>
                <w:rFonts w:ascii="Times New Roman" w:hAnsi="Times New Roman" w:cs="Times New Roman"/>
                <w:bCs/>
                <w:color w:val="FF0000"/>
                <w:sz w:val="24"/>
                <w:szCs w:val="24"/>
              </w:rPr>
            </w:pPr>
            <w:r w:rsidRPr="0085580D">
              <w:rPr>
                <w:rFonts w:ascii="Times New Roman" w:hAnsi="Times New Roman" w:cs="Times New Roman"/>
                <w:sz w:val="24"/>
                <w:szCs w:val="24"/>
              </w:rPr>
              <w:t xml:space="preserve"> </w:t>
            </w:r>
          </w:p>
        </w:tc>
        <w:tc>
          <w:tcPr>
            <w:tcW w:w="9100" w:type="dxa"/>
          </w:tcPr>
          <w:p w:rsidR="00D45658" w:rsidRPr="0085580D" w:rsidRDefault="00D45658" w:rsidP="00A560E2">
            <w:pPr>
              <w:jc w:val="both"/>
              <w:rPr>
                <w:rFonts w:ascii="Times New Roman" w:hAnsi="Times New Roman" w:cs="Times New Roman"/>
                <w:sz w:val="24"/>
                <w:szCs w:val="24"/>
              </w:rPr>
            </w:pPr>
            <w:r w:rsidRPr="0085580D">
              <w:rPr>
                <w:rFonts w:ascii="Times New Roman" w:hAnsi="Times New Roman" w:cs="Times New Roman"/>
                <w:sz w:val="24"/>
                <w:szCs w:val="24"/>
              </w:rPr>
              <w:t xml:space="preserve">1 Всесвітня програма дій на ХХІ століття </w:t>
            </w:r>
          </w:p>
          <w:p w:rsidR="00D45658" w:rsidRPr="0085580D" w:rsidRDefault="00D45658" w:rsidP="00A560E2">
            <w:pPr>
              <w:jc w:val="both"/>
              <w:rPr>
                <w:rFonts w:ascii="Times New Roman" w:hAnsi="Times New Roman" w:cs="Times New Roman"/>
                <w:sz w:val="24"/>
                <w:szCs w:val="24"/>
              </w:rPr>
            </w:pPr>
            <w:r w:rsidRPr="0085580D">
              <w:rPr>
                <w:rFonts w:ascii="Times New Roman" w:hAnsi="Times New Roman" w:cs="Times New Roman"/>
                <w:sz w:val="24"/>
                <w:szCs w:val="24"/>
              </w:rPr>
              <w:t xml:space="preserve">2 Міжнародні організації і правові механізми співпраці щодо охорони довкілля і відновлення навколишнього середовища </w:t>
            </w:r>
          </w:p>
          <w:p w:rsidR="00D45658" w:rsidRPr="008A3A6A" w:rsidRDefault="00D45658" w:rsidP="00A560E2">
            <w:pPr>
              <w:ind w:left="21"/>
              <w:rPr>
                <w:rStyle w:val="BodyTextIndentChar"/>
                <w:rFonts w:cs="Calibri"/>
                <w:caps/>
                <w:color w:val="000000"/>
                <w:sz w:val="20"/>
                <w:szCs w:val="20"/>
                <w:lang w:val="uk-UA" w:eastAsia="en-US"/>
              </w:rPr>
            </w:pPr>
            <w:r w:rsidRPr="0085580D">
              <w:rPr>
                <w:rStyle w:val="BodyTextIndentChar"/>
                <w:rFonts w:ascii="Times New Roman" w:hAnsi="Times New Roman"/>
                <w:lang w:val="uk-UA" w:eastAsia="en-US"/>
              </w:rPr>
              <w:t>3. Міжнародні аспекти збалансованого розвитку населених пунктів і вдосконалення комплексного управління</w:t>
            </w:r>
          </w:p>
        </w:tc>
      </w:tr>
    </w:tbl>
    <w:p w:rsidR="00D45658" w:rsidRPr="00A004FE" w:rsidRDefault="00D45658" w:rsidP="00443A93">
      <w:pPr>
        <w:ind w:left="180"/>
        <w:jc w:val="both"/>
        <w:rPr>
          <w:rFonts w:ascii="Times New Roman" w:hAnsi="Times New Roman" w:cs="Times New Roman"/>
          <w:caps/>
          <w:color w:val="000000"/>
          <w:sz w:val="24"/>
          <w:szCs w:val="24"/>
        </w:rPr>
      </w:pPr>
    </w:p>
    <w:p w:rsidR="00D45658" w:rsidRDefault="00D45658" w:rsidP="00443A93">
      <w:pPr>
        <w:jc w:val="center"/>
        <w:rPr>
          <w:rFonts w:ascii="Times New Roman" w:hAnsi="Times New Roman" w:cs="Times New Roman"/>
          <w:b/>
          <w:caps/>
          <w:color w:val="000000"/>
          <w:sz w:val="24"/>
          <w:szCs w:val="24"/>
        </w:rPr>
      </w:pPr>
    </w:p>
    <w:p w:rsidR="00D45658" w:rsidRDefault="00D45658"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D45658" w:rsidRPr="005C3381" w:rsidTr="00BC56AF">
        <w:trPr>
          <w:trHeight w:val="335"/>
        </w:trPr>
        <w:tc>
          <w:tcPr>
            <w:tcW w:w="6199" w:type="dxa"/>
            <w:tcBorders>
              <w:right w:val="single" w:sz="4" w:space="0" w:color="auto"/>
            </w:tcBorders>
            <w:tcMar>
              <w:top w:w="100" w:type="dxa"/>
              <w:left w:w="100" w:type="dxa"/>
              <w:bottom w:w="100" w:type="dxa"/>
              <w:right w:w="100" w:type="dxa"/>
            </w:tcMar>
          </w:tcPr>
          <w:p w:rsidR="00D45658" w:rsidRPr="005C3381" w:rsidRDefault="00D45658"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D45658" w:rsidRPr="005C3381" w:rsidRDefault="00D45658"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D45658" w:rsidRPr="005C3381" w:rsidTr="00BE7818">
        <w:trPr>
          <w:trHeight w:val="335"/>
        </w:trPr>
        <w:tc>
          <w:tcPr>
            <w:tcW w:w="6199" w:type="dxa"/>
            <w:tcMar>
              <w:top w:w="100" w:type="dxa"/>
              <w:left w:w="100" w:type="dxa"/>
              <w:bottom w:w="100" w:type="dxa"/>
              <w:right w:w="100" w:type="dxa"/>
            </w:tcMar>
          </w:tcPr>
          <w:p w:rsidR="00D45658" w:rsidRPr="00B15F2E" w:rsidRDefault="00D45658" w:rsidP="00A666C0">
            <w:pPr>
              <w:rPr>
                <w:rFonts w:ascii="Times New Roman" w:hAnsi="Times New Roman" w:cs="Times New Roman"/>
                <w:color w:val="FF0000"/>
                <w:sz w:val="24"/>
                <w:szCs w:val="24"/>
              </w:rPr>
            </w:pPr>
            <w:r w:rsidRPr="00B15F2E">
              <w:rPr>
                <w:rFonts w:ascii="Times New Roman" w:hAnsi="Times New Roman" w:cs="Times New Roman"/>
                <w:sz w:val="24"/>
                <w:szCs w:val="24"/>
              </w:rPr>
              <w:t>О</w:t>
            </w:r>
            <w:r w:rsidRPr="00B15F2E">
              <w:rPr>
                <w:rFonts w:ascii="Times New Roman" w:hAnsi="Times New Roman" w:cs="Times New Roman"/>
                <w:bCs/>
                <w:color w:val="000000"/>
                <w:sz w:val="24"/>
                <w:szCs w:val="24"/>
              </w:rPr>
              <w:t>собливості управління природоохоронною</w:t>
            </w:r>
            <w:r w:rsidRPr="00B15F2E">
              <w:rPr>
                <w:rFonts w:ascii="Times New Roman" w:hAnsi="Times New Roman" w:cs="Times New Roman"/>
                <w:b/>
                <w:bCs/>
                <w:color w:val="000000"/>
                <w:sz w:val="24"/>
                <w:szCs w:val="24"/>
              </w:rPr>
              <w:t xml:space="preserve"> </w:t>
            </w:r>
            <w:r w:rsidRPr="00B15F2E">
              <w:rPr>
                <w:rFonts w:ascii="Times New Roman" w:hAnsi="Times New Roman" w:cs="Times New Roman"/>
                <w:bCs/>
                <w:color w:val="000000"/>
                <w:sz w:val="24"/>
                <w:szCs w:val="24"/>
              </w:rPr>
              <w:t>діяльністю</w:t>
            </w:r>
          </w:p>
        </w:tc>
        <w:tc>
          <w:tcPr>
            <w:tcW w:w="8021" w:type="dxa"/>
            <w:vAlign w:val="center"/>
          </w:tcPr>
          <w:p w:rsidR="00D45658" w:rsidRPr="00BC56AF" w:rsidRDefault="00D45658" w:rsidP="00A666C0">
            <w:pPr>
              <w:pStyle w:val="BodyText"/>
              <w:tabs>
                <w:tab w:val="num" w:pos="900"/>
              </w:tabs>
              <w:spacing w:before="0" w:line="240" w:lineRule="auto"/>
              <w:rPr>
                <w:color w:val="000000"/>
                <w:kern w:val="24"/>
                <w:sz w:val="24"/>
              </w:rPr>
            </w:pPr>
            <w:r w:rsidRPr="00BC56AF">
              <w:rPr>
                <w:color w:val="000000"/>
                <w:kern w:val="24"/>
                <w:sz w:val="24"/>
              </w:rPr>
              <w:t>Обговорення теми. Виконання тестових завдань</w:t>
            </w:r>
          </w:p>
        </w:tc>
      </w:tr>
      <w:tr w:rsidR="00D45658" w:rsidRPr="005C3381" w:rsidTr="00BE7818">
        <w:trPr>
          <w:trHeight w:val="335"/>
        </w:trPr>
        <w:tc>
          <w:tcPr>
            <w:tcW w:w="6199" w:type="dxa"/>
            <w:tcMar>
              <w:top w:w="100" w:type="dxa"/>
              <w:left w:w="100" w:type="dxa"/>
              <w:bottom w:w="100" w:type="dxa"/>
              <w:right w:w="100" w:type="dxa"/>
            </w:tcMar>
          </w:tcPr>
          <w:p w:rsidR="00D45658" w:rsidRPr="00B15F2E" w:rsidRDefault="00D45658" w:rsidP="00A666C0">
            <w:pPr>
              <w:rPr>
                <w:rFonts w:ascii="Times New Roman" w:hAnsi="Times New Roman" w:cs="Times New Roman"/>
                <w:color w:val="FF0000"/>
                <w:sz w:val="24"/>
                <w:szCs w:val="24"/>
              </w:rPr>
            </w:pPr>
            <w:r w:rsidRPr="00B15F2E">
              <w:rPr>
                <w:rFonts w:ascii="Times New Roman" w:hAnsi="Times New Roman" w:cs="Times New Roman"/>
                <w:color w:val="000000"/>
                <w:sz w:val="24"/>
                <w:szCs w:val="24"/>
              </w:rPr>
              <w:t>Структура державної екологічної служби в Україні</w:t>
            </w:r>
          </w:p>
        </w:tc>
        <w:tc>
          <w:tcPr>
            <w:tcW w:w="8021" w:type="dxa"/>
            <w:vAlign w:val="center"/>
          </w:tcPr>
          <w:p w:rsidR="00D45658" w:rsidRPr="00BC56AF" w:rsidRDefault="00D45658" w:rsidP="00A666C0">
            <w:pPr>
              <w:tabs>
                <w:tab w:val="num" w:pos="900"/>
              </w:tabs>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45658" w:rsidRPr="005C3381" w:rsidTr="00BE7818">
        <w:trPr>
          <w:trHeight w:val="335"/>
        </w:trPr>
        <w:tc>
          <w:tcPr>
            <w:tcW w:w="6199" w:type="dxa"/>
            <w:tcMar>
              <w:top w:w="100" w:type="dxa"/>
              <w:left w:w="100" w:type="dxa"/>
              <w:bottom w:w="100" w:type="dxa"/>
              <w:right w:w="100" w:type="dxa"/>
            </w:tcMar>
          </w:tcPr>
          <w:p w:rsidR="00D45658" w:rsidRPr="00B15F2E" w:rsidRDefault="00D45658" w:rsidP="00A666C0">
            <w:pPr>
              <w:rPr>
                <w:rFonts w:ascii="Times New Roman" w:hAnsi="Times New Roman" w:cs="Times New Roman"/>
                <w:color w:val="FF0000"/>
                <w:sz w:val="24"/>
                <w:szCs w:val="24"/>
              </w:rPr>
            </w:pPr>
            <w:r w:rsidRPr="00B15F2E">
              <w:rPr>
                <w:rFonts w:ascii="Times New Roman" w:hAnsi="Times New Roman" w:cs="Times New Roman"/>
                <w:sz w:val="24"/>
                <w:szCs w:val="24"/>
              </w:rPr>
              <w:t>Теоретичні основи управління</w:t>
            </w:r>
          </w:p>
        </w:tc>
        <w:tc>
          <w:tcPr>
            <w:tcW w:w="8021" w:type="dxa"/>
            <w:vAlign w:val="center"/>
          </w:tcPr>
          <w:p w:rsidR="00D45658" w:rsidRPr="00BC56AF" w:rsidRDefault="00D45658" w:rsidP="00A666C0">
            <w:pPr>
              <w:tabs>
                <w:tab w:val="num" w:pos="360"/>
              </w:tabs>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45658" w:rsidRPr="005C3381" w:rsidTr="00BE7818">
        <w:trPr>
          <w:trHeight w:val="335"/>
        </w:trPr>
        <w:tc>
          <w:tcPr>
            <w:tcW w:w="6199" w:type="dxa"/>
            <w:tcMar>
              <w:top w:w="100" w:type="dxa"/>
              <w:left w:w="100" w:type="dxa"/>
              <w:bottom w:w="100" w:type="dxa"/>
              <w:right w:w="100" w:type="dxa"/>
            </w:tcMar>
          </w:tcPr>
          <w:p w:rsidR="00D45658" w:rsidRPr="00B15F2E" w:rsidRDefault="00D45658" w:rsidP="00A666C0">
            <w:pPr>
              <w:shd w:val="clear" w:color="auto" w:fill="FFFFFF"/>
              <w:rPr>
                <w:rFonts w:ascii="Times New Roman" w:hAnsi="Times New Roman" w:cs="Times New Roman"/>
                <w:color w:val="FF0000"/>
                <w:sz w:val="24"/>
                <w:szCs w:val="24"/>
              </w:rPr>
            </w:pPr>
            <w:r w:rsidRPr="00B15F2E">
              <w:rPr>
                <w:rFonts w:ascii="Times New Roman" w:hAnsi="Times New Roman" w:cs="Times New Roman"/>
                <w:sz w:val="24"/>
                <w:szCs w:val="24"/>
              </w:rPr>
              <w:t xml:space="preserve">Міжнародні стандарти систем екологічного менеджменту ISO 14000 </w:t>
            </w:r>
          </w:p>
        </w:tc>
        <w:tc>
          <w:tcPr>
            <w:tcW w:w="8021" w:type="dxa"/>
            <w:vAlign w:val="center"/>
          </w:tcPr>
          <w:p w:rsidR="00D45658" w:rsidRPr="00BC56AF" w:rsidRDefault="00D45658" w:rsidP="00A666C0">
            <w:pPr>
              <w:tabs>
                <w:tab w:val="num" w:pos="360"/>
              </w:tabs>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45658" w:rsidRPr="005C3381" w:rsidTr="00BE7818">
        <w:trPr>
          <w:trHeight w:val="335"/>
        </w:trPr>
        <w:tc>
          <w:tcPr>
            <w:tcW w:w="6199" w:type="dxa"/>
            <w:tcMar>
              <w:top w:w="100" w:type="dxa"/>
              <w:left w:w="100" w:type="dxa"/>
              <w:bottom w:w="100" w:type="dxa"/>
              <w:right w:w="100" w:type="dxa"/>
            </w:tcMar>
          </w:tcPr>
          <w:p w:rsidR="00D45658" w:rsidRPr="00B15F2E" w:rsidRDefault="00D45658" w:rsidP="00A666C0">
            <w:pPr>
              <w:rPr>
                <w:rFonts w:ascii="Times New Roman" w:hAnsi="Times New Roman" w:cs="Times New Roman"/>
                <w:color w:val="FF0000"/>
                <w:sz w:val="24"/>
                <w:szCs w:val="24"/>
              </w:rPr>
            </w:pPr>
            <w:r w:rsidRPr="00B15F2E">
              <w:rPr>
                <w:rFonts w:ascii="Times New Roman" w:hAnsi="Times New Roman" w:cs="Times New Roman"/>
                <w:sz w:val="24"/>
                <w:szCs w:val="24"/>
              </w:rPr>
              <w:t xml:space="preserve">Вимоги Європейського регламенту з екологічного управління та аудиту, міжнародні та національні стандарти серії ISO 14001 / ДСТУ ISO 14001-97 </w:t>
            </w:r>
          </w:p>
        </w:tc>
        <w:tc>
          <w:tcPr>
            <w:tcW w:w="8021" w:type="dxa"/>
            <w:vAlign w:val="center"/>
          </w:tcPr>
          <w:p w:rsidR="00D45658" w:rsidRPr="00BC56AF" w:rsidRDefault="00D45658" w:rsidP="00A666C0">
            <w:pPr>
              <w:tabs>
                <w:tab w:val="num" w:pos="360"/>
              </w:tabs>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45658" w:rsidRPr="005C3381" w:rsidTr="00BE7818">
        <w:trPr>
          <w:trHeight w:val="335"/>
        </w:trPr>
        <w:tc>
          <w:tcPr>
            <w:tcW w:w="6199" w:type="dxa"/>
            <w:tcMar>
              <w:top w:w="100" w:type="dxa"/>
              <w:left w:w="100" w:type="dxa"/>
              <w:bottom w:w="100" w:type="dxa"/>
              <w:right w:w="100" w:type="dxa"/>
            </w:tcMar>
          </w:tcPr>
          <w:p w:rsidR="00D45658" w:rsidRPr="00B15F2E" w:rsidRDefault="00D45658" w:rsidP="00A666C0">
            <w:pPr>
              <w:rPr>
                <w:rFonts w:ascii="Times New Roman" w:hAnsi="Times New Roman" w:cs="Times New Roman"/>
                <w:color w:val="FF0000"/>
                <w:sz w:val="24"/>
                <w:szCs w:val="24"/>
              </w:rPr>
            </w:pPr>
            <w:r w:rsidRPr="00B15F2E">
              <w:rPr>
                <w:rFonts w:ascii="Times New Roman" w:hAnsi="Times New Roman" w:cs="Times New Roman"/>
                <w:sz w:val="24"/>
                <w:szCs w:val="24"/>
              </w:rPr>
              <w:t xml:space="preserve">Міжнародна екологічна діяльність України. Міжнародні екологічні організації  </w:t>
            </w:r>
          </w:p>
        </w:tc>
        <w:tc>
          <w:tcPr>
            <w:tcW w:w="8021" w:type="dxa"/>
            <w:vAlign w:val="center"/>
          </w:tcPr>
          <w:p w:rsidR="00D45658" w:rsidRPr="00BC56AF" w:rsidRDefault="00D45658" w:rsidP="00A666C0">
            <w:pPr>
              <w:tabs>
                <w:tab w:val="num" w:pos="360"/>
              </w:tabs>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D45658" w:rsidRPr="00A004FE" w:rsidRDefault="00D45658" w:rsidP="00443A93">
      <w:pPr>
        <w:rPr>
          <w:rFonts w:ascii="Times New Roman" w:hAnsi="Times New Roman" w:cs="Times New Roman"/>
          <w:color w:val="000000"/>
          <w:sz w:val="24"/>
          <w:szCs w:val="24"/>
        </w:rPr>
      </w:pPr>
    </w:p>
    <w:p w:rsidR="00D45658" w:rsidRPr="00A004FE" w:rsidRDefault="00D45658"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D45658"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D45658" w:rsidRPr="003D6582" w:rsidRDefault="00D45658"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D45658" w:rsidRPr="003D6582" w:rsidRDefault="00D45658"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D45658" w:rsidRPr="003D6582" w:rsidTr="00B56E38">
        <w:trPr>
          <w:trHeight w:val="335"/>
        </w:trPr>
        <w:tc>
          <w:tcPr>
            <w:tcW w:w="5400" w:type="dxa"/>
            <w:tcMar>
              <w:top w:w="100" w:type="dxa"/>
              <w:left w:w="100" w:type="dxa"/>
              <w:bottom w:w="100" w:type="dxa"/>
              <w:right w:w="100"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Вибір методів управління. Визначення цілей управління</w:t>
            </w:r>
          </w:p>
        </w:tc>
        <w:tc>
          <w:tcPr>
            <w:tcW w:w="8820" w:type="dxa"/>
            <w:tcMar>
              <w:top w:w="15" w:type="dxa"/>
              <w:left w:w="15" w:type="dxa"/>
              <w:bottom w:w="15" w:type="dxa"/>
              <w:right w:w="15"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Вибір методів управління. Визначення цілей управління</w:t>
            </w:r>
          </w:p>
        </w:tc>
      </w:tr>
      <w:tr w:rsidR="00D45658" w:rsidRPr="003D6582" w:rsidTr="00A54DCE">
        <w:trPr>
          <w:trHeight w:val="335"/>
        </w:trPr>
        <w:tc>
          <w:tcPr>
            <w:tcW w:w="5400" w:type="dxa"/>
            <w:tcMar>
              <w:top w:w="100" w:type="dxa"/>
              <w:left w:w="100" w:type="dxa"/>
              <w:bottom w:w="100" w:type="dxa"/>
              <w:right w:w="100"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Аналіз принципів і функцій управління.</w:t>
            </w:r>
          </w:p>
        </w:tc>
        <w:tc>
          <w:tcPr>
            <w:tcW w:w="8820" w:type="dxa"/>
            <w:tcMar>
              <w:top w:w="15" w:type="dxa"/>
              <w:left w:w="15" w:type="dxa"/>
              <w:bottom w:w="15" w:type="dxa"/>
              <w:right w:w="15"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Аналіз принципів і функцій управління.</w:t>
            </w:r>
          </w:p>
        </w:tc>
      </w:tr>
      <w:tr w:rsidR="00D45658" w:rsidRPr="003D6582" w:rsidTr="00A54DCE">
        <w:trPr>
          <w:trHeight w:val="335"/>
        </w:trPr>
        <w:tc>
          <w:tcPr>
            <w:tcW w:w="5400" w:type="dxa"/>
            <w:tcMar>
              <w:top w:w="100" w:type="dxa"/>
              <w:left w:w="100" w:type="dxa"/>
              <w:bottom w:w="100" w:type="dxa"/>
              <w:right w:w="100"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Дослідження процедур процесу управління.</w:t>
            </w:r>
          </w:p>
        </w:tc>
        <w:tc>
          <w:tcPr>
            <w:tcW w:w="8820" w:type="dxa"/>
            <w:tcMar>
              <w:top w:w="15" w:type="dxa"/>
              <w:left w:w="15" w:type="dxa"/>
              <w:bottom w:w="15" w:type="dxa"/>
              <w:right w:w="15"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Дослідження процедур процесу управління.</w:t>
            </w:r>
          </w:p>
        </w:tc>
      </w:tr>
      <w:tr w:rsidR="00D45658" w:rsidRPr="003D6582" w:rsidTr="00B56E38">
        <w:trPr>
          <w:trHeight w:val="335"/>
        </w:trPr>
        <w:tc>
          <w:tcPr>
            <w:tcW w:w="5400" w:type="dxa"/>
            <w:tcMar>
              <w:top w:w="100" w:type="dxa"/>
              <w:left w:w="100" w:type="dxa"/>
              <w:bottom w:w="100" w:type="dxa"/>
              <w:right w:w="100"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Формування структури органу управління</w:t>
            </w:r>
          </w:p>
        </w:tc>
        <w:tc>
          <w:tcPr>
            <w:tcW w:w="8820" w:type="dxa"/>
            <w:tcMar>
              <w:top w:w="15" w:type="dxa"/>
              <w:left w:w="15" w:type="dxa"/>
              <w:bottom w:w="15" w:type="dxa"/>
              <w:right w:w="15"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Формування структури органу управління</w:t>
            </w:r>
          </w:p>
        </w:tc>
      </w:tr>
      <w:tr w:rsidR="00D45658" w:rsidRPr="003D6582" w:rsidTr="00A54DCE">
        <w:trPr>
          <w:trHeight w:val="335"/>
        </w:trPr>
        <w:tc>
          <w:tcPr>
            <w:tcW w:w="5400" w:type="dxa"/>
            <w:tcMar>
              <w:top w:w="100" w:type="dxa"/>
              <w:left w:w="100" w:type="dxa"/>
              <w:bottom w:w="100" w:type="dxa"/>
              <w:right w:w="100"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Розробка вимог до кадрів управління. Дослідження принципів підбору кадрів управління.</w:t>
            </w:r>
          </w:p>
        </w:tc>
        <w:tc>
          <w:tcPr>
            <w:tcW w:w="8820" w:type="dxa"/>
            <w:tcMar>
              <w:top w:w="15" w:type="dxa"/>
              <w:left w:w="15" w:type="dxa"/>
              <w:bottom w:w="15" w:type="dxa"/>
              <w:right w:w="15"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Розробка вимог до кадрів управління. Дослідження принципів підбору кадрів управління.</w:t>
            </w:r>
          </w:p>
        </w:tc>
      </w:tr>
      <w:tr w:rsidR="00D45658" w:rsidRPr="003D6582" w:rsidTr="00A54DCE">
        <w:trPr>
          <w:trHeight w:val="335"/>
        </w:trPr>
        <w:tc>
          <w:tcPr>
            <w:tcW w:w="5400" w:type="dxa"/>
            <w:tcMar>
              <w:top w:w="100" w:type="dxa"/>
              <w:left w:w="100" w:type="dxa"/>
              <w:bottom w:w="100" w:type="dxa"/>
              <w:right w:w="100"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Аналіз стилів керівництва. Організація роботи колективу.</w:t>
            </w:r>
          </w:p>
        </w:tc>
        <w:tc>
          <w:tcPr>
            <w:tcW w:w="8820" w:type="dxa"/>
            <w:tcMar>
              <w:top w:w="15" w:type="dxa"/>
              <w:left w:w="15" w:type="dxa"/>
              <w:bottom w:w="15" w:type="dxa"/>
              <w:right w:w="15"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Аналіз стилів керівництва. Організація роботи колективу.</w:t>
            </w:r>
          </w:p>
        </w:tc>
      </w:tr>
      <w:tr w:rsidR="00D45658" w:rsidRPr="003D6582" w:rsidTr="00A54DCE">
        <w:trPr>
          <w:trHeight w:val="335"/>
        </w:trPr>
        <w:tc>
          <w:tcPr>
            <w:tcW w:w="5400" w:type="dxa"/>
            <w:tcMar>
              <w:top w:w="100" w:type="dxa"/>
              <w:left w:w="100" w:type="dxa"/>
              <w:bottom w:w="100" w:type="dxa"/>
              <w:right w:w="100"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Оцінка ефективності системи управління</w:t>
            </w:r>
          </w:p>
        </w:tc>
        <w:tc>
          <w:tcPr>
            <w:tcW w:w="8820" w:type="dxa"/>
            <w:tcMar>
              <w:top w:w="15" w:type="dxa"/>
              <w:left w:w="15" w:type="dxa"/>
              <w:bottom w:w="15" w:type="dxa"/>
              <w:right w:w="15"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Оцінка ефективності системи управління</w:t>
            </w:r>
          </w:p>
        </w:tc>
      </w:tr>
      <w:tr w:rsidR="00D45658" w:rsidRPr="003D6582" w:rsidTr="00A54DCE">
        <w:trPr>
          <w:trHeight w:val="335"/>
        </w:trPr>
        <w:tc>
          <w:tcPr>
            <w:tcW w:w="5400" w:type="dxa"/>
            <w:tcMar>
              <w:top w:w="100" w:type="dxa"/>
              <w:left w:w="100" w:type="dxa"/>
              <w:bottom w:w="100" w:type="dxa"/>
              <w:right w:w="100"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Дослідження та вдосконалення системи управління навколишнім середовищем</w:t>
            </w:r>
          </w:p>
        </w:tc>
        <w:tc>
          <w:tcPr>
            <w:tcW w:w="8820" w:type="dxa"/>
            <w:tcMar>
              <w:top w:w="15" w:type="dxa"/>
              <w:left w:w="15" w:type="dxa"/>
              <w:bottom w:w="15" w:type="dxa"/>
              <w:right w:w="15"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Дослідження та вдосконалення системи управління навколишнім середовищем</w:t>
            </w:r>
          </w:p>
        </w:tc>
      </w:tr>
      <w:tr w:rsidR="00D45658" w:rsidRPr="003D6582" w:rsidTr="00A54DCE">
        <w:trPr>
          <w:trHeight w:val="335"/>
        </w:trPr>
        <w:tc>
          <w:tcPr>
            <w:tcW w:w="5400" w:type="dxa"/>
            <w:tcMar>
              <w:top w:w="100" w:type="dxa"/>
              <w:left w:w="100" w:type="dxa"/>
              <w:bottom w:w="100" w:type="dxa"/>
              <w:right w:w="100"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Дослідження системи спостережень за станом навколишнього природного середовища України.</w:t>
            </w:r>
          </w:p>
        </w:tc>
        <w:tc>
          <w:tcPr>
            <w:tcW w:w="8820" w:type="dxa"/>
            <w:tcMar>
              <w:top w:w="15" w:type="dxa"/>
              <w:left w:w="15" w:type="dxa"/>
              <w:bottom w:w="15" w:type="dxa"/>
              <w:right w:w="15"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Дослідження системи спостережень за станом навколишнього природного середовища України.</w:t>
            </w:r>
          </w:p>
        </w:tc>
      </w:tr>
      <w:tr w:rsidR="00D45658" w:rsidRPr="003D6582" w:rsidTr="00A54DCE">
        <w:trPr>
          <w:trHeight w:val="335"/>
        </w:trPr>
        <w:tc>
          <w:tcPr>
            <w:tcW w:w="5400" w:type="dxa"/>
            <w:tcMar>
              <w:top w:w="100" w:type="dxa"/>
              <w:left w:w="100" w:type="dxa"/>
              <w:bottom w:w="100" w:type="dxa"/>
              <w:right w:w="100"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Роль операції «Чисте повітря в підтримці екологічного стану повітря міста</w:t>
            </w:r>
          </w:p>
        </w:tc>
        <w:tc>
          <w:tcPr>
            <w:tcW w:w="8820" w:type="dxa"/>
            <w:tcMar>
              <w:top w:w="15" w:type="dxa"/>
              <w:left w:w="15" w:type="dxa"/>
              <w:bottom w:w="15" w:type="dxa"/>
              <w:right w:w="15"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Роль операції «Чисте повітря в підтримці екологічного стану повітря міста</w:t>
            </w:r>
          </w:p>
        </w:tc>
      </w:tr>
      <w:tr w:rsidR="00D45658" w:rsidRPr="003D6582" w:rsidTr="00A54DCE">
        <w:trPr>
          <w:trHeight w:val="335"/>
        </w:trPr>
        <w:tc>
          <w:tcPr>
            <w:tcW w:w="5400" w:type="dxa"/>
            <w:tcMar>
              <w:top w:w="100" w:type="dxa"/>
              <w:left w:w="100" w:type="dxa"/>
              <w:bottom w:w="100" w:type="dxa"/>
              <w:right w:w="100"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Екологічні заходи, що проводяться на обласному рівні</w:t>
            </w:r>
          </w:p>
        </w:tc>
        <w:tc>
          <w:tcPr>
            <w:tcW w:w="8820" w:type="dxa"/>
            <w:tcMar>
              <w:top w:w="15" w:type="dxa"/>
              <w:left w:w="15" w:type="dxa"/>
              <w:bottom w:w="15" w:type="dxa"/>
              <w:right w:w="15"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Екологічні заходи, що проводяться на обласному рівні</w:t>
            </w:r>
          </w:p>
        </w:tc>
      </w:tr>
      <w:tr w:rsidR="00D45658" w:rsidRPr="003D6582" w:rsidTr="00A54DCE">
        <w:trPr>
          <w:trHeight w:val="335"/>
        </w:trPr>
        <w:tc>
          <w:tcPr>
            <w:tcW w:w="5400" w:type="dxa"/>
            <w:tcMar>
              <w:top w:w="100" w:type="dxa"/>
              <w:left w:w="100" w:type="dxa"/>
              <w:bottom w:w="100" w:type="dxa"/>
              <w:right w:w="100"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Природоохоронне інспектування – необхідна чи зайва ланка в структурі Мінекології України?</w:t>
            </w:r>
          </w:p>
        </w:tc>
        <w:tc>
          <w:tcPr>
            <w:tcW w:w="8820" w:type="dxa"/>
            <w:tcMar>
              <w:top w:w="15" w:type="dxa"/>
              <w:left w:w="15" w:type="dxa"/>
              <w:bottom w:w="15" w:type="dxa"/>
              <w:right w:w="15"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Природоохоронне інспектування – необхідна чи зайва ланка в структурі Мінекології України?</w:t>
            </w:r>
          </w:p>
        </w:tc>
      </w:tr>
      <w:tr w:rsidR="00D45658" w:rsidRPr="003D6582" w:rsidTr="00A54DCE">
        <w:trPr>
          <w:trHeight w:val="335"/>
        </w:trPr>
        <w:tc>
          <w:tcPr>
            <w:tcW w:w="5400" w:type="dxa"/>
            <w:tcMar>
              <w:top w:w="100" w:type="dxa"/>
              <w:left w:w="100" w:type="dxa"/>
              <w:bottom w:w="100" w:type="dxa"/>
              <w:right w:w="100"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Національні агентства охорони довкілля. Особливості функціонування.</w:t>
            </w:r>
          </w:p>
        </w:tc>
        <w:tc>
          <w:tcPr>
            <w:tcW w:w="8820" w:type="dxa"/>
            <w:tcMar>
              <w:top w:w="15" w:type="dxa"/>
              <w:left w:w="15" w:type="dxa"/>
              <w:bottom w:w="15" w:type="dxa"/>
              <w:right w:w="15"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Національні агентства охорони довкілля. Особливості функціонування.</w:t>
            </w:r>
          </w:p>
        </w:tc>
      </w:tr>
      <w:tr w:rsidR="00D45658" w:rsidRPr="003D6582" w:rsidTr="00A54DCE">
        <w:trPr>
          <w:trHeight w:val="335"/>
        </w:trPr>
        <w:tc>
          <w:tcPr>
            <w:tcW w:w="5400" w:type="dxa"/>
            <w:tcMar>
              <w:top w:w="100" w:type="dxa"/>
              <w:left w:w="100" w:type="dxa"/>
              <w:bottom w:w="100" w:type="dxa"/>
              <w:right w:w="100"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Державна Інспекція Охорони Середовища у Польщі</w:t>
            </w:r>
          </w:p>
        </w:tc>
        <w:tc>
          <w:tcPr>
            <w:tcW w:w="8820" w:type="dxa"/>
            <w:tcMar>
              <w:top w:w="15" w:type="dxa"/>
              <w:left w:w="15" w:type="dxa"/>
              <w:bottom w:w="15" w:type="dxa"/>
              <w:right w:w="15"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Державна Інспекція Охорони Середовища у Польщі</w:t>
            </w:r>
          </w:p>
        </w:tc>
      </w:tr>
      <w:tr w:rsidR="00D45658" w:rsidRPr="003D6582" w:rsidTr="00A54DCE">
        <w:trPr>
          <w:trHeight w:val="335"/>
        </w:trPr>
        <w:tc>
          <w:tcPr>
            <w:tcW w:w="5400" w:type="dxa"/>
            <w:tcMar>
              <w:top w:w="100" w:type="dxa"/>
              <w:left w:w="100" w:type="dxa"/>
              <w:bottom w:w="100" w:type="dxa"/>
              <w:right w:w="100"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Взаємодія на прикордонних територіях Польщі й України. Карпатський Єврорегіон.</w:t>
            </w:r>
          </w:p>
        </w:tc>
        <w:tc>
          <w:tcPr>
            <w:tcW w:w="8820" w:type="dxa"/>
            <w:tcMar>
              <w:top w:w="15" w:type="dxa"/>
              <w:left w:w="15" w:type="dxa"/>
              <w:bottom w:w="15" w:type="dxa"/>
              <w:right w:w="15" w:type="dxa"/>
            </w:tcMar>
          </w:tcPr>
          <w:p w:rsidR="00D45658" w:rsidRPr="00B15F2E" w:rsidRDefault="00D45658" w:rsidP="00B15F2E">
            <w:pPr>
              <w:jc w:val="both"/>
              <w:rPr>
                <w:rFonts w:ascii="Times New Roman" w:hAnsi="Times New Roman" w:cs="Times New Roman"/>
                <w:sz w:val="24"/>
                <w:szCs w:val="24"/>
              </w:rPr>
            </w:pPr>
            <w:r w:rsidRPr="00B15F2E">
              <w:rPr>
                <w:rFonts w:ascii="Times New Roman" w:hAnsi="Times New Roman" w:cs="Times New Roman"/>
                <w:sz w:val="24"/>
                <w:szCs w:val="24"/>
              </w:rPr>
              <w:t>Взаємодія на прикордонних територіях Польщі й України. Карпатський Єврорегіон.</w:t>
            </w:r>
          </w:p>
        </w:tc>
      </w:tr>
    </w:tbl>
    <w:p w:rsidR="00D45658" w:rsidRPr="003F5F43" w:rsidRDefault="00D45658" w:rsidP="00443A93">
      <w:pPr>
        <w:jc w:val="center"/>
        <w:rPr>
          <w:rFonts w:ascii="Times New Roman" w:hAnsi="Times New Roman" w:cs="Times New Roman"/>
          <w:b/>
          <w:caps/>
          <w:color w:val="000000"/>
          <w:sz w:val="24"/>
          <w:szCs w:val="24"/>
        </w:rPr>
      </w:pPr>
    </w:p>
    <w:p w:rsidR="00D45658" w:rsidRPr="003F5F43" w:rsidRDefault="00D45658"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D45658" w:rsidRPr="003F5F43" w:rsidRDefault="00D45658"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D45658" w:rsidRPr="003F5F43" w:rsidTr="00AF7A80">
        <w:tc>
          <w:tcPr>
            <w:tcW w:w="2259" w:type="dxa"/>
            <w:vAlign w:val="center"/>
          </w:tcPr>
          <w:p w:rsidR="00D45658" w:rsidRPr="003F5F43" w:rsidRDefault="00D45658" w:rsidP="00AF7A80">
            <w:pPr>
              <w:pStyle w:val="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D45658" w:rsidRPr="003F5F43" w:rsidRDefault="00D45658" w:rsidP="00443A93">
            <w:pPr>
              <w:pStyle w:val="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(КТ), треба скористатися формулою: ПК = (Хср)</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D45658" w:rsidRDefault="00D45658" w:rsidP="003D6582">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D45658" w:rsidRPr="003F5F43" w:rsidRDefault="00D45658" w:rsidP="003D658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D45658" w:rsidRPr="003F5F43" w:rsidTr="001235CF">
        <w:tc>
          <w:tcPr>
            <w:tcW w:w="2259" w:type="dxa"/>
          </w:tcPr>
          <w:p w:rsidR="00D45658" w:rsidRPr="003F5F43" w:rsidRDefault="00D45658"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D45658" w:rsidRPr="003F5F43" w:rsidRDefault="00D45658"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D45658" w:rsidRPr="003F5F43" w:rsidRDefault="00D45658"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D45658" w:rsidRPr="003F5F43" w:rsidRDefault="00D45658"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D45658" w:rsidRPr="003F5F43" w:rsidRDefault="00D45658"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D45658" w:rsidRPr="003F5F43" w:rsidTr="001235CF">
        <w:tc>
          <w:tcPr>
            <w:tcW w:w="2259" w:type="dxa"/>
          </w:tcPr>
          <w:p w:rsidR="00D45658" w:rsidRPr="003F5F43" w:rsidRDefault="00D45658"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D45658" w:rsidRPr="003F5F43" w:rsidRDefault="00D45658"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D45658" w:rsidRPr="003F5F43" w:rsidRDefault="00D45658"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D45658" w:rsidRPr="003F5F43" w:rsidRDefault="00D45658" w:rsidP="00443A93">
      <w:pPr>
        <w:adjustRightInd w:val="0"/>
        <w:ind w:firstLine="540"/>
        <w:jc w:val="right"/>
        <w:rPr>
          <w:rFonts w:ascii="Times New Roman" w:hAnsi="Times New Roman" w:cs="Times New Roman"/>
          <w:sz w:val="24"/>
          <w:szCs w:val="24"/>
        </w:rPr>
      </w:pPr>
    </w:p>
    <w:p w:rsidR="00D45658" w:rsidRDefault="00D45658" w:rsidP="00443A93">
      <w:pPr>
        <w:widowControl w:val="0"/>
        <w:jc w:val="center"/>
        <w:rPr>
          <w:rFonts w:ascii="Times New Roman" w:hAnsi="Times New Roman" w:cs="Times New Roman"/>
          <w:b/>
          <w:caps/>
          <w:color w:val="000000"/>
          <w:sz w:val="24"/>
          <w:szCs w:val="24"/>
        </w:rPr>
      </w:pPr>
    </w:p>
    <w:p w:rsidR="00D45658" w:rsidRDefault="00D45658" w:rsidP="00443A93">
      <w:pPr>
        <w:widowControl w:val="0"/>
        <w:jc w:val="center"/>
        <w:rPr>
          <w:rFonts w:ascii="Times New Roman" w:hAnsi="Times New Roman" w:cs="Times New Roman"/>
          <w:b/>
          <w:caps/>
          <w:color w:val="000000"/>
          <w:sz w:val="24"/>
          <w:szCs w:val="24"/>
        </w:rPr>
      </w:pPr>
    </w:p>
    <w:p w:rsidR="00D45658" w:rsidRDefault="00D45658" w:rsidP="00443A93">
      <w:pPr>
        <w:widowControl w:val="0"/>
        <w:jc w:val="center"/>
        <w:rPr>
          <w:rFonts w:ascii="Times New Roman" w:hAnsi="Times New Roman" w:cs="Times New Roman"/>
          <w:b/>
          <w:caps/>
          <w:color w:val="000000"/>
          <w:sz w:val="24"/>
          <w:szCs w:val="24"/>
        </w:rPr>
      </w:pPr>
    </w:p>
    <w:p w:rsidR="00D45658" w:rsidRDefault="00D45658" w:rsidP="00443A93">
      <w:pPr>
        <w:widowControl w:val="0"/>
        <w:jc w:val="center"/>
        <w:rPr>
          <w:rFonts w:ascii="Times New Roman" w:hAnsi="Times New Roman" w:cs="Times New Roman"/>
          <w:b/>
          <w:caps/>
          <w:color w:val="000000"/>
          <w:sz w:val="24"/>
          <w:szCs w:val="24"/>
        </w:rPr>
      </w:pPr>
    </w:p>
    <w:p w:rsidR="00D45658" w:rsidRDefault="00D45658" w:rsidP="00443A93">
      <w:pPr>
        <w:widowControl w:val="0"/>
        <w:jc w:val="center"/>
        <w:rPr>
          <w:rFonts w:ascii="Times New Roman" w:hAnsi="Times New Roman" w:cs="Times New Roman"/>
          <w:b/>
          <w:caps/>
          <w:color w:val="000000"/>
          <w:sz w:val="24"/>
          <w:szCs w:val="24"/>
        </w:rPr>
      </w:pPr>
    </w:p>
    <w:p w:rsidR="00D45658" w:rsidRDefault="00D45658" w:rsidP="00443A93">
      <w:pPr>
        <w:widowControl w:val="0"/>
        <w:jc w:val="center"/>
        <w:rPr>
          <w:rFonts w:ascii="Times New Roman" w:hAnsi="Times New Roman" w:cs="Times New Roman"/>
          <w:b/>
          <w:caps/>
          <w:color w:val="000000"/>
          <w:sz w:val="24"/>
          <w:szCs w:val="24"/>
        </w:rPr>
      </w:pPr>
    </w:p>
    <w:p w:rsidR="00D45658" w:rsidRDefault="00D45658" w:rsidP="00443A93">
      <w:pPr>
        <w:widowControl w:val="0"/>
        <w:jc w:val="center"/>
        <w:rPr>
          <w:rFonts w:ascii="Times New Roman" w:hAnsi="Times New Roman" w:cs="Times New Roman"/>
          <w:b/>
          <w:caps/>
          <w:color w:val="000000"/>
          <w:sz w:val="24"/>
          <w:szCs w:val="24"/>
        </w:rPr>
      </w:pPr>
    </w:p>
    <w:p w:rsidR="00D45658" w:rsidRDefault="00D45658" w:rsidP="00443A93">
      <w:pPr>
        <w:widowControl w:val="0"/>
        <w:jc w:val="center"/>
        <w:rPr>
          <w:rFonts w:ascii="Times New Roman" w:hAnsi="Times New Roman" w:cs="Times New Roman"/>
          <w:b/>
          <w:caps/>
          <w:color w:val="000000"/>
          <w:sz w:val="24"/>
          <w:szCs w:val="24"/>
        </w:rPr>
      </w:pPr>
    </w:p>
    <w:p w:rsidR="00D45658" w:rsidRDefault="00D45658" w:rsidP="00443A93">
      <w:pPr>
        <w:widowControl w:val="0"/>
        <w:jc w:val="center"/>
        <w:rPr>
          <w:rFonts w:ascii="Times New Roman" w:hAnsi="Times New Roman" w:cs="Times New Roman"/>
          <w:b/>
          <w:caps/>
          <w:color w:val="000000"/>
          <w:sz w:val="24"/>
          <w:szCs w:val="24"/>
        </w:rPr>
      </w:pPr>
    </w:p>
    <w:p w:rsidR="00D45658" w:rsidRDefault="00D45658" w:rsidP="00443A93">
      <w:pPr>
        <w:widowControl w:val="0"/>
        <w:jc w:val="center"/>
        <w:rPr>
          <w:rFonts w:ascii="Times New Roman" w:hAnsi="Times New Roman" w:cs="Times New Roman"/>
          <w:b/>
          <w:caps/>
          <w:color w:val="000000"/>
          <w:sz w:val="24"/>
          <w:szCs w:val="24"/>
        </w:rPr>
      </w:pPr>
    </w:p>
    <w:p w:rsidR="00D45658" w:rsidRDefault="00D45658" w:rsidP="00443A93">
      <w:pPr>
        <w:widowControl w:val="0"/>
        <w:jc w:val="center"/>
        <w:rPr>
          <w:rFonts w:ascii="Times New Roman" w:hAnsi="Times New Roman" w:cs="Times New Roman"/>
          <w:b/>
          <w:caps/>
          <w:color w:val="000000"/>
          <w:sz w:val="24"/>
          <w:szCs w:val="24"/>
        </w:rPr>
      </w:pPr>
    </w:p>
    <w:p w:rsidR="00D45658" w:rsidRPr="003F5F43" w:rsidRDefault="00D45658" w:rsidP="00443A93">
      <w:pPr>
        <w:widowControl w:val="0"/>
        <w:jc w:val="center"/>
        <w:rPr>
          <w:rFonts w:ascii="Times New Roman" w:hAnsi="Times New Roman" w:cs="Times New Roman"/>
          <w:b/>
          <w:caps/>
          <w:color w:val="000000"/>
          <w:sz w:val="24"/>
          <w:szCs w:val="24"/>
        </w:rPr>
      </w:pPr>
    </w:p>
    <w:p w:rsidR="00D45658" w:rsidRPr="003F5F43" w:rsidRDefault="00D45658"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D45658" w:rsidRPr="003F5F43" w:rsidRDefault="00D45658"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D45658" w:rsidRPr="003E7B16" w:rsidRDefault="00D45658" w:rsidP="003E7B16">
      <w:pPr>
        <w:ind w:firstLine="720"/>
        <w:jc w:val="both"/>
        <w:rPr>
          <w:rFonts w:ascii="Times New Roman" w:hAnsi="Times New Roman" w:cs="Times New Roman"/>
          <w:sz w:val="24"/>
          <w:szCs w:val="24"/>
        </w:rPr>
      </w:pPr>
      <w:r>
        <w:rPr>
          <w:rFonts w:ascii="Times New Roman" w:hAnsi="Times New Roman" w:cs="Times New Roman"/>
          <w:sz w:val="24"/>
          <w:szCs w:val="24"/>
        </w:rPr>
        <w:t>1</w:t>
      </w:r>
      <w:r w:rsidRPr="003E7B16">
        <w:rPr>
          <w:rFonts w:ascii="Times New Roman" w:hAnsi="Times New Roman" w:cs="Times New Roman"/>
          <w:sz w:val="24"/>
          <w:szCs w:val="24"/>
        </w:rPr>
        <w:t xml:space="preserve">. Водачек Л. Стратегия управления инновациями на предприятии / Л. Водачек, О. Вадачкова. – Москва : Экономика, 1989. – 167 с. </w:t>
      </w:r>
    </w:p>
    <w:p w:rsidR="00D45658" w:rsidRPr="003E7B16" w:rsidRDefault="00D45658" w:rsidP="003E7B16">
      <w:pPr>
        <w:ind w:firstLine="720"/>
        <w:jc w:val="both"/>
        <w:rPr>
          <w:rFonts w:ascii="Times New Roman" w:hAnsi="Times New Roman" w:cs="Times New Roman"/>
          <w:sz w:val="24"/>
          <w:szCs w:val="24"/>
        </w:rPr>
      </w:pPr>
      <w:r>
        <w:rPr>
          <w:rFonts w:ascii="Times New Roman" w:hAnsi="Times New Roman" w:cs="Times New Roman"/>
          <w:sz w:val="24"/>
          <w:szCs w:val="24"/>
        </w:rPr>
        <w:t>2</w:t>
      </w:r>
      <w:r w:rsidRPr="003E7B16">
        <w:rPr>
          <w:rFonts w:ascii="Times New Roman" w:hAnsi="Times New Roman" w:cs="Times New Roman"/>
          <w:sz w:val="24"/>
          <w:szCs w:val="24"/>
        </w:rPr>
        <w:t xml:space="preserve">. Екологічне управління : [підручник] / В. Я. Шевчук, Ю. М. Саталкін, Г. О. Білявський та ін. – Київ : Либідь, 2004. – 432 с. </w:t>
      </w:r>
    </w:p>
    <w:p w:rsidR="00D45658" w:rsidRPr="003E7B16" w:rsidRDefault="00D45658" w:rsidP="003E7B16">
      <w:pPr>
        <w:ind w:firstLine="720"/>
        <w:jc w:val="both"/>
        <w:rPr>
          <w:rFonts w:ascii="Times New Roman" w:hAnsi="Times New Roman" w:cs="Times New Roman"/>
          <w:sz w:val="24"/>
          <w:szCs w:val="24"/>
        </w:rPr>
      </w:pPr>
      <w:r>
        <w:rPr>
          <w:rFonts w:ascii="Times New Roman" w:hAnsi="Times New Roman" w:cs="Times New Roman"/>
          <w:sz w:val="24"/>
          <w:szCs w:val="24"/>
        </w:rPr>
        <w:t>3</w:t>
      </w:r>
      <w:r w:rsidRPr="003E7B16">
        <w:rPr>
          <w:rFonts w:ascii="Times New Roman" w:hAnsi="Times New Roman" w:cs="Times New Roman"/>
          <w:sz w:val="24"/>
          <w:szCs w:val="24"/>
        </w:rPr>
        <w:t xml:space="preserve">. Законодавство України про участь громадян і їх об’єднань в охороні навколишнього середовища : [збірник / вид-ня друге, доп.]. – Київ : Ліга, 2002. – 168 с. </w:t>
      </w:r>
    </w:p>
    <w:p w:rsidR="00D45658" w:rsidRPr="003E7B16" w:rsidRDefault="00D45658" w:rsidP="003E7B16">
      <w:pPr>
        <w:ind w:firstLine="720"/>
        <w:jc w:val="both"/>
        <w:rPr>
          <w:rFonts w:ascii="Times New Roman" w:hAnsi="Times New Roman" w:cs="Times New Roman"/>
          <w:sz w:val="24"/>
          <w:szCs w:val="24"/>
        </w:rPr>
      </w:pPr>
      <w:r>
        <w:rPr>
          <w:rFonts w:ascii="Times New Roman" w:hAnsi="Times New Roman" w:cs="Times New Roman"/>
          <w:sz w:val="24"/>
          <w:szCs w:val="24"/>
        </w:rPr>
        <w:t>4</w:t>
      </w:r>
      <w:r w:rsidRPr="003E7B16">
        <w:rPr>
          <w:rFonts w:ascii="Times New Roman" w:hAnsi="Times New Roman" w:cs="Times New Roman"/>
          <w:sz w:val="24"/>
          <w:szCs w:val="24"/>
        </w:rPr>
        <w:t xml:space="preserve">. Збірник методичних рекомендацій про державний контроль за дотриманням вимог природоохоронного законодавства [зб.метод.рекоменд]. – Чернівці : Зелена Буковина. 1996. – 248 с. </w:t>
      </w:r>
    </w:p>
    <w:p w:rsidR="00D45658" w:rsidRPr="003E7B16" w:rsidRDefault="00D45658" w:rsidP="003E7B16">
      <w:pPr>
        <w:ind w:firstLine="720"/>
        <w:jc w:val="both"/>
        <w:rPr>
          <w:rFonts w:ascii="Times New Roman" w:hAnsi="Times New Roman" w:cs="Times New Roman"/>
          <w:sz w:val="24"/>
          <w:szCs w:val="24"/>
        </w:rPr>
      </w:pPr>
      <w:r>
        <w:rPr>
          <w:rFonts w:ascii="Times New Roman" w:hAnsi="Times New Roman" w:cs="Times New Roman"/>
          <w:sz w:val="24"/>
          <w:szCs w:val="24"/>
        </w:rPr>
        <w:t>5</w:t>
      </w:r>
      <w:r w:rsidRPr="003E7B16">
        <w:rPr>
          <w:rFonts w:ascii="Times New Roman" w:hAnsi="Times New Roman" w:cs="Times New Roman"/>
          <w:sz w:val="24"/>
          <w:szCs w:val="24"/>
        </w:rPr>
        <w:t xml:space="preserve">. Максименко Н. В. Організація управління в еколоічній діяльності : навч. посібник. [для студ. вищ. навч. закл.] / Н. В. Максименко, В. В. Задніпровський. – Харків : ХНУ імені В.Н. Каразіна, 2005. – 192 с. </w:t>
      </w:r>
    </w:p>
    <w:p w:rsidR="00D45658" w:rsidRPr="003E7B16" w:rsidRDefault="00D45658" w:rsidP="003E7B16">
      <w:pPr>
        <w:ind w:firstLine="720"/>
        <w:jc w:val="both"/>
        <w:rPr>
          <w:rFonts w:ascii="Times New Roman" w:hAnsi="Times New Roman" w:cs="Times New Roman"/>
          <w:sz w:val="24"/>
          <w:szCs w:val="24"/>
        </w:rPr>
      </w:pPr>
      <w:r>
        <w:rPr>
          <w:rFonts w:ascii="Times New Roman" w:hAnsi="Times New Roman" w:cs="Times New Roman"/>
          <w:sz w:val="24"/>
          <w:szCs w:val="24"/>
        </w:rPr>
        <w:t>6</w:t>
      </w:r>
      <w:r w:rsidRPr="003E7B16">
        <w:rPr>
          <w:rFonts w:ascii="Times New Roman" w:hAnsi="Times New Roman" w:cs="Times New Roman"/>
          <w:sz w:val="24"/>
          <w:szCs w:val="24"/>
        </w:rPr>
        <w:t xml:space="preserve">. Максименко Н. В. Організація управління в еколоічній діяльності : навч. посібник. [для студ. вищ. навч. закл.] / Максименко Н. В., Задніпровський В. В., Клименко О. М. – Харків : ХНУ імені В. Н. Каразіна, 2008. – 340 с. </w:t>
      </w:r>
    </w:p>
    <w:p w:rsidR="00D45658" w:rsidRPr="003E7B16" w:rsidRDefault="00D45658" w:rsidP="003E7B16">
      <w:pPr>
        <w:ind w:firstLine="720"/>
        <w:jc w:val="both"/>
        <w:rPr>
          <w:rFonts w:ascii="Times New Roman" w:hAnsi="Times New Roman" w:cs="Times New Roman"/>
          <w:sz w:val="24"/>
          <w:szCs w:val="24"/>
        </w:rPr>
      </w:pPr>
      <w:r w:rsidRPr="003E7B16">
        <w:rPr>
          <w:rFonts w:ascii="Times New Roman" w:hAnsi="Times New Roman" w:cs="Times New Roman"/>
          <w:sz w:val="24"/>
          <w:szCs w:val="24"/>
        </w:rPr>
        <w:t>7. Товажнянський Л.Л. Управління природоохоронною діяльністю : навч.посібник. / Л. Л.Товажнянський, Ю. Г. Масікевич, В. Д. Солодкий. – Харків : НТУ «ХПІ», 2002. – 304 с.</w:t>
      </w:r>
    </w:p>
    <w:p w:rsidR="00D45658" w:rsidRPr="006054A2" w:rsidRDefault="00D45658" w:rsidP="00B5581C">
      <w:pPr>
        <w:jc w:val="center"/>
        <w:rPr>
          <w:rFonts w:ascii="Times New Roman" w:hAnsi="Times New Roman" w:cs="Times New Roman"/>
          <w:b/>
          <w:sz w:val="24"/>
          <w:szCs w:val="24"/>
        </w:rPr>
      </w:pPr>
    </w:p>
    <w:p w:rsidR="00D45658" w:rsidRPr="006054A2" w:rsidRDefault="00D45658" w:rsidP="00DF168D">
      <w:pPr>
        <w:jc w:val="center"/>
        <w:rPr>
          <w:rFonts w:ascii="Times New Roman" w:hAnsi="Times New Roman" w:cs="Times New Roman"/>
          <w:b/>
          <w:caps/>
          <w:sz w:val="24"/>
          <w:szCs w:val="24"/>
        </w:rPr>
      </w:pPr>
      <w:r w:rsidRPr="006054A2">
        <w:rPr>
          <w:rFonts w:ascii="Times New Roman" w:hAnsi="Times New Roman" w:cs="Times New Roman"/>
          <w:b/>
          <w:caps/>
          <w:sz w:val="24"/>
          <w:szCs w:val="24"/>
        </w:rPr>
        <w:t>Допоміжна література</w:t>
      </w:r>
    </w:p>
    <w:p w:rsidR="00D45658" w:rsidRPr="003E7B16" w:rsidRDefault="00D45658" w:rsidP="003E7B16">
      <w:pPr>
        <w:ind w:firstLine="720"/>
        <w:jc w:val="both"/>
        <w:rPr>
          <w:rFonts w:ascii="Times New Roman" w:hAnsi="Times New Roman" w:cs="Times New Roman"/>
          <w:sz w:val="24"/>
          <w:szCs w:val="24"/>
        </w:rPr>
      </w:pPr>
      <w:r>
        <w:rPr>
          <w:rFonts w:ascii="Times New Roman" w:hAnsi="Times New Roman" w:cs="Times New Roman"/>
          <w:sz w:val="24"/>
          <w:szCs w:val="24"/>
        </w:rPr>
        <w:t>8</w:t>
      </w:r>
      <w:r w:rsidRPr="003E7B16">
        <w:rPr>
          <w:rFonts w:ascii="Times New Roman" w:hAnsi="Times New Roman" w:cs="Times New Roman"/>
          <w:sz w:val="24"/>
          <w:szCs w:val="24"/>
        </w:rPr>
        <w:t xml:space="preserve">. Шевчук, Ю.М. Екологічне управління [Текст]: підруч. /В.Я. Шевчук, Ю.М.Саталкін, Г.О.Білявський. – Київ:Либідь, 2004. – 432 с. </w:t>
      </w:r>
    </w:p>
    <w:p w:rsidR="00D45658" w:rsidRPr="003E7B16" w:rsidRDefault="00D45658" w:rsidP="003E7B16">
      <w:pPr>
        <w:ind w:firstLine="720"/>
        <w:jc w:val="both"/>
        <w:rPr>
          <w:rFonts w:ascii="Times New Roman" w:hAnsi="Times New Roman" w:cs="Times New Roman"/>
          <w:sz w:val="24"/>
          <w:szCs w:val="24"/>
        </w:rPr>
      </w:pPr>
      <w:r>
        <w:rPr>
          <w:rFonts w:ascii="Times New Roman" w:hAnsi="Times New Roman" w:cs="Times New Roman"/>
          <w:sz w:val="24"/>
          <w:szCs w:val="24"/>
        </w:rPr>
        <w:t>9</w:t>
      </w:r>
      <w:r w:rsidRPr="003E7B16">
        <w:rPr>
          <w:rFonts w:ascii="Times New Roman" w:hAnsi="Times New Roman" w:cs="Times New Roman"/>
          <w:sz w:val="24"/>
          <w:szCs w:val="24"/>
        </w:rPr>
        <w:t xml:space="preserve">. Реймерс, Н.Ф. Природопользование: словарь – справочник [Текст] /Н.Ф.Реймерс. – М.:Мысль,1990. – 637 с. </w:t>
      </w:r>
    </w:p>
    <w:p w:rsidR="00D45658" w:rsidRPr="003E7B16" w:rsidRDefault="00D45658" w:rsidP="003E7B16">
      <w:pPr>
        <w:ind w:firstLine="720"/>
        <w:jc w:val="both"/>
        <w:rPr>
          <w:rFonts w:ascii="Times New Roman" w:hAnsi="Times New Roman" w:cs="Times New Roman"/>
          <w:sz w:val="24"/>
          <w:szCs w:val="24"/>
        </w:rPr>
      </w:pPr>
      <w:r>
        <w:rPr>
          <w:rFonts w:ascii="Times New Roman" w:hAnsi="Times New Roman" w:cs="Times New Roman"/>
          <w:sz w:val="24"/>
          <w:szCs w:val="24"/>
        </w:rPr>
        <w:t>10</w:t>
      </w:r>
      <w:r w:rsidRPr="003E7B16">
        <w:rPr>
          <w:rFonts w:ascii="Times New Roman" w:hAnsi="Times New Roman" w:cs="Times New Roman"/>
          <w:sz w:val="24"/>
          <w:szCs w:val="24"/>
        </w:rPr>
        <w:t xml:space="preserve">. Осовська, Г.В. Основи менеджменту [Текст]: навч, пос. / Г.В.Осовська, О.А. Косовський. – К.:Кондор, 2006. – 664 с. 33 </w:t>
      </w:r>
    </w:p>
    <w:p w:rsidR="00D45658" w:rsidRPr="003E7B16" w:rsidRDefault="00D45658" w:rsidP="003E7B16">
      <w:pPr>
        <w:ind w:firstLine="720"/>
        <w:jc w:val="both"/>
        <w:rPr>
          <w:rFonts w:ascii="Times New Roman" w:hAnsi="Times New Roman" w:cs="Times New Roman"/>
          <w:sz w:val="24"/>
          <w:szCs w:val="24"/>
        </w:rPr>
      </w:pPr>
      <w:r>
        <w:rPr>
          <w:rFonts w:ascii="Times New Roman" w:hAnsi="Times New Roman" w:cs="Times New Roman"/>
          <w:sz w:val="24"/>
          <w:szCs w:val="24"/>
        </w:rPr>
        <w:t>11</w:t>
      </w:r>
      <w:r w:rsidRPr="003E7B16">
        <w:rPr>
          <w:rFonts w:ascii="Times New Roman" w:hAnsi="Times New Roman" w:cs="Times New Roman"/>
          <w:sz w:val="24"/>
          <w:szCs w:val="24"/>
        </w:rPr>
        <w:t xml:space="preserve">. Жарова, Л.В. Природоохоронна діяльність:питання теорії та методології впровадження [Текст] / Л.В.Жарова// Продуктивні сили України.– 2009.–№1.–С.73–82. </w:t>
      </w:r>
    </w:p>
    <w:p w:rsidR="00D45658" w:rsidRDefault="00D45658" w:rsidP="00A364DE">
      <w:pPr>
        <w:shd w:val="clear" w:color="auto" w:fill="FFFFFF"/>
        <w:tabs>
          <w:tab w:val="left" w:pos="365"/>
        </w:tabs>
        <w:spacing w:before="14" w:line="226" w:lineRule="exact"/>
        <w:jc w:val="center"/>
        <w:rPr>
          <w:rFonts w:ascii="Times New Roman" w:hAnsi="Times New Roman" w:cs="Times New Roman"/>
          <w:b/>
          <w:sz w:val="24"/>
          <w:szCs w:val="24"/>
        </w:rPr>
      </w:pPr>
    </w:p>
    <w:p w:rsidR="00D45658" w:rsidRPr="00A364DE" w:rsidRDefault="00D45658"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Інформаційні ресурси в інтернеті</w:t>
      </w:r>
    </w:p>
    <w:p w:rsidR="00D45658" w:rsidRPr="00256045" w:rsidRDefault="00D45658" w:rsidP="00256045">
      <w:pPr>
        <w:shd w:val="clear" w:color="auto" w:fill="FFFFFF"/>
        <w:autoSpaceDE w:val="0"/>
        <w:autoSpaceDN w:val="0"/>
        <w:adjustRightInd w:val="0"/>
        <w:ind w:left="180" w:hanging="180"/>
        <w:rPr>
          <w:rFonts w:ascii="Times New Roman" w:hAnsi="Times New Roman" w:cs="Times New Roman"/>
          <w:color w:val="000000"/>
          <w:sz w:val="24"/>
          <w:szCs w:val="24"/>
        </w:rPr>
      </w:pPr>
      <w:r w:rsidRPr="006054A2">
        <w:rPr>
          <w:rFonts w:ascii="Times New Roman" w:hAnsi="Times New Roman" w:cs="Times New Roman"/>
          <w:color w:val="000000"/>
          <w:sz w:val="24"/>
          <w:szCs w:val="24"/>
        </w:rPr>
        <w:t xml:space="preserve">1. </w:t>
      </w:r>
      <w:r w:rsidRPr="00256045">
        <w:rPr>
          <w:rFonts w:ascii="Times New Roman" w:hAnsi="Times New Roman" w:cs="Times New Roman"/>
          <w:color w:val="000000"/>
          <w:sz w:val="24"/>
          <w:szCs w:val="24"/>
        </w:rPr>
        <w:t>Бібліотека МДПУ ім. Б. Хмельницького</w:t>
      </w:r>
    </w:p>
    <w:p w:rsidR="00D45658" w:rsidRPr="00256045" w:rsidRDefault="00D45658"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color w:val="000000"/>
          <w:sz w:val="24"/>
          <w:szCs w:val="24"/>
        </w:rPr>
        <w:t xml:space="preserve">2. </w:t>
      </w:r>
      <w:r w:rsidRPr="00256045">
        <w:rPr>
          <w:rFonts w:ascii="Times New Roman" w:hAnsi="Times New Roman" w:cs="Times New Roman"/>
          <w:sz w:val="24"/>
          <w:szCs w:val="24"/>
        </w:rPr>
        <w:t>Офіційне інтернет-представництво Президента України http://www.president.gov.ua/.</w:t>
      </w:r>
    </w:p>
    <w:p w:rsidR="00D45658" w:rsidRPr="00256045" w:rsidRDefault="00D45658"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3. </w:t>
      </w:r>
      <w:hyperlink r:id="rId7" w:history="1">
        <w:r w:rsidRPr="00256045">
          <w:rPr>
            <w:rStyle w:val="Hyperlink"/>
            <w:rFonts w:ascii="Times New Roman" w:hAnsi="Times New Roman"/>
            <w:sz w:val="24"/>
            <w:szCs w:val="24"/>
          </w:rPr>
          <w:t>Верховна Рада України</w:t>
        </w:r>
      </w:hyperlink>
      <w:r w:rsidRPr="00256045">
        <w:rPr>
          <w:rFonts w:ascii="Times New Roman" w:hAnsi="Times New Roman" w:cs="Times New Roman"/>
          <w:sz w:val="24"/>
          <w:szCs w:val="24"/>
        </w:rPr>
        <w:t xml:space="preserve"> http:</w:t>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t>//www.rada.kiev.ua .</w:t>
      </w:r>
    </w:p>
    <w:p w:rsidR="00D45658" w:rsidRPr="00256045" w:rsidRDefault="00D45658"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4. Кабінет Міністрів України </w:t>
      </w:r>
      <w:hyperlink r:id="rId8" w:history="1">
        <w:r w:rsidRPr="00256045">
          <w:rPr>
            <w:rStyle w:val="Hyperlink"/>
            <w:rFonts w:ascii="Times New Roman" w:hAnsi="Times New Roman"/>
            <w:sz w:val="24"/>
            <w:szCs w:val="24"/>
          </w:rPr>
          <w:t>http://www.kmu.gov.ua/</w:t>
        </w:r>
      </w:hyperlink>
      <w:r w:rsidRPr="00256045">
        <w:rPr>
          <w:rFonts w:ascii="Times New Roman" w:hAnsi="Times New Roman" w:cs="Times New Roman"/>
          <w:sz w:val="24"/>
          <w:szCs w:val="24"/>
        </w:rPr>
        <w:t>.</w:t>
      </w:r>
    </w:p>
    <w:p w:rsidR="00D45658" w:rsidRPr="00256045" w:rsidRDefault="00D45658"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Міністерство освіти і науки, молоді та спорту України </w:t>
      </w:r>
      <w:hyperlink r:id="rId9" w:history="1">
        <w:r w:rsidRPr="00256045">
          <w:rPr>
            <w:rStyle w:val="Hyperlink"/>
            <w:rFonts w:ascii="Times New Roman" w:hAnsi="Times New Roman"/>
            <w:sz w:val="24"/>
            <w:szCs w:val="24"/>
          </w:rPr>
          <w:t>http://www.mon.gov.ua</w:t>
        </w:r>
      </w:hyperlink>
      <w:r w:rsidRPr="00256045">
        <w:rPr>
          <w:rFonts w:ascii="Times New Roman" w:hAnsi="Times New Roman" w:cs="Times New Roman"/>
          <w:sz w:val="24"/>
          <w:szCs w:val="24"/>
        </w:rPr>
        <w:t xml:space="preserve">, </w:t>
      </w:r>
      <w:hyperlink r:id="rId10" w:history="1">
        <w:r w:rsidRPr="00256045">
          <w:rPr>
            <w:rStyle w:val="Hyperlink"/>
            <w:rFonts w:ascii="Times New Roman" w:hAnsi="Times New Roman"/>
            <w:sz w:val="24"/>
            <w:szCs w:val="24"/>
          </w:rPr>
          <w:t>www.osvita.com</w:t>
        </w:r>
      </w:hyperlink>
      <w:r w:rsidRPr="00256045">
        <w:rPr>
          <w:rFonts w:ascii="Times New Roman" w:hAnsi="Times New Roman" w:cs="Times New Roman"/>
          <w:sz w:val="24"/>
          <w:szCs w:val="24"/>
        </w:rPr>
        <w:t>.</w:t>
      </w:r>
    </w:p>
    <w:p w:rsidR="00D45658" w:rsidRPr="00256045" w:rsidRDefault="00D45658" w:rsidP="00256045">
      <w:pPr>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5. </w:t>
      </w:r>
      <w:hyperlink r:id="rId11" w:history="1">
        <w:r w:rsidRPr="00256045">
          <w:rPr>
            <w:rStyle w:val="Hyperlink"/>
            <w:rFonts w:ascii="Times New Roman" w:hAnsi="Times New Roman"/>
            <w:sz w:val="24"/>
            <w:szCs w:val="24"/>
          </w:rPr>
          <w:t xml:space="preserve">Міністерство екології та природних ресурсів України </w:t>
        </w:r>
      </w:hyperlink>
      <w:r w:rsidRPr="00256045">
        <w:rPr>
          <w:rFonts w:ascii="Times New Roman" w:hAnsi="Times New Roman" w:cs="Times New Roman"/>
          <w:sz w:val="24"/>
          <w:szCs w:val="24"/>
        </w:rPr>
        <w:t xml:space="preserve"> http:</w:t>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t>//www.menr.gov.ua/.</w:t>
      </w:r>
    </w:p>
    <w:p w:rsidR="00D45658" w:rsidRPr="00256045" w:rsidRDefault="00D45658"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6. </w:t>
      </w:r>
      <w:hyperlink r:id="rId12" w:history="1">
        <w:r w:rsidRPr="00256045">
          <w:rPr>
            <w:rStyle w:val="Hyperlink"/>
            <w:rFonts w:ascii="Times New Roman" w:hAnsi="Times New Roman"/>
            <w:sz w:val="24"/>
            <w:szCs w:val="24"/>
          </w:rPr>
          <w:t>Постійне представництво України при ООН</w:t>
        </w:r>
      </w:hyperlink>
      <w:r w:rsidRPr="00256045">
        <w:rPr>
          <w:rFonts w:ascii="Times New Roman" w:hAnsi="Times New Roman" w:cs="Times New Roman"/>
          <w:sz w:val="24"/>
          <w:szCs w:val="24"/>
        </w:rPr>
        <w:t xml:space="preserve"> http://www.uamission.org/.</w:t>
      </w:r>
    </w:p>
    <w:p w:rsidR="00D45658" w:rsidRPr="00256045" w:rsidRDefault="00D45658"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7. </w:t>
      </w:r>
      <w:hyperlink r:id="rId13" w:history="1">
        <w:r w:rsidRPr="00256045">
          <w:rPr>
            <w:rStyle w:val="Hyperlink"/>
            <w:rFonts w:ascii="Times New Roman" w:hAnsi="Times New Roman"/>
            <w:sz w:val="24"/>
            <w:szCs w:val="24"/>
          </w:rPr>
          <w:t>Північноатлантичний альянс (НАТО)</w:t>
        </w:r>
      </w:hyperlink>
      <w:r w:rsidRPr="00256045">
        <w:rPr>
          <w:rFonts w:ascii="Times New Roman" w:hAnsi="Times New Roman" w:cs="Times New Roman"/>
          <w:sz w:val="24"/>
          <w:szCs w:val="24"/>
        </w:rPr>
        <w:t xml:space="preserve"> http://www.nato.int/. </w:t>
      </w:r>
    </w:p>
    <w:p w:rsidR="00D45658" w:rsidRPr="00256045" w:rsidRDefault="00D45658"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8. Український інститут досліджень навколишнього середовища i ресурсів при Раді національної безпеки i оборони України  </w:t>
      </w:r>
      <w:hyperlink r:id="rId14" w:history="1">
        <w:r w:rsidRPr="00256045">
          <w:rPr>
            <w:rStyle w:val="Hyperlink"/>
            <w:rFonts w:ascii="Times New Roman" w:hAnsi="Times New Roman"/>
            <w:sz w:val="24"/>
            <w:szCs w:val="24"/>
          </w:rPr>
          <w:t>http://www.erriu.ukrtel.net/index.htm</w:t>
        </w:r>
      </w:hyperlink>
      <w:r w:rsidRPr="00256045">
        <w:rPr>
          <w:rFonts w:ascii="Times New Roman" w:hAnsi="Times New Roman" w:cs="Times New Roman"/>
          <w:sz w:val="24"/>
          <w:szCs w:val="24"/>
        </w:rPr>
        <w:t>.</w:t>
      </w:r>
    </w:p>
    <w:p w:rsidR="00D45658" w:rsidRPr="00256045" w:rsidRDefault="00D45658"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9. </w:t>
      </w:r>
      <w:hyperlink r:id="rId15" w:history="1">
        <w:r w:rsidRPr="00256045">
          <w:rPr>
            <w:rStyle w:val="Hyperlink"/>
            <w:rFonts w:ascii="Times New Roman" w:hAnsi="Times New Roman"/>
            <w:sz w:val="24"/>
            <w:szCs w:val="24"/>
          </w:rPr>
          <w:t>http://www.iacis.ru</w:t>
        </w:r>
      </w:hyperlink>
      <w:r w:rsidRPr="00256045">
        <w:rPr>
          <w:rFonts w:ascii="Times New Roman" w:hAnsi="Times New Roman" w:cs="Times New Roman"/>
          <w:sz w:val="24"/>
          <w:szCs w:val="24"/>
        </w:rPr>
        <w:tab/>
      </w:r>
      <w:r w:rsidRPr="00256045">
        <w:rPr>
          <w:rFonts w:ascii="Times New Roman" w:hAnsi="Times New Roman" w:cs="Times New Roman"/>
          <w:sz w:val="24"/>
          <w:szCs w:val="24"/>
        </w:rPr>
        <w:noBreakHyphen/>
        <w:t xml:space="preserve"> Официальный сайт Межпарламентской Ассамблеи государств–участников Содружества Независимых Государств (МПА СНГ).</w:t>
      </w:r>
    </w:p>
    <w:p w:rsidR="00D45658" w:rsidRPr="00256045" w:rsidRDefault="00D45658"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10. http://www.nau.ua </w:t>
      </w:r>
      <w:r w:rsidRPr="00256045">
        <w:rPr>
          <w:rFonts w:ascii="Times New Roman" w:hAnsi="Times New Roman" w:cs="Times New Roman"/>
          <w:sz w:val="24"/>
          <w:szCs w:val="24"/>
        </w:rPr>
        <w:tab/>
      </w:r>
      <w:r w:rsidRPr="00256045">
        <w:rPr>
          <w:rFonts w:ascii="Times New Roman" w:hAnsi="Times New Roman" w:cs="Times New Roman"/>
          <w:sz w:val="24"/>
          <w:szCs w:val="24"/>
        </w:rPr>
        <w:noBreakHyphen/>
        <w:t xml:space="preserve"> Інформаційно-пошукова правова система «Нормативні акти України (НАУ)».</w:t>
      </w:r>
    </w:p>
    <w:p w:rsidR="00D45658" w:rsidRPr="00A560E2" w:rsidRDefault="00D45658" w:rsidP="00A560E2">
      <w:pPr>
        <w:ind w:left="180" w:hanging="180"/>
        <w:rPr>
          <w:rFonts w:ascii="Times New Roman" w:hAnsi="Times New Roman" w:cs="Times New Roman"/>
          <w:kern w:val="28"/>
          <w:sz w:val="24"/>
          <w:szCs w:val="24"/>
        </w:rPr>
      </w:pPr>
      <w:r w:rsidRPr="00A560E2">
        <w:rPr>
          <w:rFonts w:ascii="Times New Roman" w:hAnsi="Times New Roman" w:cs="Times New Roman"/>
          <w:sz w:val="24"/>
          <w:szCs w:val="24"/>
        </w:rPr>
        <w:t>11. Книги по экологии - www.ecoindustry.ru</w:t>
      </w:r>
    </w:p>
    <w:sectPr w:rsidR="00D45658" w:rsidRPr="00A560E2"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9">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0">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2">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5">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7">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0">
    <w:nsid w:val="547A150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2">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3">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5">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8">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1">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5">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6">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7"/>
  </w:num>
  <w:num w:numId="4">
    <w:abstractNumId w:val="8"/>
  </w:num>
  <w:num w:numId="5">
    <w:abstractNumId w:val="3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9"/>
  </w:num>
  <w:num w:numId="10">
    <w:abstractNumId w:val="11"/>
  </w:num>
  <w:num w:numId="11">
    <w:abstractNumId w:val="35"/>
  </w:num>
  <w:num w:numId="12">
    <w:abstractNumId w:val="30"/>
  </w:num>
  <w:num w:numId="13">
    <w:abstractNumId w:val="24"/>
  </w:num>
  <w:num w:numId="14">
    <w:abstractNumId w:val="27"/>
  </w:num>
  <w:num w:numId="15">
    <w:abstractNumId w:val="16"/>
  </w:num>
  <w:num w:numId="16">
    <w:abstractNumId w:val="15"/>
  </w:num>
  <w:num w:numId="17">
    <w:abstractNumId w:val="33"/>
  </w:num>
  <w:num w:numId="18">
    <w:abstractNumId w:val="4"/>
  </w:num>
  <w:num w:numId="19">
    <w:abstractNumId w:val="23"/>
  </w:num>
  <w:num w:numId="20">
    <w:abstractNumId w:val="3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3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0"/>
  </w:num>
  <w:num w:numId="32">
    <w:abstractNumId w:val="1"/>
  </w:num>
  <w:num w:numId="33">
    <w:abstractNumId w:val="2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32"/>
  </w:num>
  <w:num w:numId="41">
    <w:abstractNumId w:val="2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2475A"/>
    <w:rsid w:val="0002542D"/>
    <w:rsid w:val="00043759"/>
    <w:rsid w:val="00065D84"/>
    <w:rsid w:val="000801F0"/>
    <w:rsid w:val="00094A05"/>
    <w:rsid w:val="000A57B9"/>
    <w:rsid w:val="000B08EC"/>
    <w:rsid w:val="000B19B1"/>
    <w:rsid w:val="0010628A"/>
    <w:rsid w:val="001235CF"/>
    <w:rsid w:val="00124AFB"/>
    <w:rsid w:val="00151B19"/>
    <w:rsid w:val="00154AB0"/>
    <w:rsid w:val="0017179E"/>
    <w:rsid w:val="001750D2"/>
    <w:rsid w:val="00185477"/>
    <w:rsid w:val="00194746"/>
    <w:rsid w:val="001B47C4"/>
    <w:rsid w:val="001C6EF5"/>
    <w:rsid w:val="001F26FB"/>
    <w:rsid w:val="002000E2"/>
    <w:rsid w:val="00216877"/>
    <w:rsid w:val="002318CB"/>
    <w:rsid w:val="00237C3A"/>
    <w:rsid w:val="00256045"/>
    <w:rsid w:val="00264084"/>
    <w:rsid w:val="002802FD"/>
    <w:rsid w:val="00292EB5"/>
    <w:rsid w:val="002962FA"/>
    <w:rsid w:val="002E1898"/>
    <w:rsid w:val="00310769"/>
    <w:rsid w:val="00312469"/>
    <w:rsid w:val="0034514F"/>
    <w:rsid w:val="003A3FBF"/>
    <w:rsid w:val="003D2C7A"/>
    <w:rsid w:val="003D6582"/>
    <w:rsid w:val="003E524F"/>
    <w:rsid w:val="003E6000"/>
    <w:rsid w:val="003E7B16"/>
    <w:rsid w:val="003F5F43"/>
    <w:rsid w:val="00405857"/>
    <w:rsid w:val="004066A2"/>
    <w:rsid w:val="00443A93"/>
    <w:rsid w:val="00466905"/>
    <w:rsid w:val="0047230E"/>
    <w:rsid w:val="004733DC"/>
    <w:rsid w:val="00477F82"/>
    <w:rsid w:val="004A2C38"/>
    <w:rsid w:val="004B67D8"/>
    <w:rsid w:val="004B7291"/>
    <w:rsid w:val="004E2AF5"/>
    <w:rsid w:val="004E5576"/>
    <w:rsid w:val="004F1774"/>
    <w:rsid w:val="0050242D"/>
    <w:rsid w:val="00505247"/>
    <w:rsid w:val="00505DC7"/>
    <w:rsid w:val="00506F8B"/>
    <w:rsid w:val="00514743"/>
    <w:rsid w:val="00516FF5"/>
    <w:rsid w:val="00520D98"/>
    <w:rsid w:val="0052327B"/>
    <w:rsid w:val="00527196"/>
    <w:rsid w:val="005302CE"/>
    <w:rsid w:val="00531215"/>
    <w:rsid w:val="00535430"/>
    <w:rsid w:val="00540C11"/>
    <w:rsid w:val="005430C2"/>
    <w:rsid w:val="00552E2D"/>
    <w:rsid w:val="0055320A"/>
    <w:rsid w:val="005538BE"/>
    <w:rsid w:val="00575C14"/>
    <w:rsid w:val="005776B8"/>
    <w:rsid w:val="005909F1"/>
    <w:rsid w:val="005967F7"/>
    <w:rsid w:val="005A0115"/>
    <w:rsid w:val="005A13F8"/>
    <w:rsid w:val="005B332B"/>
    <w:rsid w:val="005B6DB5"/>
    <w:rsid w:val="005C15ED"/>
    <w:rsid w:val="005C3381"/>
    <w:rsid w:val="005D1C90"/>
    <w:rsid w:val="005E44FD"/>
    <w:rsid w:val="005E7664"/>
    <w:rsid w:val="005F2BBE"/>
    <w:rsid w:val="006054A2"/>
    <w:rsid w:val="00607312"/>
    <w:rsid w:val="00607626"/>
    <w:rsid w:val="00625FE6"/>
    <w:rsid w:val="00662E6E"/>
    <w:rsid w:val="0066554A"/>
    <w:rsid w:val="0066594F"/>
    <w:rsid w:val="00696EF8"/>
    <w:rsid w:val="006B1C75"/>
    <w:rsid w:val="006B3963"/>
    <w:rsid w:val="006B580D"/>
    <w:rsid w:val="006D20FD"/>
    <w:rsid w:val="006E3686"/>
    <w:rsid w:val="006F6D25"/>
    <w:rsid w:val="007041DF"/>
    <w:rsid w:val="0071029E"/>
    <w:rsid w:val="00715FA2"/>
    <w:rsid w:val="00746C44"/>
    <w:rsid w:val="00747A2B"/>
    <w:rsid w:val="007619B1"/>
    <w:rsid w:val="007814F0"/>
    <w:rsid w:val="00784D53"/>
    <w:rsid w:val="00785FEA"/>
    <w:rsid w:val="007A3655"/>
    <w:rsid w:val="007B0791"/>
    <w:rsid w:val="007E3255"/>
    <w:rsid w:val="007F112E"/>
    <w:rsid w:val="007F3C73"/>
    <w:rsid w:val="007F525C"/>
    <w:rsid w:val="008021C6"/>
    <w:rsid w:val="00824DF7"/>
    <w:rsid w:val="00826509"/>
    <w:rsid w:val="00831271"/>
    <w:rsid w:val="0083587A"/>
    <w:rsid w:val="008557CD"/>
    <w:rsid w:val="0085580D"/>
    <w:rsid w:val="008620E2"/>
    <w:rsid w:val="0086646B"/>
    <w:rsid w:val="00875E55"/>
    <w:rsid w:val="008A136E"/>
    <w:rsid w:val="008A3A6A"/>
    <w:rsid w:val="008A4B7E"/>
    <w:rsid w:val="008A5115"/>
    <w:rsid w:val="008A5238"/>
    <w:rsid w:val="008B7552"/>
    <w:rsid w:val="008C48E8"/>
    <w:rsid w:val="008C6DD0"/>
    <w:rsid w:val="008C77E6"/>
    <w:rsid w:val="00900C16"/>
    <w:rsid w:val="00917392"/>
    <w:rsid w:val="0092182C"/>
    <w:rsid w:val="00924828"/>
    <w:rsid w:val="00956F95"/>
    <w:rsid w:val="00975998"/>
    <w:rsid w:val="00980C90"/>
    <w:rsid w:val="009958DA"/>
    <w:rsid w:val="0099593B"/>
    <w:rsid w:val="009A196F"/>
    <w:rsid w:val="009A1A5B"/>
    <w:rsid w:val="009D1B6E"/>
    <w:rsid w:val="009F7E07"/>
    <w:rsid w:val="00A004FE"/>
    <w:rsid w:val="00A01C4C"/>
    <w:rsid w:val="00A13AC9"/>
    <w:rsid w:val="00A364DE"/>
    <w:rsid w:val="00A404E9"/>
    <w:rsid w:val="00A54DCE"/>
    <w:rsid w:val="00A55D6A"/>
    <w:rsid w:val="00A560E2"/>
    <w:rsid w:val="00A666C0"/>
    <w:rsid w:val="00A8357F"/>
    <w:rsid w:val="00A90831"/>
    <w:rsid w:val="00AA69C6"/>
    <w:rsid w:val="00AF7A80"/>
    <w:rsid w:val="00B01F8D"/>
    <w:rsid w:val="00B15F2E"/>
    <w:rsid w:val="00B2698F"/>
    <w:rsid w:val="00B41228"/>
    <w:rsid w:val="00B5581C"/>
    <w:rsid w:val="00B56E38"/>
    <w:rsid w:val="00B66D78"/>
    <w:rsid w:val="00B83755"/>
    <w:rsid w:val="00B852D0"/>
    <w:rsid w:val="00BB0270"/>
    <w:rsid w:val="00BB313A"/>
    <w:rsid w:val="00BC0665"/>
    <w:rsid w:val="00BC56AF"/>
    <w:rsid w:val="00BE7818"/>
    <w:rsid w:val="00C10992"/>
    <w:rsid w:val="00C163E3"/>
    <w:rsid w:val="00C173A5"/>
    <w:rsid w:val="00C40BEB"/>
    <w:rsid w:val="00C40F01"/>
    <w:rsid w:val="00C7551A"/>
    <w:rsid w:val="00C848F0"/>
    <w:rsid w:val="00CB0F79"/>
    <w:rsid w:val="00CF3BD3"/>
    <w:rsid w:val="00D04F1F"/>
    <w:rsid w:val="00D05164"/>
    <w:rsid w:val="00D07820"/>
    <w:rsid w:val="00D25BAC"/>
    <w:rsid w:val="00D357E5"/>
    <w:rsid w:val="00D37368"/>
    <w:rsid w:val="00D45658"/>
    <w:rsid w:val="00D51592"/>
    <w:rsid w:val="00D62650"/>
    <w:rsid w:val="00D7457E"/>
    <w:rsid w:val="00D91B6C"/>
    <w:rsid w:val="00DA5CC4"/>
    <w:rsid w:val="00DB58B8"/>
    <w:rsid w:val="00DC1B9F"/>
    <w:rsid w:val="00DC7698"/>
    <w:rsid w:val="00DC79BC"/>
    <w:rsid w:val="00DF168D"/>
    <w:rsid w:val="00DF5724"/>
    <w:rsid w:val="00E02C8B"/>
    <w:rsid w:val="00E15E30"/>
    <w:rsid w:val="00E2256D"/>
    <w:rsid w:val="00E60499"/>
    <w:rsid w:val="00E81BA4"/>
    <w:rsid w:val="00E8535B"/>
    <w:rsid w:val="00EA6BE2"/>
    <w:rsid w:val="00EC0B22"/>
    <w:rsid w:val="00EC67C1"/>
    <w:rsid w:val="00EE0286"/>
    <w:rsid w:val="00EF434F"/>
    <w:rsid w:val="00F006E3"/>
    <w:rsid w:val="00F05837"/>
    <w:rsid w:val="00F07376"/>
    <w:rsid w:val="00F10A79"/>
    <w:rsid w:val="00F170E7"/>
    <w:rsid w:val="00F276E6"/>
    <w:rsid w:val="00F66BB8"/>
    <w:rsid w:val="00F71416"/>
    <w:rsid w:val="00F82EF4"/>
    <w:rsid w:val="00FB1289"/>
    <w:rsid w:val="00FB6DF7"/>
    <w:rsid w:val="00FE3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C14"/>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575C14"/>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BodyTextIndent2">
    <w:name w:val="Body Text Indent 2"/>
    <w:basedOn w:val="Normal"/>
    <w:link w:val="BodyTextIndent2Char"/>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sid w:val="00292EB5"/>
    <w:rPr>
      <w:rFonts w:ascii="Calibri" w:hAnsi="Calibri" w:cs="Calibri"/>
      <w:sz w:val="20"/>
      <w:szCs w:val="20"/>
      <w:lang w:val="uk-UA" w:eastAsia="en-US"/>
    </w:rPr>
  </w:style>
  <w:style w:type="paragraph" w:styleId="BodyText2">
    <w:name w:val="Body Text 2"/>
    <w:basedOn w:val="Normal"/>
    <w:link w:val="BodyText2Char"/>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locked/>
    <w:rsid w:val="00292EB5"/>
    <w:rPr>
      <w:rFonts w:ascii="Calibri" w:hAnsi="Calibri" w:cs="Calibri"/>
      <w:sz w:val="20"/>
      <w:szCs w:val="20"/>
      <w:lang w:val="uk-UA" w:eastAsia="en-US"/>
    </w:rPr>
  </w:style>
  <w:style w:type="character" w:styleId="Strong">
    <w:name w:val="Strong"/>
    <w:basedOn w:val="DefaultParagraphFont"/>
    <w:uiPriority w:val="99"/>
    <w:qFormat/>
    <w:locked/>
    <w:rsid w:val="00EF434F"/>
    <w:rPr>
      <w:rFonts w:cs="Times New Roman"/>
      <w:b/>
      <w:bCs/>
    </w:rPr>
  </w:style>
  <w:style w:type="character" w:customStyle="1" w:styleId="apple-converted-space">
    <w:name w:val="apple-converted-space"/>
    <w:basedOn w:val="DefaultParagraphFont"/>
    <w:uiPriority w:val="99"/>
    <w:rsid w:val="008620E2"/>
    <w:rPr>
      <w:rFonts w:cs="Times New Roman"/>
    </w:rPr>
  </w:style>
</w:styles>
</file>

<file path=word/webSettings.xml><?xml version="1.0" encoding="utf-8"?>
<w:webSettings xmlns:r="http://schemas.openxmlformats.org/officeDocument/2006/relationships" xmlns:w="http://schemas.openxmlformats.org/wordprocessingml/2006/main">
  <w:divs>
    <w:div w:id="1799913228">
      <w:marLeft w:val="0"/>
      <w:marRight w:val="0"/>
      <w:marTop w:val="0"/>
      <w:marBottom w:val="0"/>
      <w:divBdr>
        <w:top w:val="none" w:sz="0" w:space="0" w:color="auto"/>
        <w:left w:val="none" w:sz="0" w:space="0" w:color="auto"/>
        <w:bottom w:val="none" w:sz="0" w:space="0" w:color="auto"/>
        <w:right w:val="none" w:sz="0" w:space="0" w:color="auto"/>
      </w:divBdr>
    </w:div>
    <w:div w:id="1799913229">
      <w:marLeft w:val="0"/>
      <w:marRight w:val="0"/>
      <w:marTop w:val="0"/>
      <w:marBottom w:val="0"/>
      <w:divBdr>
        <w:top w:val="none" w:sz="0" w:space="0" w:color="auto"/>
        <w:left w:val="none" w:sz="0" w:space="0" w:color="auto"/>
        <w:bottom w:val="none" w:sz="0" w:space="0" w:color="auto"/>
        <w:right w:val="none" w:sz="0" w:space="0" w:color="auto"/>
      </w:divBdr>
    </w:div>
    <w:div w:id="1799913230">
      <w:marLeft w:val="0"/>
      <w:marRight w:val="0"/>
      <w:marTop w:val="0"/>
      <w:marBottom w:val="0"/>
      <w:divBdr>
        <w:top w:val="none" w:sz="0" w:space="0" w:color="auto"/>
        <w:left w:val="none" w:sz="0" w:space="0" w:color="auto"/>
        <w:bottom w:val="none" w:sz="0" w:space="0" w:color="auto"/>
        <w:right w:val="none" w:sz="0" w:space="0" w:color="auto"/>
      </w:divBdr>
    </w:div>
    <w:div w:id="1799913231">
      <w:marLeft w:val="0"/>
      <w:marRight w:val="0"/>
      <w:marTop w:val="0"/>
      <w:marBottom w:val="0"/>
      <w:divBdr>
        <w:top w:val="none" w:sz="0" w:space="0" w:color="auto"/>
        <w:left w:val="none" w:sz="0" w:space="0" w:color="auto"/>
        <w:bottom w:val="none" w:sz="0" w:space="0" w:color="auto"/>
        <w:right w:val="none" w:sz="0" w:space="0" w:color="auto"/>
      </w:divBdr>
    </w:div>
    <w:div w:id="1799913232">
      <w:marLeft w:val="0"/>
      <w:marRight w:val="0"/>
      <w:marTop w:val="0"/>
      <w:marBottom w:val="0"/>
      <w:divBdr>
        <w:top w:val="none" w:sz="0" w:space="0" w:color="auto"/>
        <w:left w:val="none" w:sz="0" w:space="0" w:color="auto"/>
        <w:bottom w:val="none" w:sz="0" w:space="0" w:color="auto"/>
        <w:right w:val="none" w:sz="0" w:space="0" w:color="auto"/>
      </w:divBdr>
    </w:div>
    <w:div w:id="1799913233">
      <w:marLeft w:val="0"/>
      <w:marRight w:val="0"/>
      <w:marTop w:val="0"/>
      <w:marBottom w:val="0"/>
      <w:divBdr>
        <w:top w:val="none" w:sz="0" w:space="0" w:color="auto"/>
        <w:left w:val="none" w:sz="0" w:space="0" w:color="auto"/>
        <w:bottom w:val="none" w:sz="0" w:space="0" w:color="auto"/>
        <w:right w:val="none" w:sz="0" w:space="0" w:color="auto"/>
      </w:divBdr>
    </w:div>
    <w:div w:id="1799913234">
      <w:marLeft w:val="0"/>
      <w:marRight w:val="0"/>
      <w:marTop w:val="0"/>
      <w:marBottom w:val="0"/>
      <w:divBdr>
        <w:top w:val="none" w:sz="0" w:space="0" w:color="auto"/>
        <w:left w:val="none" w:sz="0" w:space="0" w:color="auto"/>
        <w:bottom w:val="none" w:sz="0" w:space="0" w:color="auto"/>
        <w:right w:val="none" w:sz="0" w:space="0" w:color="auto"/>
      </w:divBdr>
    </w:div>
    <w:div w:id="1799913235">
      <w:marLeft w:val="0"/>
      <w:marRight w:val="0"/>
      <w:marTop w:val="0"/>
      <w:marBottom w:val="0"/>
      <w:divBdr>
        <w:top w:val="none" w:sz="0" w:space="0" w:color="auto"/>
        <w:left w:val="none" w:sz="0" w:space="0" w:color="auto"/>
        <w:bottom w:val="none" w:sz="0" w:space="0" w:color="auto"/>
        <w:right w:val="none" w:sz="0" w:space="0" w:color="auto"/>
      </w:divBdr>
    </w:div>
    <w:div w:id="1799913236">
      <w:marLeft w:val="0"/>
      <w:marRight w:val="0"/>
      <w:marTop w:val="0"/>
      <w:marBottom w:val="0"/>
      <w:divBdr>
        <w:top w:val="none" w:sz="0" w:space="0" w:color="auto"/>
        <w:left w:val="none" w:sz="0" w:space="0" w:color="auto"/>
        <w:bottom w:val="none" w:sz="0" w:space="0" w:color="auto"/>
        <w:right w:val="none" w:sz="0" w:space="0" w:color="auto"/>
      </w:divBdr>
    </w:div>
    <w:div w:id="1799913237">
      <w:marLeft w:val="0"/>
      <w:marRight w:val="0"/>
      <w:marTop w:val="0"/>
      <w:marBottom w:val="0"/>
      <w:divBdr>
        <w:top w:val="none" w:sz="0" w:space="0" w:color="auto"/>
        <w:left w:val="none" w:sz="0" w:space="0" w:color="auto"/>
        <w:bottom w:val="none" w:sz="0" w:space="0" w:color="auto"/>
        <w:right w:val="none" w:sz="0" w:space="0" w:color="auto"/>
      </w:divBdr>
    </w:div>
    <w:div w:id="1799913238">
      <w:marLeft w:val="0"/>
      <w:marRight w:val="0"/>
      <w:marTop w:val="0"/>
      <w:marBottom w:val="0"/>
      <w:divBdr>
        <w:top w:val="none" w:sz="0" w:space="0" w:color="auto"/>
        <w:left w:val="none" w:sz="0" w:space="0" w:color="auto"/>
        <w:bottom w:val="none" w:sz="0" w:space="0" w:color="auto"/>
        <w:right w:val="none" w:sz="0" w:space="0" w:color="auto"/>
      </w:divBdr>
    </w:div>
    <w:div w:id="1799913239">
      <w:marLeft w:val="0"/>
      <w:marRight w:val="0"/>
      <w:marTop w:val="0"/>
      <w:marBottom w:val="0"/>
      <w:divBdr>
        <w:top w:val="none" w:sz="0" w:space="0" w:color="auto"/>
        <w:left w:val="none" w:sz="0" w:space="0" w:color="auto"/>
        <w:bottom w:val="none" w:sz="0" w:space="0" w:color="auto"/>
        <w:right w:val="none" w:sz="0" w:space="0" w:color="auto"/>
      </w:divBdr>
    </w:div>
    <w:div w:id="1799913240">
      <w:marLeft w:val="0"/>
      <w:marRight w:val="0"/>
      <w:marTop w:val="0"/>
      <w:marBottom w:val="0"/>
      <w:divBdr>
        <w:top w:val="none" w:sz="0" w:space="0" w:color="auto"/>
        <w:left w:val="none" w:sz="0" w:space="0" w:color="auto"/>
        <w:bottom w:val="none" w:sz="0" w:space="0" w:color="auto"/>
        <w:right w:val="none" w:sz="0" w:space="0" w:color="auto"/>
      </w:divBdr>
    </w:div>
    <w:div w:id="1799913241">
      <w:marLeft w:val="0"/>
      <w:marRight w:val="0"/>
      <w:marTop w:val="0"/>
      <w:marBottom w:val="0"/>
      <w:divBdr>
        <w:top w:val="none" w:sz="0" w:space="0" w:color="auto"/>
        <w:left w:val="none" w:sz="0" w:space="0" w:color="auto"/>
        <w:bottom w:val="none" w:sz="0" w:space="0" w:color="auto"/>
        <w:right w:val="none" w:sz="0" w:space="0" w:color="auto"/>
      </w:divBdr>
    </w:div>
    <w:div w:id="1799913242">
      <w:marLeft w:val="0"/>
      <w:marRight w:val="0"/>
      <w:marTop w:val="0"/>
      <w:marBottom w:val="0"/>
      <w:divBdr>
        <w:top w:val="none" w:sz="0" w:space="0" w:color="auto"/>
        <w:left w:val="none" w:sz="0" w:space="0" w:color="auto"/>
        <w:bottom w:val="none" w:sz="0" w:space="0" w:color="auto"/>
        <w:right w:val="none" w:sz="0" w:space="0" w:color="auto"/>
      </w:divBdr>
    </w:div>
    <w:div w:id="1799913243">
      <w:marLeft w:val="0"/>
      <w:marRight w:val="0"/>
      <w:marTop w:val="0"/>
      <w:marBottom w:val="0"/>
      <w:divBdr>
        <w:top w:val="none" w:sz="0" w:space="0" w:color="auto"/>
        <w:left w:val="none" w:sz="0" w:space="0" w:color="auto"/>
        <w:bottom w:val="none" w:sz="0" w:space="0" w:color="auto"/>
        <w:right w:val="none" w:sz="0" w:space="0" w:color="auto"/>
      </w:divBdr>
    </w:div>
    <w:div w:id="1799913244">
      <w:marLeft w:val="0"/>
      <w:marRight w:val="0"/>
      <w:marTop w:val="0"/>
      <w:marBottom w:val="0"/>
      <w:divBdr>
        <w:top w:val="none" w:sz="0" w:space="0" w:color="auto"/>
        <w:left w:val="none" w:sz="0" w:space="0" w:color="auto"/>
        <w:bottom w:val="none" w:sz="0" w:space="0" w:color="auto"/>
        <w:right w:val="none" w:sz="0" w:space="0" w:color="auto"/>
      </w:divBdr>
    </w:div>
    <w:div w:id="1799913245">
      <w:marLeft w:val="0"/>
      <w:marRight w:val="0"/>
      <w:marTop w:val="0"/>
      <w:marBottom w:val="0"/>
      <w:divBdr>
        <w:top w:val="none" w:sz="0" w:space="0" w:color="auto"/>
        <w:left w:val="none" w:sz="0" w:space="0" w:color="auto"/>
        <w:bottom w:val="none" w:sz="0" w:space="0" w:color="auto"/>
        <w:right w:val="none" w:sz="0" w:space="0" w:color="auto"/>
      </w:divBdr>
    </w:div>
    <w:div w:id="1799913246">
      <w:marLeft w:val="0"/>
      <w:marRight w:val="0"/>
      <w:marTop w:val="0"/>
      <w:marBottom w:val="0"/>
      <w:divBdr>
        <w:top w:val="none" w:sz="0" w:space="0" w:color="auto"/>
        <w:left w:val="none" w:sz="0" w:space="0" w:color="auto"/>
        <w:bottom w:val="none" w:sz="0" w:space="0" w:color="auto"/>
        <w:right w:val="none" w:sz="0" w:space="0" w:color="auto"/>
      </w:divBdr>
    </w:div>
    <w:div w:id="1799913247">
      <w:marLeft w:val="0"/>
      <w:marRight w:val="0"/>
      <w:marTop w:val="0"/>
      <w:marBottom w:val="0"/>
      <w:divBdr>
        <w:top w:val="none" w:sz="0" w:space="0" w:color="auto"/>
        <w:left w:val="none" w:sz="0" w:space="0" w:color="auto"/>
        <w:bottom w:val="none" w:sz="0" w:space="0" w:color="auto"/>
        <w:right w:val="none" w:sz="0" w:space="0" w:color="auto"/>
      </w:divBdr>
    </w:div>
    <w:div w:id="1799913248">
      <w:marLeft w:val="0"/>
      <w:marRight w:val="0"/>
      <w:marTop w:val="0"/>
      <w:marBottom w:val="0"/>
      <w:divBdr>
        <w:top w:val="none" w:sz="0" w:space="0" w:color="auto"/>
        <w:left w:val="none" w:sz="0" w:space="0" w:color="auto"/>
        <w:bottom w:val="none" w:sz="0" w:space="0" w:color="auto"/>
        <w:right w:val="none" w:sz="0" w:space="0" w:color="auto"/>
      </w:divBdr>
    </w:div>
    <w:div w:id="1799913249">
      <w:marLeft w:val="0"/>
      <w:marRight w:val="0"/>
      <w:marTop w:val="0"/>
      <w:marBottom w:val="0"/>
      <w:divBdr>
        <w:top w:val="none" w:sz="0" w:space="0" w:color="auto"/>
        <w:left w:val="none" w:sz="0" w:space="0" w:color="auto"/>
        <w:bottom w:val="none" w:sz="0" w:space="0" w:color="auto"/>
        <w:right w:val="none" w:sz="0" w:space="0" w:color="auto"/>
      </w:divBdr>
    </w:div>
    <w:div w:id="1799913250">
      <w:marLeft w:val="0"/>
      <w:marRight w:val="0"/>
      <w:marTop w:val="0"/>
      <w:marBottom w:val="0"/>
      <w:divBdr>
        <w:top w:val="none" w:sz="0" w:space="0" w:color="auto"/>
        <w:left w:val="none" w:sz="0" w:space="0" w:color="auto"/>
        <w:bottom w:val="none" w:sz="0" w:space="0" w:color="auto"/>
        <w:right w:val="none" w:sz="0" w:space="0" w:color="auto"/>
      </w:divBdr>
    </w:div>
    <w:div w:id="1799913251">
      <w:marLeft w:val="0"/>
      <w:marRight w:val="0"/>
      <w:marTop w:val="0"/>
      <w:marBottom w:val="0"/>
      <w:divBdr>
        <w:top w:val="none" w:sz="0" w:space="0" w:color="auto"/>
        <w:left w:val="none" w:sz="0" w:space="0" w:color="auto"/>
        <w:bottom w:val="none" w:sz="0" w:space="0" w:color="auto"/>
        <w:right w:val="none" w:sz="0" w:space="0" w:color="auto"/>
      </w:divBdr>
    </w:div>
    <w:div w:id="1799913252">
      <w:marLeft w:val="0"/>
      <w:marRight w:val="0"/>
      <w:marTop w:val="0"/>
      <w:marBottom w:val="0"/>
      <w:divBdr>
        <w:top w:val="none" w:sz="0" w:space="0" w:color="auto"/>
        <w:left w:val="none" w:sz="0" w:space="0" w:color="auto"/>
        <w:bottom w:val="none" w:sz="0" w:space="0" w:color="auto"/>
        <w:right w:val="none" w:sz="0" w:space="0" w:color="auto"/>
      </w:divBdr>
    </w:div>
    <w:div w:id="1799913253">
      <w:marLeft w:val="0"/>
      <w:marRight w:val="0"/>
      <w:marTop w:val="0"/>
      <w:marBottom w:val="0"/>
      <w:divBdr>
        <w:top w:val="none" w:sz="0" w:space="0" w:color="auto"/>
        <w:left w:val="none" w:sz="0" w:space="0" w:color="auto"/>
        <w:bottom w:val="none" w:sz="0" w:space="0" w:color="auto"/>
        <w:right w:val="none" w:sz="0" w:space="0" w:color="auto"/>
      </w:divBdr>
    </w:div>
    <w:div w:id="1799913254">
      <w:marLeft w:val="0"/>
      <w:marRight w:val="0"/>
      <w:marTop w:val="0"/>
      <w:marBottom w:val="0"/>
      <w:divBdr>
        <w:top w:val="none" w:sz="0" w:space="0" w:color="auto"/>
        <w:left w:val="none" w:sz="0" w:space="0" w:color="auto"/>
        <w:bottom w:val="none" w:sz="0" w:space="0" w:color="auto"/>
        <w:right w:val="none" w:sz="0" w:space="0" w:color="auto"/>
      </w:divBdr>
    </w:div>
    <w:div w:id="1799913255">
      <w:marLeft w:val="0"/>
      <w:marRight w:val="0"/>
      <w:marTop w:val="0"/>
      <w:marBottom w:val="0"/>
      <w:divBdr>
        <w:top w:val="none" w:sz="0" w:space="0" w:color="auto"/>
        <w:left w:val="none" w:sz="0" w:space="0" w:color="auto"/>
        <w:bottom w:val="none" w:sz="0" w:space="0" w:color="auto"/>
        <w:right w:val="none" w:sz="0" w:space="0" w:color="auto"/>
      </w:divBdr>
    </w:div>
    <w:div w:id="1799913256">
      <w:marLeft w:val="0"/>
      <w:marRight w:val="0"/>
      <w:marTop w:val="0"/>
      <w:marBottom w:val="0"/>
      <w:divBdr>
        <w:top w:val="none" w:sz="0" w:space="0" w:color="auto"/>
        <w:left w:val="none" w:sz="0" w:space="0" w:color="auto"/>
        <w:bottom w:val="none" w:sz="0" w:space="0" w:color="auto"/>
        <w:right w:val="none" w:sz="0" w:space="0" w:color="auto"/>
      </w:divBdr>
    </w:div>
    <w:div w:id="1799913257">
      <w:marLeft w:val="0"/>
      <w:marRight w:val="0"/>
      <w:marTop w:val="0"/>
      <w:marBottom w:val="0"/>
      <w:divBdr>
        <w:top w:val="none" w:sz="0" w:space="0" w:color="auto"/>
        <w:left w:val="none" w:sz="0" w:space="0" w:color="auto"/>
        <w:bottom w:val="none" w:sz="0" w:space="0" w:color="auto"/>
        <w:right w:val="none" w:sz="0" w:space="0" w:color="auto"/>
      </w:divBdr>
    </w:div>
    <w:div w:id="1799913258">
      <w:marLeft w:val="0"/>
      <w:marRight w:val="0"/>
      <w:marTop w:val="0"/>
      <w:marBottom w:val="0"/>
      <w:divBdr>
        <w:top w:val="none" w:sz="0" w:space="0" w:color="auto"/>
        <w:left w:val="none" w:sz="0" w:space="0" w:color="auto"/>
        <w:bottom w:val="none" w:sz="0" w:space="0" w:color="auto"/>
        <w:right w:val="none" w:sz="0" w:space="0" w:color="auto"/>
      </w:divBdr>
    </w:div>
    <w:div w:id="1799913259">
      <w:marLeft w:val="0"/>
      <w:marRight w:val="0"/>
      <w:marTop w:val="0"/>
      <w:marBottom w:val="0"/>
      <w:divBdr>
        <w:top w:val="none" w:sz="0" w:space="0" w:color="auto"/>
        <w:left w:val="none" w:sz="0" w:space="0" w:color="auto"/>
        <w:bottom w:val="none" w:sz="0" w:space="0" w:color="auto"/>
        <w:right w:val="none" w:sz="0" w:space="0" w:color="auto"/>
      </w:divBdr>
    </w:div>
    <w:div w:id="1799913260">
      <w:marLeft w:val="0"/>
      <w:marRight w:val="0"/>
      <w:marTop w:val="0"/>
      <w:marBottom w:val="0"/>
      <w:divBdr>
        <w:top w:val="none" w:sz="0" w:space="0" w:color="auto"/>
        <w:left w:val="none" w:sz="0" w:space="0" w:color="auto"/>
        <w:bottom w:val="none" w:sz="0" w:space="0" w:color="auto"/>
        <w:right w:val="none" w:sz="0" w:space="0" w:color="auto"/>
      </w:divBdr>
    </w:div>
    <w:div w:id="1799913261">
      <w:marLeft w:val="0"/>
      <w:marRight w:val="0"/>
      <w:marTop w:val="0"/>
      <w:marBottom w:val="0"/>
      <w:divBdr>
        <w:top w:val="none" w:sz="0" w:space="0" w:color="auto"/>
        <w:left w:val="none" w:sz="0" w:space="0" w:color="auto"/>
        <w:bottom w:val="none" w:sz="0" w:space="0" w:color="auto"/>
        <w:right w:val="none" w:sz="0" w:space="0" w:color="auto"/>
      </w:divBdr>
    </w:div>
    <w:div w:id="1799913262">
      <w:marLeft w:val="0"/>
      <w:marRight w:val="0"/>
      <w:marTop w:val="0"/>
      <w:marBottom w:val="0"/>
      <w:divBdr>
        <w:top w:val="none" w:sz="0" w:space="0" w:color="auto"/>
        <w:left w:val="none" w:sz="0" w:space="0" w:color="auto"/>
        <w:bottom w:val="none" w:sz="0" w:space="0" w:color="auto"/>
        <w:right w:val="none" w:sz="0" w:space="0" w:color="auto"/>
      </w:divBdr>
    </w:div>
    <w:div w:id="1799913263">
      <w:marLeft w:val="0"/>
      <w:marRight w:val="0"/>
      <w:marTop w:val="0"/>
      <w:marBottom w:val="0"/>
      <w:divBdr>
        <w:top w:val="none" w:sz="0" w:space="0" w:color="auto"/>
        <w:left w:val="none" w:sz="0" w:space="0" w:color="auto"/>
        <w:bottom w:val="none" w:sz="0" w:space="0" w:color="auto"/>
        <w:right w:val="none" w:sz="0" w:space="0" w:color="auto"/>
      </w:divBdr>
    </w:div>
    <w:div w:id="1799913264">
      <w:marLeft w:val="0"/>
      <w:marRight w:val="0"/>
      <w:marTop w:val="0"/>
      <w:marBottom w:val="0"/>
      <w:divBdr>
        <w:top w:val="none" w:sz="0" w:space="0" w:color="auto"/>
        <w:left w:val="none" w:sz="0" w:space="0" w:color="auto"/>
        <w:bottom w:val="none" w:sz="0" w:space="0" w:color="auto"/>
        <w:right w:val="none" w:sz="0" w:space="0" w:color="auto"/>
      </w:divBdr>
    </w:div>
    <w:div w:id="1799913265">
      <w:marLeft w:val="0"/>
      <w:marRight w:val="0"/>
      <w:marTop w:val="0"/>
      <w:marBottom w:val="0"/>
      <w:divBdr>
        <w:top w:val="none" w:sz="0" w:space="0" w:color="auto"/>
        <w:left w:val="none" w:sz="0" w:space="0" w:color="auto"/>
        <w:bottom w:val="none" w:sz="0" w:space="0" w:color="auto"/>
        <w:right w:val="none" w:sz="0" w:space="0" w:color="auto"/>
      </w:divBdr>
    </w:div>
    <w:div w:id="1799913266">
      <w:marLeft w:val="0"/>
      <w:marRight w:val="0"/>
      <w:marTop w:val="0"/>
      <w:marBottom w:val="0"/>
      <w:divBdr>
        <w:top w:val="none" w:sz="0" w:space="0" w:color="auto"/>
        <w:left w:val="none" w:sz="0" w:space="0" w:color="auto"/>
        <w:bottom w:val="none" w:sz="0" w:space="0" w:color="auto"/>
        <w:right w:val="none" w:sz="0" w:space="0" w:color="auto"/>
      </w:divBdr>
    </w:div>
    <w:div w:id="1799913267">
      <w:marLeft w:val="0"/>
      <w:marRight w:val="0"/>
      <w:marTop w:val="0"/>
      <w:marBottom w:val="0"/>
      <w:divBdr>
        <w:top w:val="none" w:sz="0" w:space="0" w:color="auto"/>
        <w:left w:val="none" w:sz="0" w:space="0" w:color="auto"/>
        <w:bottom w:val="none" w:sz="0" w:space="0" w:color="auto"/>
        <w:right w:val="none" w:sz="0" w:space="0" w:color="auto"/>
      </w:divBdr>
    </w:div>
    <w:div w:id="1799913268">
      <w:marLeft w:val="0"/>
      <w:marRight w:val="0"/>
      <w:marTop w:val="0"/>
      <w:marBottom w:val="0"/>
      <w:divBdr>
        <w:top w:val="none" w:sz="0" w:space="0" w:color="auto"/>
        <w:left w:val="none" w:sz="0" w:space="0" w:color="auto"/>
        <w:bottom w:val="none" w:sz="0" w:space="0" w:color="auto"/>
        <w:right w:val="none" w:sz="0" w:space="0" w:color="auto"/>
      </w:divBdr>
    </w:div>
    <w:div w:id="1799913269">
      <w:marLeft w:val="0"/>
      <w:marRight w:val="0"/>
      <w:marTop w:val="0"/>
      <w:marBottom w:val="0"/>
      <w:divBdr>
        <w:top w:val="none" w:sz="0" w:space="0" w:color="auto"/>
        <w:left w:val="none" w:sz="0" w:space="0" w:color="auto"/>
        <w:bottom w:val="none" w:sz="0" w:space="0" w:color="auto"/>
        <w:right w:val="none" w:sz="0" w:space="0" w:color="auto"/>
      </w:divBdr>
    </w:div>
    <w:div w:id="1799913270">
      <w:marLeft w:val="0"/>
      <w:marRight w:val="0"/>
      <w:marTop w:val="0"/>
      <w:marBottom w:val="0"/>
      <w:divBdr>
        <w:top w:val="none" w:sz="0" w:space="0" w:color="auto"/>
        <w:left w:val="none" w:sz="0" w:space="0" w:color="auto"/>
        <w:bottom w:val="none" w:sz="0" w:space="0" w:color="auto"/>
        <w:right w:val="none" w:sz="0" w:space="0" w:color="auto"/>
      </w:divBdr>
    </w:div>
    <w:div w:id="1799913271">
      <w:marLeft w:val="0"/>
      <w:marRight w:val="0"/>
      <w:marTop w:val="0"/>
      <w:marBottom w:val="0"/>
      <w:divBdr>
        <w:top w:val="none" w:sz="0" w:space="0" w:color="auto"/>
        <w:left w:val="none" w:sz="0" w:space="0" w:color="auto"/>
        <w:bottom w:val="none" w:sz="0" w:space="0" w:color="auto"/>
        <w:right w:val="none" w:sz="0" w:space="0" w:color="auto"/>
      </w:divBdr>
    </w:div>
    <w:div w:id="1799913272">
      <w:marLeft w:val="0"/>
      <w:marRight w:val="0"/>
      <w:marTop w:val="0"/>
      <w:marBottom w:val="0"/>
      <w:divBdr>
        <w:top w:val="none" w:sz="0" w:space="0" w:color="auto"/>
        <w:left w:val="none" w:sz="0" w:space="0" w:color="auto"/>
        <w:bottom w:val="none" w:sz="0" w:space="0" w:color="auto"/>
        <w:right w:val="none" w:sz="0" w:space="0" w:color="auto"/>
      </w:divBdr>
    </w:div>
    <w:div w:id="1799913273">
      <w:marLeft w:val="0"/>
      <w:marRight w:val="0"/>
      <w:marTop w:val="0"/>
      <w:marBottom w:val="0"/>
      <w:divBdr>
        <w:top w:val="none" w:sz="0" w:space="0" w:color="auto"/>
        <w:left w:val="none" w:sz="0" w:space="0" w:color="auto"/>
        <w:bottom w:val="none" w:sz="0" w:space="0" w:color="auto"/>
        <w:right w:val="none" w:sz="0" w:space="0" w:color="auto"/>
      </w:divBdr>
    </w:div>
    <w:div w:id="1799913274">
      <w:marLeft w:val="0"/>
      <w:marRight w:val="0"/>
      <w:marTop w:val="0"/>
      <w:marBottom w:val="0"/>
      <w:divBdr>
        <w:top w:val="none" w:sz="0" w:space="0" w:color="auto"/>
        <w:left w:val="none" w:sz="0" w:space="0" w:color="auto"/>
        <w:bottom w:val="none" w:sz="0" w:space="0" w:color="auto"/>
        <w:right w:val="none" w:sz="0" w:space="0" w:color="auto"/>
      </w:divBdr>
    </w:div>
    <w:div w:id="1799913275">
      <w:marLeft w:val="0"/>
      <w:marRight w:val="0"/>
      <w:marTop w:val="0"/>
      <w:marBottom w:val="0"/>
      <w:divBdr>
        <w:top w:val="none" w:sz="0" w:space="0" w:color="auto"/>
        <w:left w:val="none" w:sz="0" w:space="0" w:color="auto"/>
        <w:bottom w:val="none" w:sz="0" w:space="0" w:color="auto"/>
        <w:right w:val="none" w:sz="0" w:space="0" w:color="auto"/>
      </w:divBdr>
    </w:div>
    <w:div w:id="1799913276">
      <w:marLeft w:val="0"/>
      <w:marRight w:val="0"/>
      <w:marTop w:val="0"/>
      <w:marBottom w:val="0"/>
      <w:divBdr>
        <w:top w:val="none" w:sz="0" w:space="0" w:color="auto"/>
        <w:left w:val="none" w:sz="0" w:space="0" w:color="auto"/>
        <w:bottom w:val="none" w:sz="0" w:space="0" w:color="auto"/>
        <w:right w:val="none" w:sz="0" w:space="0" w:color="auto"/>
      </w:divBdr>
    </w:div>
    <w:div w:id="1799913277">
      <w:marLeft w:val="0"/>
      <w:marRight w:val="0"/>
      <w:marTop w:val="0"/>
      <w:marBottom w:val="0"/>
      <w:divBdr>
        <w:top w:val="none" w:sz="0" w:space="0" w:color="auto"/>
        <w:left w:val="none" w:sz="0" w:space="0" w:color="auto"/>
        <w:bottom w:val="none" w:sz="0" w:space="0" w:color="auto"/>
        <w:right w:val="none" w:sz="0" w:space="0" w:color="auto"/>
      </w:divBdr>
    </w:div>
    <w:div w:id="1799913278">
      <w:marLeft w:val="0"/>
      <w:marRight w:val="0"/>
      <w:marTop w:val="0"/>
      <w:marBottom w:val="0"/>
      <w:divBdr>
        <w:top w:val="none" w:sz="0" w:space="0" w:color="auto"/>
        <w:left w:val="none" w:sz="0" w:space="0" w:color="auto"/>
        <w:bottom w:val="none" w:sz="0" w:space="0" w:color="auto"/>
        <w:right w:val="none" w:sz="0" w:space="0" w:color="auto"/>
      </w:divBdr>
    </w:div>
    <w:div w:id="1799913279">
      <w:marLeft w:val="0"/>
      <w:marRight w:val="0"/>
      <w:marTop w:val="0"/>
      <w:marBottom w:val="0"/>
      <w:divBdr>
        <w:top w:val="none" w:sz="0" w:space="0" w:color="auto"/>
        <w:left w:val="none" w:sz="0" w:space="0" w:color="auto"/>
        <w:bottom w:val="none" w:sz="0" w:space="0" w:color="auto"/>
        <w:right w:val="none" w:sz="0" w:space="0" w:color="auto"/>
      </w:divBdr>
    </w:div>
    <w:div w:id="1799913280">
      <w:marLeft w:val="0"/>
      <w:marRight w:val="0"/>
      <w:marTop w:val="0"/>
      <w:marBottom w:val="0"/>
      <w:divBdr>
        <w:top w:val="none" w:sz="0" w:space="0" w:color="auto"/>
        <w:left w:val="none" w:sz="0" w:space="0" w:color="auto"/>
        <w:bottom w:val="none" w:sz="0" w:space="0" w:color="auto"/>
        <w:right w:val="none" w:sz="0" w:space="0" w:color="auto"/>
      </w:divBdr>
    </w:div>
    <w:div w:id="1799913281">
      <w:marLeft w:val="0"/>
      <w:marRight w:val="0"/>
      <w:marTop w:val="0"/>
      <w:marBottom w:val="0"/>
      <w:divBdr>
        <w:top w:val="none" w:sz="0" w:space="0" w:color="auto"/>
        <w:left w:val="none" w:sz="0" w:space="0" w:color="auto"/>
        <w:bottom w:val="none" w:sz="0" w:space="0" w:color="auto"/>
        <w:right w:val="none" w:sz="0" w:space="0" w:color="auto"/>
      </w:divBdr>
    </w:div>
    <w:div w:id="1799913282">
      <w:marLeft w:val="0"/>
      <w:marRight w:val="0"/>
      <w:marTop w:val="0"/>
      <w:marBottom w:val="0"/>
      <w:divBdr>
        <w:top w:val="none" w:sz="0" w:space="0" w:color="auto"/>
        <w:left w:val="none" w:sz="0" w:space="0" w:color="auto"/>
        <w:bottom w:val="none" w:sz="0" w:space="0" w:color="auto"/>
        <w:right w:val="none" w:sz="0" w:space="0" w:color="auto"/>
      </w:divBdr>
    </w:div>
    <w:div w:id="1799913283">
      <w:marLeft w:val="0"/>
      <w:marRight w:val="0"/>
      <w:marTop w:val="0"/>
      <w:marBottom w:val="0"/>
      <w:divBdr>
        <w:top w:val="none" w:sz="0" w:space="0" w:color="auto"/>
        <w:left w:val="none" w:sz="0" w:space="0" w:color="auto"/>
        <w:bottom w:val="none" w:sz="0" w:space="0" w:color="auto"/>
        <w:right w:val="none" w:sz="0" w:space="0" w:color="auto"/>
      </w:divBdr>
    </w:div>
    <w:div w:id="1799913284">
      <w:marLeft w:val="0"/>
      <w:marRight w:val="0"/>
      <w:marTop w:val="0"/>
      <w:marBottom w:val="0"/>
      <w:divBdr>
        <w:top w:val="none" w:sz="0" w:space="0" w:color="auto"/>
        <w:left w:val="none" w:sz="0" w:space="0" w:color="auto"/>
        <w:bottom w:val="none" w:sz="0" w:space="0" w:color="auto"/>
        <w:right w:val="none" w:sz="0" w:space="0" w:color="auto"/>
      </w:divBdr>
    </w:div>
    <w:div w:id="1799913285">
      <w:marLeft w:val="0"/>
      <w:marRight w:val="0"/>
      <w:marTop w:val="0"/>
      <w:marBottom w:val="0"/>
      <w:divBdr>
        <w:top w:val="none" w:sz="0" w:space="0" w:color="auto"/>
        <w:left w:val="none" w:sz="0" w:space="0" w:color="auto"/>
        <w:bottom w:val="none" w:sz="0" w:space="0" w:color="auto"/>
        <w:right w:val="none" w:sz="0" w:space="0" w:color="auto"/>
      </w:divBdr>
    </w:div>
    <w:div w:id="1799913286">
      <w:marLeft w:val="0"/>
      <w:marRight w:val="0"/>
      <w:marTop w:val="0"/>
      <w:marBottom w:val="0"/>
      <w:divBdr>
        <w:top w:val="none" w:sz="0" w:space="0" w:color="auto"/>
        <w:left w:val="none" w:sz="0" w:space="0" w:color="auto"/>
        <w:bottom w:val="none" w:sz="0" w:space="0" w:color="auto"/>
        <w:right w:val="none" w:sz="0" w:space="0" w:color="auto"/>
      </w:divBdr>
    </w:div>
    <w:div w:id="1799913287">
      <w:marLeft w:val="0"/>
      <w:marRight w:val="0"/>
      <w:marTop w:val="0"/>
      <w:marBottom w:val="0"/>
      <w:divBdr>
        <w:top w:val="none" w:sz="0" w:space="0" w:color="auto"/>
        <w:left w:val="none" w:sz="0" w:space="0" w:color="auto"/>
        <w:bottom w:val="none" w:sz="0" w:space="0" w:color="auto"/>
        <w:right w:val="none" w:sz="0" w:space="0" w:color="auto"/>
      </w:divBdr>
    </w:div>
    <w:div w:id="1799913288">
      <w:marLeft w:val="0"/>
      <w:marRight w:val="0"/>
      <w:marTop w:val="0"/>
      <w:marBottom w:val="0"/>
      <w:divBdr>
        <w:top w:val="none" w:sz="0" w:space="0" w:color="auto"/>
        <w:left w:val="none" w:sz="0" w:space="0" w:color="auto"/>
        <w:bottom w:val="none" w:sz="0" w:space="0" w:color="auto"/>
        <w:right w:val="none" w:sz="0" w:space="0" w:color="auto"/>
      </w:divBdr>
    </w:div>
    <w:div w:id="1799913289">
      <w:marLeft w:val="0"/>
      <w:marRight w:val="0"/>
      <w:marTop w:val="0"/>
      <w:marBottom w:val="0"/>
      <w:divBdr>
        <w:top w:val="none" w:sz="0" w:space="0" w:color="auto"/>
        <w:left w:val="none" w:sz="0" w:space="0" w:color="auto"/>
        <w:bottom w:val="none" w:sz="0" w:space="0" w:color="auto"/>
        <w:right w:val="none" w:sz="0" w:space="0" w:color="auto"/>
      </w:divBdr>
    </w:div>
    <w:div w:id="1799913290">
      <w:marLeft w:val="0"/>
      <w:marRight w:val="0"/>
      <w:marTop w:val="0"/>
      <w:marBottom w:val="0"/>
      <w:divBdr>
        <w:top w:val="none" w:sz="0" w:space="0" w:color="auto"/>
        <w:left w:val="none" w:sz="0" w:space="0" w:color="auto"/>
        <w:bottom w:val="none" w:sz="0" w:space="0" w:color="auto"/>
        <w:right w:val="none" w:sz="0" w:space="0" w:color="auto"/>
      </w:divBdr>
    </w:div>
    <w:div w:id="1799913291">
      <w:marLeft w:val="0"/>
      <w:marRight w:val="0"/>
      <w:marTop w:val="0"/>
      <w:marBottom w:val="0"/>
      <w:divBdr>
        <w:top w:val="none" w:sz="0" w:space="0" w:color="auto"/>
        <w:left w:val="none" w:sz="0" w:space="0" w:color="auto"/>
        <w:bottom w:val="none" w:sz="0" w:space="0" w:color="auto"/>
        <w:right w:val="none" w:sz="0" w:space="0" w:color="auto"/>
      </w:divBdr>
    </w:div>
    <w:div w:id="1799913292">
      <w:marLeft w:val="0"/>
      <w:marRight w:val="0"/>
      <w:marTop w:val="0"/>
      <w:marBottom w:val="0"/>
      <w:divBdr>
        <w:top w:val="none" w:sz="0" w:space="0" w:color="auto"/>
        <w:left w:val="none" w:sz="0" w:space="0" w:color="auto"/>
        <w:bottom w:val="none" w:sz="0" w:space="0" w:color="auto"/>
        <w:right w:val="none" w:sz="0" w:space="0" w:color="auto"/>
      </w:divBdr>
    </w:div>
    <w:div w:id="1799913293">
      <w:marLeft w:val="0"/>
      <w:marRight w:val="0"/>
      <w:marTop w:val="0"/>
      <w:marBottom w:val="0"/>
      <w:divBdr>
        <w:top w:val="none" w:sz="0" w:space="0" w:color="auto"/>
        <w:left w:val="none" w:sz="0" w:space="0" w:color="auto"/>
        <w:bottom w:val="none" w:sz="0" w:space="0" w:color="auto"/>
        <w:right w:val="none" w:sz="0" w:space="0" w:color="auto"/>
      </w:divBdr>
    </w:div>
    <w:div w:id="1799913294">
      <w:marLeft w:val="0"/>
      <w:marRight w:val="0"/>
      <w:marTop w:val="0"/>
      <w:marBottom w:val="0"/>
      <w:divBdr>
        <w:top w:val="none" w:sz="0" w:space="0" w:color="auto"/>
        <w:left w:val="none" w:sz="0" w:space="0" w:color="auto"/>
        <w:bottom w:val="none" w:sz="0" w:space="0" w:color="auto"/>
        <w:right w:val="none" w:sz="0" w:space="0" w:color="auto"/>
      </w:divBdr>
    </w:div>
    <w:div w:id="1799913295">
      <w:marLeft w:val="0"/>
      <w:marRight w:val="0"/>
      <w:marTop w:val="0"/>
      <w:marBottom w:val="0"/>
      <w:divBdr>
        <w:top w:val="none" w:sz="0" w:space="0" w:color="auto"/>
        <w:left w:val="none" w:sz="0" w:space="0" w:color="auto"/>
        <w:bottom w:val="none" w:sz="0" w:space="0" w:color="auto"/>
        <w:right w:val="none" w:sz="0" w:space="0" w:color="auto"/>
      </w:divBdr>
    </w:div>
    <w:div w:id="1799913296">
      <w:marLeft w:val="0"/>
      <w:marRight w:val="0"/>
      <w:marTop w:val="0"/>
      <w:marBottom w:val="0"/>
      <w:divBdr>
        <w:top w:val="none" w:sz="0" w:space="0" w:color="auto"/>
        <w:left w:val="none" w:sz="0" w:space="0" w:color="auto"/>
        <w:bottom w:val="none" w:sz="0" w:space="0" w:color="auto"/>
        <w:right w:val="none" w:sz="0" w:space="0" w:color="auto"/>
      </w:divBdr>
    </w:div>
    <w:div w:id="1799913297">
      <w:marLeft w:val="0"/>
      <w:marRight w:val="0"/>
      <w:marTop w:val="0"/>
      <w:marBottom w:val="0"/>
      <w:divBdr>
        <w:top w:val="none" w:sz="0" w:space="0" w:color="auto"/>
        <w:left w:val="none" w:sz="0" w:space="0" w:color="auto"/>
        <w:bottom w:val="none" w:sz="0" w:space="0" w:color="auto"/>
        <w:right w:val="none" w:sz="0" w:space="0" w:color="auto"/>
      </w:divBdr>
    </w:div>
    <w:div w:id="1799913298">
      <w:marLeft w:val="0"/>
      <w:marRight w:val="0"/>
      <w:marTop w:val="0"/>
      <w:marBottom w:val="0"/>
      <w:divBdr>
        <w:top w:val="none" w:sz="0" w:space="0" w:color="auto"/>
        <w:left w:val="none" w:sz="0" w:space="0" w:color="auto"/>
        <w:bottom w:val="none" w:sz="0" w:space="0" w:color="auto"/>
        <w:right w:val="none" w:sz="0" w:space="0" w:color="auto"/>
      </w:divBdr>
    </w:div>
    <w:div w:id="1799913299">
      <w:marLeft w:val="0"/>
      <w:marRight w:val="0"/>
      <w:marTop w:val="0"/>
      <w:marBottom w:val="0"/>
      <w:divBdr>
        <w:top w:val="none" w:sz="0" w:space="0" w:color="auto"/>
        <w:left w:val="none" w:sz="0" w:space="0" w:color="auto"/>
        <w:bottom w:val="none" w:sz="0" w:space="0" w:color="auto"/>
        <w:right w:val="none" w:sz="0" w:space="0" w:color="auto"/>
      </w:divBdr>
    </w:div>
    <w:div w:id="1799913300">
      <w:marLeft w:val="0"/>
      <w:marRight w:val="0"/>
      <w:marTop w:val="0"/>
      <w:marBottom w:val="0"/>
      <w:divBdr>
        <w:top w:val="none" w:sz="0" w:space="0" w:color="auto"/>
        <w:left w:val="none" w:sz="0" w:space="0" w:color="auto"/>
        <w:bottom w:val="none" w:sz="0" w:space="0" w:color="auto"/>
        <w:right w:val="none" w:sz="0" w:space="0" w:color="auto"/>
      </w:divBdr>
    </w:div>
    <w:div w:id="1799913301">
      <w:marLeft w:val="0"/>
      <w:marRight w:val="0"/>
      <w:marTop w:val="0"/>
      <w:marBottom w:val="0"/>
      <w:divBdr>
        <w:top w:val="none" w:sz="0" w:space="0" w:color="auto"/>
        <w:left w:val="none" w:sz="0" w:space="0" w:color="auto"/>
        <w:bottom w:val="none" w:sz="0" w:space="0" w:color="auto"/>
        <w:right w:val="none" w:sz="0" w:space="0" w:color="auto"/>
      </w:divBdr>
    </w:div>
    <w:div w:id="1799913302">
      <w:marLeft w:val="0"/>
      <w:marRight w:val="0"/>
      <w:marTop w:val="0"/>
      <w:marBottom w:val="0"/>
      <w:divBdr>
        <w:top w:val="none" w:sz="0" w:space="0" w:color="auto"/>
        <w:left w:val="none" w:sz="0" w:space="0" w:color="auto"/>
        <w:bottom w:val="none" w:sz="0" w:space="0" w:color="auto"/>
        <w:right w:val="none" w:sz="0" w:space="0" w:color="auto"/>
      </w:divBdr>
    </w:div>
    <w:div w:id="1799913303">
      <w:marLeft w:val="0"/>
      <w:marRight w:val="0"/>
      <w:marTop w:val="0"/>
      <w:marBottom w:val="0"/>
      <w:divBdr>
        <w:top w:val="none" w:sz="0" w:space="0" w:color="auto"/>
        <w:left w:val="none" w:sz="0" w:space="0" w:color="auto"/>
        <w:bottom w:val="none" w:sz="0" w:space="0" w:color="auto"/>
        <w:right w:val="none" w:sz="0" w:space="0" w:color="auto"/>
      </w:divBdr>
    </w:div>
    <w:div w:id="1799913304">
      <w:marLeft w:val="0"/>
      <w:marRight w:val="0"/>
      <w:marTop w:val="0"/>
      <w:marBottom w:val="0"/>
      <w:divBdr>
        <w:top w:val="none" w:sz="0" w:space="0" w:color="auto"/>
        <w:left w:val="none" w:sz="0" w:space="0" w:color="auto"/>
        <w:bottom w:val="none" w:sz="0" w:space="0" w:color="auto"/>
        <w:right w:val="none" w:sz="0" w:space="0" w:color="auto"/>
      </w:divBdr>
    </w:div>
    <w:div w:id="1799913305">
      <w:marLeft w:val="0"/>
      <w:marRight w:val="0"/>
      <w:marTop w:val="0"/>
      <w:marBottom w:val="0"/>
      <w:divBdr>
        <w:top w:val="none" w:sz="0" w:space="0" w:color="auto"/>
        <w:left w:val="none" w:sz="0" w:space="0" w:color="auto"/>
        <w:bottom w:val="none" w:sz="0" w:space="0" w:color="auto"/>
        <w:right w:val="none" w:sz="0" w:space="0" w:color="auto"/>
      </w:divBdr>
    </w:div>
    <w:div w:id="1799913306">
      <w:marLeft w:val="0"/>
      <w:marRight w:val="0"/>
      <w:marTop w:val="0"/>
      <w:marBottom w:val="0"/>
      <w:divBdr>
        <w:top w:val="none" w:sz="0" w:space="0" w:color="auto"/>
        <w:left w:val="none" w:sz="0" w:space="0" w:color="auto"/>
        <w:bottom w:val="none" w:sz="0" w:space="0" w:color="auto"/>
        <w:right w:val="none" w:sz="0" w:space="0" w:color="auto"/>
      </w:divBdr>
    </w:div>
    <w:div w:id="1799913307">
      <w:marLeft w:val="0"/>
      <w:marRight w:val="0"/>
      <w:marTop w:val="0"/>
      <w:marBottom w:val="0"/>
      <w:divBdr>
        <w:top w:val="none" w:sz="0" w:space="0" w:color="auto"/>
        <w:left w:val="none" w:sz="0" w:space="0" w:color="auto"/>
        <w:bottom w:val="none" w:sz="0" w:space="0" w:color="auto"/>
        <w:right w:val="none" w:sz="0" w:space="0" w:color="auto"/>
      </w:divBdr>
    </w:div>
    <w:div w:id="1799913308">
      <w:marLeft w:val="0"/>
      <w:marRight w:val="0"/>
      <w:marTop w:val="0"/>
      <w:marBottom w:val="0"/>
      <w:divBdr>
        <w:top w:val="none" w:sz="0" w:space="0" w:color="auto"/>
        <w:left w:val="none" w:sz="0" w:space="0" w:color="auto"/>
        <w:bottom w:val="none" w:sz="0" w:space="0" w:color="auto"/>
        <w:right w:val="none" w:sz="0" w:space="0" w:color="auto"/>
      </w:divBdr>
    </w:div>
    <w:div w:id="1799913309">
      <w:marLeft w:val="0"/>
      <w:marRight w:val="0"/>
      <w:marTop w:val="0"/>
      <w:marBottom w:val="0"/>
      <w:divBdr>
        <w:top w:val="none" w:sz="0" w:space="0" w:color="auto"/>
        <w:left w:val="none" w:sz="0" w:space="0" w:color="auto"/>
        <w:bottom w:val="none" w:sz="0" w:space="0" w:color="auto"/>
        <w:right w:val="none" w:sz="0" w:space="0" w:color="auto"/>
      </w:divBdr>
    </w:div>
    <w:div w:id="1799913310">
      <w:marLeft w:val="0"/>
      <w:marRight w:val="0"/>
      <w:marTop w:val="0"/>
      <w:marBottom w:val="0"/>
      <w:divBdr>
        <w:top w:val="none" w:sz="0" w:space="0" w:color="auto"/>
        <w:left w:val="none" w:sz="0" w:space="0" w:color="auto"/>
        <w:bottom w:val="none" w:sz="0" w:space="0" w:color="auto"/>
        <w:right w:val="none" w:sz="0" w:space="0" w:color="auto"/>
      </w:divBdr>
    </w:div>
    <w:div w:id="1799913311">
      <w:marLeft w:val="0"/>
      <w:marRight w:val="0"/>
      <w:marTop w:val="0"/>
      <w:marBottom w:val="0"/>
      <w:divBdr>
        <w:top w:val="none" w:sz="0" w:space="0" w:color="auto"/>
        <w:left w:val="none" w:sz="0" w:space="0" w:color="auto"/>
        <w:bottom w:val="none" w:sz="0" w:space="0" w:color="auto"/>
        <w:right w:val="none" w:sz="0" w:space="0" w:color="auto"/>
      </w:divBdr>
    </w:div>
    <w:div w:id="1799913312">
      <w:marLeft w:val="0"/>
      <w:marRight w:val="0"/>
      <w:marTop w:val="0"/>
      <w:marBottom w:val="0"/>
      <w:divBdr>
        <w:top w:val="none" w:sz="0" w:space="0" w:color="auto"/>
        <w:left w:val="none" w:sz="0" w:space="0" w:color="auto"/>
        <w:bottom w:val="none" w:sz="0" w:space="0" w:color="auto"/>
        <w:right w:val="none" w:sz="0" w:space="0" w:color="auto"/>
      </w:divBdr>
    </w:div>
    <w:div w:id="1799913313">
      <w:marLeft w:val="0"/>
      <w:marRight w:val="0"/>
      <w:marTop w:val="0"/>
      <w:marBottom w:val="0"/>
      <w:divBdr>
        <w:top w:val="none" w:sz="0" w:space="0" w:color="auto"/>
        <w:left w:val="none" w:sz="0" w:space="0" w:color="auto"/>
        <w:bottom w:val="none" w:sz="0" w:space="0" w:color="auto"/>
        <w:right w:val="none" w:sz="0" w:space="0" w:color="auto"/>
      </w:divBdr>
    </w:div>
    <w:div w:id="1799913314">
      <w:marLeft w:val="0"/>
      <w:marRight w:val="0"/>
      <w:marTop w:val="0"/>
      <w:marBottom w:val="0"/>
      <w:divBdr>
        <w:top w:val="none" w:sz="0" w:space="0" w:color="auto"/>
        <w:left w:val="none" w:sz="0" w:space="0" w:color="auto"/>
        <w:bottom w:val="none" w:sz="0" w:space="0" w:color="auto"/>
        <w:right w:val="none" w:sz="0" w:space="0" w:color="auto"/>
      </w:divBdr>
    </w:div>
    <w:div w:id="1799913315">
      <w:marLeft w:val="0"/>
      <w:marRight w:val="0"/>
      <w:marTop w:val="0"/>
      <w:marBottom w:val="0"/>
      <w:divBdr>
        <w:top w:val="none" w:sz="0" w:space="0" w:color="auto"/>
        <w:left w:val="none" w:sz="0" w:space="0" w:color="auto"/>
        <w:bottom w:val="none" w:sz="0" w:space="0" w:color="auto"/>
        <w:right w:val="none" w:sz="0" w:space="0" w:color="auto"/>
      </w:divBdr>
    </w:div>
    <w:div w:id="1799913316">
      <w:marLeft w:val="0"/>
      <w:marRight w:val="0"/>
      <w:marTop w:val="0"/>
      <w:marBottom w:val="0"/>
      <w:divBdr>
        <w:top w:val="none" w:sz="0" w:space="0" w:color="auto"/>
        <w:left w:val="none" w:sz="0" w:space="0" w:color="auto"/>
        <w:bottom w:val="none" w:sz="0" w:space="0" w:color="auto"/>
        <w:right w:val="none" w:sz="0" w:space="0" w:color="auto"/>
      </w:divBdr>
    </w:div>
    <w:div w:id="1799913317">
      <w:marLeft w:val="0"/>
      <w:marRight w:val="0"/>
      <w:marTop w:val="0"/>
      <w:marBottom w:val="0"/>
      <w:divBdr>
        <w:top w:val="none" w:sz="0" w:space="0" w:color="auto"/>
        <w:left w:val="none" w:sz="0" w:space="0" w:color="auto"/>
        <w:bottom w:val="none" w:sz="0" w:space="0" w:color="auto"/>
        <w:right w:val="none" w:sz="0" w:space="0" w:color="auto"/>
      </w:divBdr>
    </w:div>
    <w:div w:id="1799913318">
      <w:marLeft w:val="0"/>
      <w:marRight w:val="0"/>
      <w:marTop w:val="0"/>
      <w:marBottom w:val="0"/>
      <w:divBdr>
        <w:top w:val="none" w:sz="0" w:space="0" w:color="auto"/>
        <w:left w:val="none" w:sz="0" w:space="0" w:color="auto"/>
        <w:bottom w:val="none" w:sz="0" w:space="0" w:color="auto"/>
        <w:right w:val="none" w:sz="0" w:space="0" w:color="auto"/>
      </w:divBdr>
    </w:div>
    <w:div w:id="1799913319">
      <w:marLeft w:val="0"/>
      <w:marRight w:val="0"/>
      <w:marTop w:val="0"/>
      <w:marBottom w:val="0"/>
      <w:divBdr>
        <w:top w:val="none" w:sz="0" w:space="0" w:color="auto"/>
        <w:left w:val="none" w:sz="0" w:space="0" w:color="auto"/>
        <w:bottom w:val="none" w:sz="0" w:space="0" w:color="auto"/>
        <w:right w:val="none" w:sz="0" w:space="0" w:color="auto"/>
      </w:divBdr>
    </w:div>
    <w:div w:id="1799913320">
      <w:marLeft w:val="0"/>
      <w:marRight w:val="0"/>
      <w:marTop w:val="0"/>
      <w:marBottom w:val="0"/>
      <w:divBdr>
        <w:top w:val="none" w:sz="0" w:space="0" w:color="auto"/>
        <w:left w:val="none" w:sz="0" w:space="0" w:color="auto"/>
        <w:bottom w:val="none" w:sz="0" w:space="0" w:color="auto"/>
        <w:right w:val="none" w:sz="0" w:space="0" w:color="auto"/>
      </w:divBdr>
    </w:div>
    <w:div w:id="1799913321">
      <w:marLeft w:val="0"/>
      <w:marRight w:val="0"/>
      <w:marTop w:val="0"/>
      <w:marBottom w:val="0"/>
      <w:divBdr>
        <w:top w:val="none" w:sz="0" w:space="0" w:color="auto"/>
        <w:left w:val="none" w:sz="0" w:space="0" w:color="auto"/>
        <w:bottom w:val="none" w:sz="0" w:space="0" w:color="auto"/>
        <w:right w:val="none" w:sz="0" w:space="0" w:color="auto"/>
      </w:divBdr>
    </w:div>
    <w:div w:id="1799913322">
      <w:marLeft w:val="0"/>
      <w:marRight w:val="0"/>
      <w:marTop w:val="0"/>
      <w:marBottom w:val="0"/>
      <w:divBdr>
        <w:top w:val="none" w:sz="0" w:space="0" w:color="auto"/>
        <w:left w:val="none" w:sz="0" w:space="0" w:color="auto"/>
        <w:bottom w:val="none" w:sz="0" w:space="0" w:color="auto"/>
        <w:right w:val="none" w:sz="0" w:space="0" w:color="auto"/>
      </w:divBdr>
    </w:div>
    <w:div w:id="1799913323">
      <w:marLeft w:val="0"/>
      <w:marRight w:val="0"/>
      <w:marTop w:val="0"/>
      <w:marBottom w:val="0"/>
      <w:divBdr>
        <w:top w:val="none" w:sz="0" w:space="0" w:color="auto"/>
        <w:left w:val="none" w:sz="0" w:space="0" w:color="auto"/>
        <w:bottom w:val="none" w:sz="0" w:space="0" w:color="auto"/>
        <w:right w:val="none" w:sz="0" w:space="0" w:color="auto"/>
      </w:divBdr>
    </w:div>
    <w:div w:id="1799913324">
      <w:marLeft w:val="0"/>
      <w:marRight w:val="0"/>
      <w:marTop w:val="0"/>
      <w:marBottom w:val="0"/>
      <w:divBdr>
        <w:top w:val="none" w:sz="0" w:space="0" w:color="auto"/>
        <w:left w:val="none" w:sz="0" w:space="0" w:color="auto"/>
        <w:bottom w:val="none" w:sz="0" w:space="0" w:color="auto"/>
        <w:right w:val="none" w:sz="0" w:space="0" w:color="auto"/>
      </w:divBdr>
    </w:div>
    <w:div w:id="1799913325">
      <w:marLeft w:val="0"/>
      <w:marRight w:val="0"/>
      <w:marTop w:val="0"/>
      <w:marBottom w:val="0"/>
      <w:divBdr>
        <w:top w:val="none" w:sz="0" w:space="0" w:color="auto"/>
        <w:left w:val="none" w:sz="0" w:space="0" w:color="auto"/>
        <w:bottom w:val="none" w:sz="0" w:space="0" w:color="auto"/>
        <w:right w:val="none" w:sz="0" w:space="0" w:color="auto"/>
      </w:divBdr>
    </w:div>
    <w:div w:id="1799913326">
      <w:marLeft w:val="0"/>
      <w:marRight w:val="0"/>
      <w:marTop w:val="0"/>
      <w:marBottom w:val="0"/>
      <w:divBdr>
        <w:top w:val="none" w:sz="0" w:space="0" w:color="auto"/>
        <w:left w:val="none" w:sz="0" w:space="0" w:color="auto"/>
        <w:bottom w:val="none" w:sz="0" w:space="0" w:color="auto"/>
        <w:right w:val="none" w:sz="0" w:space="0" w:color="auto"/>
      </w:divBdr>
    </w:div>
    <w:div w:id="1799913327">
      <w:marLeft w:val="0"/>
      <w:marRight w:val="0"/>
      <w:marTop w:val="0"/>
      <w:marBottom w:val="0"/>
      <w:divBdr>
        <w:top w:val="none" w:sz="0" w:space="0" w:color="auto"/>
        <w:left w:val="none" w:sz="0" w:space="0" w:color="auto"/>
        <w:bottom w:val="none" w:sz="0" w:space="0" w:color="auto"/>
        <w:right w:val="none" w:sz="0" w:space="0" w:color="auto"/>
      </w:divBdr>
    </w:div>
    <w:div w:id="1799913328">
      <w:marLeft w:val="0"/>
      <w:marRight w:val="0"/>
      <w:marTop w:val="0"/>
      <w:marBottom w:val="0"/>
      <w:divBdr>
        <w:top w:val="none" w:sz="0" w:space="0" w:color="auto"/>
        <w:left w:val="none" w:sz="0" w:space="0" w:color="auto"/>
        <w:bottom w:val="none" w:sz="0" w:space="0" w:color="auto"/>
        <w:right w:val="none" w:sz="0" w:space="0" w:color="auto"/>
      </w:divBdr>
    </w:div>
    <w:div w:id="1799913329">
      <w:marLeft w:val="0"/>
      <w:marRight w:val="0"/>
      <w:marTop w:val="0"/>
      <w:marBottom w:val="0"/>
      <w:divBdr>
        <w:top w:val="none" w:sz="0" w:space="0" w:color="auto"/>
        <w:left w:val="none" w:sz="0" w:space="0" w:color="auto"/>
        <w:bottom w:val="none" w:sz="0" w:space="0" w:color="auto"/>
        <w:right w:val="none" w:sz="0" w:space="0" w:color="auto"/>
      </w:divBdr>
    </w:div>
    <w:div w:id="1799913330">
      <w:marLeft w:val="0"/>
      <w:marRight w:val="0"/>
      <w:marTop w:val="0"/>
      <w:marBottom w:val="0"/>
      <w:divBdr>
        <w:top w:val="none" w:sz="0" w:space="0" w:color="auto"/>
        <w:left w:val="none" w:sz="0" w:space="0" w:color="auto"/>
        <w:bottom w:val="none" w:sz="0" w:space="0" w:color="auto"/>
        <w:right w:val="none" w:sz="0" w:space="0" w:color="auto"/>
      </w:divBdr>
    </w:div>
    <w:div w:id="1799913331">
      <w:marLeft w:val="0"/>
      <w:marRight w:val="0"/>
      <w:marTop w:val="0"/>
      <w:marBottom w:val="0"/>
      <w:divBdr>
        <w:top w:val="none" w:sz="0" w:space="0" w:color="auto"/>
        <w:left w:val="none" w:sz="0" w:space="0" w:color="auto"/>
        <w:bottom w:val="none" w:sz="0" w:space="0" w:color="auto"/>
        <w:right w:val="none" w:sz="0" w:space="0" w:color="auto"/>
      </w:divBdr>
    </w:div>
    <w:div w:id="1799913332">
      <w:marLeft w:val="0"/>
      <w:marRight w:val="0"/>
      <w:marTop w:val="0"/>
      <w:marBottom w:val="0"/>
      <w:divBdr>
        <w:top w:val="none" w:sz="0" w:space="0" w:color="auto"/>
        <w:left w:val="none" w:sz="0" w:space="0" w:color="auto"/>
        <w:bottom w:val="none" w:sz="0" w:space="0" w:color="auto"/>
        <w:right w:val="none" w:sz="0" w:space="0" w:color="auto"/>
      </w:divBdr>
    </w:div>
    <w:div w:id="1799913333">
      <w:marLeft w:val="0"/>
      <w:marRight w:val="0"/>
      <w:marTop w:val="0"/>
      <w:marBottom w:val="0"/>
      <w:divBdr>
        <w:top w:val="none" w:sz="0" w:space="0" w:color="auto"/>
        <w:left w:val="none" w:sz="0" w:space="0" w:color="auto"/>
        <w:bottom w:val="none" w:sz="0" w:space="0" w:color="auto"/>
        <w:right w:val="none" w:sz="0" w:space="0" w:color="auto"/>
      </w:divBdr>
    </w:div>
    <w:div w:id="1799913334">
      <w:marLeft w:val="0"/>
      <w:marRight w:val="0"/>
      <w:marTop w:val="0"/>
      <w:marBottom w:val="0"/>
      <w:divBdr>
        <w:top w:val="none" w:sz="0" w:space="0" w:color="auto"/>
        <w:left w:val="none" w:sz="0" w:space="0" w:color="auto"/>
        <w:bottom w:val="none" w:sz="0" w:space="0" w:color="auto"/>
        <w:right w:val="none" w:sz="0" w:space="0" w:color="auto"/>
      </w:divBdr>
    </w:div>
    <w:div w:id="1799913335">
      <w:marLeft w:val="0"/>
      <w:marRight w:val="0"/>
      <w:marTop w:val="0"/>
      <w:marBottom w:val="0"/>
      <w:divBdr>
        <w:top w:val="none" w:sz="0" w:space="0" w:color="auto"/>
        <w:left w:val="none" w:sz="0" w:space="0" w:color="auto"/>
        <w:bottom w:val="none" w:sz="0" w:space="0" w:color="auto"/>
        <w:right w:val="none" w:sz="0" w:space="0" w:color="auto"/>
      </w:divBdr>
    </w:div>
    <w:div w:id="1799913336">
      <w:marLeft w:val="0"/>
      <w:marRight w:val="0"/>
      <w:marTop w:val="0"/>
      <w:marBottom w:val="0"/>
      <w:divBdr>
        <w:top w:val="none" w:sz="0" w:space="0" w:color="auto"/>
        <w:left w:val="none" w:sz="0" w:space="0" w:color="auto"/>
        <w:bottom w:val="none" w:sz="0" w:space="0" w:color="auto"/>
        <w:right w:val="none" w:sz="0" w:space="0" w:color="auto"/>
      </w:divBdr>
    </w:div>
    <w:div w:id="1799913337">
      <w:marLeft w:val="0"/>
      <w:marRight w:val="0"/>
      <w:marTop w:val="0"/>
      <w:marBottom w:val="0"/>
      <w:divBdr>
        <w:top w:val="none" w:sz="0" w:space="0" w:color="auto"/>
        <w:left w:val="none" w:sz="0" w:space="0" w:color="auto"/>
        <w:bottom w:val="none" w:sz="0" w:space="0" w:color="auto"/>
        <w:right w:val="none" w:sz="0" w:space="0" w:color="auto"/>
      </w:divBdr>
    </w:div>
    <w:div w:id="1799913338">
      <w:marLeft w:val="0"/>
      <w:marRight w:val="0"/>
      <w:marTop w:val="0"/>
      <w:marBottom w:val="0"/>
      <w:divBdr>
        <w:top w:val="none" w:sz="0" w:space="0" w:color="auto"/>
        <w:left w:val="none" w:sz="0" w:space="0" w:color="auto"/>
        <w:bottom w:val="none" w:sz="0" w:space="0" w:color="auto"/>
        <w:right w:val="none" w:sz="0" w:space="0" w:color="auto"/>
      </w:divBdr>
    </w:div>
    <w:div w:id="1799913339">
      <w:marLeft w:val="0"/>
      <w:marRight w:val="0"/>
      <w:marTop w:val="0"/>
      <w:marBottom w:val="0"/>
      <w:divBdr>
        <w:top w:val="none" w:sz="0" w:space="0" w:color="auto"/>
        <w:left w:val="none" w:sz="0" w:space="0" w:color="auto"/>
        <w:bottom w:val="none" w:sz="0" w:space="0" w:color="auto"/>
        <w:right w:val="none" w:sz="0" w:space="0" w:color="auto"/>
      </w:divBdr>
    </w:div>
    <w:div w:id="1799913340">
      <w:marLeft w:val="0"/>
      <w:marRight w:val="0"/>
      <w:marTop w:val="0"/>
      <w:marBottom w:val="0"/>
      <w:divBdr>
        <w:top w:val="none" w:sz="0" w:space="0" w:color="auto"/>
        <w:left w:val="none" w:sz="0" w:space="0" w:color="auto"/>
        <w:bottom w:val="none" w:sz="0" w:space="0" w:color="auto"/>
        <w:right w:val="none" w:sz="0" w:space="0" w:color="auto"/>
      </w:divBdr>
    </w:div>
    <w:div w:id="1799913341">
      <w:marLeft w:val="0"/>
      <w:marRight w:val="0"/>
      <w:marTop w:val="0"/>
      <w:marBottom w:val="0"/>
      <w:divBdr>
        <w:top w:val="none" w:sz="0" w:space="0" w:color="auto"/>
        <w:left w:val="none" w:sz="0" w:space="0" w:color="auto"/>
        <w:bottom w:val="none" w:sz="0" w:space="0" w:color="auto"/>
        <w:right w:val="none" w:sz="0" w:space="0" w:color="auto"/>
      </w:divBdr>
    </w:div>
    <w:div w:id="1799913342">
      <w:marLeft w:val="0"/>
      <w:marRight w:val="0"/>
      <w:marTop w:val="0"/>
      <w:marBottom w:val="0"/>
      <w:divBdr>
        <w:top w:val="none" w:sz="0" w:space="0" w:color="auto"/>
        <w:left w:val="none" w:sz="0" w:space="0" w:color="auto"/>
        <w:bottom w:val="none" w:sz="0" w:space="0" w:color="auto"/>
        <w:right w:val="none" w:sz="0" w:space="0" w:color="auto"/>
      </w:divBdr>
    </w:div>
    <w:div w:id="1799913343">
      <w:marLeft w:val="0"/>
      <w:marRight w:val="0"/>
      <w:marTop w:val="0"/>
      <w:marBottom w:val="0"/>
      <w:divBdr>
        <w:top w:val="none" w:sz="0" w:space="0" w:color="auto"/>
        <w:left w:val="none" w:sz="0" w:space="0" w:color="auto"/>
        <w:bottom w:val="none" w:sz="0" w:space="0" w:color="auto"/>
        <w:right w:val="none" w:sz="0" w:space="0" w:color="auto"/>
      </w:divBdr>
    </w:div>
    <w:div w:id="1799913344">
      <w:marLeft w:val="0"/>
      <w:marRight w:val="0"/>
      <w:marTop w:val="0"/>
      <w:marBottom w:val="0"/>
      <w:divBdr>
        <w:top w:val="none" w:sz="0" w:space="0" w:color="auto"/>
        <w:left w:val="none" w:sz="0" w:space="0" w:color="auto"/>
        <w:bottom w:val="none" w:sz="0" w:space="0" w:color="auto"/>
        <w:right w:val="none" w:sz="0" w:space="0" w:color="auto"/>
      </w:divBdr>
    </w:div>
    <w:div w:id="1799913345">
      <w:marLeft w:val="0"/>
      <w:marRight w:val="0"/>
      <w:marTop w:val="0"/>
      <w:marBottom w:val="0"/>
      <w:divBdr>
        <w:top w:val="none" w:sz="0" w:space="0" w:color="auto"/>
        <w:left w:val="none" w:sz="0" w:space="0" w:color="auto"/>
        <w:bottom w:val="none" w:sz="0" w:space="0" w:color="auto"/>
        <w:right w:val="none" w:sz="0" w:space="0" w:color="auto"/>
      </w:divBdr>
    </w:div>
    <w:div w:id="1799913346">
      <w:marLeft w:val="0"/>
      <w:marRight w:val="0"/>
      <w:marTop w:val="0"/>
      <w:marBottom w:val="0"/>
      <w:divBdr>
        <w:top w:val="none" w:sz="0" w:space="0" w:color="auto"/>
        <w:left w:val="none" w:sz="0" w:space="0" w:color="auto"/>
        <w:bottom w:val="none" w:sz="0" w:space="0" w:color="auto"/>
        <w:right w:val="none" w:sz="0" w:space="0" w:color="auto"/>
      </w:divBdr>
    </w:div>
    <w:div w:id="1799913347">
      <w:marLeft w:val="0"/>
      <w:marRight w:val="0"/>
      <w:marTop w:val="0"/>
      <w:marBottom w:val="0"/>
      <w:divBdr>
        <w:top w:val="none" w:sz="0" w:space="0" w:color="auto"/>
        <w:left w:val="none" w:sz="0" w:space="0" w:color="auto"/>
        <w:bottom w:val="none" w:sz="0" w:space="0" w:color="auto"/>
        <w:right w:val="none" w:sz="0" w:space="0" w:color="auto"/>
      </w:divBdr>
    </w:div>
    <w:div w:id="1799913348">
      <w:marLeft w:val="0"/>
      <w:marRight w:val="0"/>
      <w:marTop w:val="0"/>
      <w:marBottom w:val="0"/>
      <w:divBdr>
        <w:top w:val="none" w:sz="0" w:space="0" w:color="auto"/>
        <w:left w:val="none" w:sz="0" w:space="0" w:color="auto"/>
        <w:bottom w:val="none" w:sz="0" w:space="0" w:color="auto"/>
        <w:right w:val="none" w:sz="0" w:space="0" w:color="auto"/>
      </w:divBdr>
    </w:div>
    <w:div w:id="1799913349">
      <w:marLeft w:val="0"/>
      <w:marRight w:val="0"/>
      <w:marTop w:val="0"/>
      <w:marBottom w:val="0"/>
      <w:divBdr>
        <w:top w:val="none" w:sz="0" w:space="0" w:color="auto"/>
        <w:left w:val="none" w:sz="0" w:space="0" w:color="auto"/>
        <w:bottom w:val="none" w:sz="0" w:space="0" w:color="auto"/>
        <w:right w:val="none" w:sz="0" w:space="0" w:color="auto"/>
      </w:divBdr>
    </w:div>
    <w:div w:id="1799913350">
      <w:marLeft w:val="0"/>
      <w:marRight w:val="0"/>
      <w:marTop w:val="0"/>
      <w:marBottom w:val="0"/>
      <w:divBdr>
        <w:top w:val="none" w:sz="0" w:space="0" w:color="auto"/>
        <w:left w:val="none" w:sz="0" w:space="0" w:color="auto"/>
        <w:bottom w:val="none" w:sz="0" w:space="0" w:color="auto"/>
        <w:right w:val="none" w:sz="0" w:space="0" w:color="auto"/>
      </w:divBdr>
    </w:div>
    <w:div w:id="1799913351">
      <w:marLeft w:val="0"/>
      <w:marRight w:val="0"/>
      <w:marTop w:val="0"/>
      <w:marBottom w:val="0"/>
      <w:divBdr>
        <w:top w:val="none" w:sz="0" w:space="0" w:color="auto"/>
        <w:left w:val="none" w:sz="0" w:space="0" w:color="auto"/>
        <w:bottom w:val="none" w:sz="0" w:space="0" w:color="auto"/>
        <w:right w:val="none" w:sz="0" w:space="0" w:color="auto"/>
      </w:divBdr>
    </w:div>
    <w:div w:id="1799913352">
      <w:marLeft w:val="0"/>
      <w:marRight w:val="0"/>
      <w:marTop w:val="0"/>
      <w:marBottom w:val="0"/>
      <w:divBdr>
        <w:top w:val="none" w:sz="0" w:space="0" w:color="auto"/>
        <w:left w:val="none" w:sz="0" w:space="0" w:color="auto"/>
        <w:bottom w:val="none" w:sz="0" w:space="0" w:color="auto"/>
        <w:right w:val="none" w:sz="0" w:space="0" w:color="auto"/>
      </w:divBdr>
    </w:div>
    <w:div w:id="1799913353">
      <w:marLeft w:val="0"/>
      <w:marRight w:val="0"/>
      <w:marTop w:val="0"/>
      <w:marBottom w:val="0"/>
      <w:divBdr>
        <w:top w:val="none" w:sz="0" w:space="0" w:color="auto"/>
        <w:left w:val="none" w:sz="0" w:space="0" w:color="auto"/>
        <w:bottom w:val="none" w:sz="0" w:space="0" w:color="auto"/>
        <w:right w:val="none" w:sz="0" w:space="0" w:color="auto"/>
      </w:divBdr>
    </w:div>
    <w:div w:id="1799913354">
      <w:marLeft w:val="0"/>
      <w:marRight w:val="0"/>
      <w:marTop w:val="0"/>
      <w:marBottom w:val="0"/>
      <w:divBdr>
        <w:top w:val="none" w:sz="0" w:space="0" w:color="auto"/>
        <w:left w:val="none" w:sz="0" w:space="0" w:color="auto"/>
        <w:bottom w:val="none" w:sz="0" w:space="0" w:color="auto"/>
        <w:right w:val="none" w:sz="0" w:space="0" w:color="auto"/>
      </w:divBdr>
    </w:div>
    <w:div w:id="1799913355">
      <w:marLeft w:val="0"/>
      <w:marRight w:val="0"/>
      <w:marTop w:val="0"/>
      <w:marBottom w:val="0"/>
      <w:divBdr>
        <w:top w:val="none" w:sz="0" w:space="0" w:color="auto"/>
        <w:left w:val="none" w:sz="0" w:space="0" w:color="auto"/>
        <w:bottom w:val="none" w:sz="0" w:space="0" w:color="auto"/>
        <w:right w:val="none" w:sz="0" w:space="0" w:color="auto"/>
      </w:divBdr>
    </w:div>
    <w:div w:id="1799913356">
      <w:marLeft w:val="0"/>
      <w:marRight w:val="0"/>
      <w:marTop w:val="0"/>
      <w:marBottom w:val="0"/>
      <w:divBdr>
        <w:top w:val="none" w:sz="0" w:space="0" w:color="auto"/>
        <w:left w:val="none" w:sz="0" w:space="0" w:color="auto"/>
        <w:bottom w:val="none" w:sz="0" w:space="0" w:color="auto"/>
        <w:right w:val="none" w:sz="0" w:space="0" w:color="auto"/>
      </w:divBdr>
    </w:div>
    <w:div w:id="1799913357">
      <w:marLeft w:val="0"/>
      <w:marRight w:val="0"/>
      <w:marTop w:val="0"/>
      <w:marBottom w:val="0"/>
      <w:divBdr>
        <w:top w:val="none" w:sz="0" w:space="0" w:color="auto"/>
        <w:left w:val="none" w:sz="0" w:space="0" w:color="auto"/>
        <w:bottom w:val="none" w:sz="0" w:space="0" w:color="auto"/>
        <w:right w:val="none" w:sz="0" w:space="0" w:color="auto"/>
      </w:divBdr>
    </w:div>
    <w:div w:id="1799913358">
      <w:marLeft w:val="0"/>
      <w:marRight w:val="0"/>
      <w:marTop w:val="0"/>
      <w:marBottom w:val="0"/>
      <w:divBdr>
        <w:top w:val="none" w:sz="0" w:space="0" w:color="auto"/>
        <w:left w:val="none" w:sz="0" w:space="0" w:color="auto"/>
        <w:bottom w:val="none" w:sz="0" w:space="0" w:color="auto"/>
        <w:right w:val="none" w:sz="0" w:space="0" w:color="auto"/>
      </w:divBdr>
    </w:div>
    <w:div w:id="1799913359">
      <w:marLeft w:val="0"/>
      <w:marRight w:val="0"/>
      <w:marTop w:val="0"/>
      <w:marBottom w:val="0"/>
      <w:divBdr>
        <w:top w:val="none" w:sz="0" w:space="0" w:color="auto"/>
        <w:left w:val="none" w:sz="0" w:space="0" w:color="auto"/>
        <w:bottom w:val="none" w:sz="0" w:space="0" w:color="auto"/>
        <w:right w:val="none" w:sz="0" w:space="0" w:color="auto"/>
      </w:divBdr>
    </w:div>
    <w:div w:id="1799913360">
      <w:marLeft w:val="0"/>
      <w:marRight w:val="0"/>
      <w:marTop w:val="0"/>
      <w:marBottom w:val="0"/>
      <w:divBdr>
        <w:top w:val="none" w:sz="0" w:space="0" w:color="auto"/>
        <w:left w:val="none" w:sz="0" w:space="0" w:color="auto"/>
        <w:bottom w:val="none" w:sz="0" w:space="0" w:color="auto"/>
        <w:right w:val="none" w:sz="0" w:space="0" w:color="auto"/>
      </w:divBdr>
    </w:div>
    <w:div w:id="1799913361">
      <w:marLeft w:val="0"/>
      <w:marRight w:val="0"/>
      <w:marTop w:val="0"/>
      <w:marBottom w:val="0"/>
      <w:divBdr>
        <w:top w:val="none" w:sz="0" w:space="0" w:color="auto"/>
        <w:left w:val="none" w:sz="0" w:space="0" w:color="auto"/>
        <w:bottom w:val="none" w:sz="0" w:space="0" w:color="auto"/>
        <w:right w:val="none" w:sz="0" w:space="0" w:color="auto"/>
      </w:divBdr>
    </w:div>
    <w:div w:id="1799913362">
      <w:marLeft w:val="0"/>
      <w:marRight w:val="0"/>
      <w:marTop w:val="0"/>
      <w:marBottom w:val="0"/>
      <w:divBdr>
        <w:top w:val="none" w:sz="0" w:space="0" w:color="auto"/>
        <w:left w:val="none" w:sz="0" w:space="0" w:color="auto"/>
        <w:bottom w:val="none" w:sz="0" w:space="0" w:color="auto"/>
        <w:right w:val="none" w:sz="0" w:space="0" w:color="auto"/>
      </w:divBdr>
    </w:div>
    <w:div w:id="1799913363">
      <w:marLeft w:val="0"/>
      <w:marRight w:val="0"/>
      <w:marTop w:val="0"/>
      <w:marBottom w:val="0"/>
      <w:divBdr>
        <w:top w:val="none" w:sz="0" w:space="0" w:color="auto"/>
        <w:left w:val="none" w:sz="0" w:space="0" w:color="auto"/>
        <w:bottom w:val="none" w:sz="0" w:space="0" w:color="auto"/>
        <w:right w:val="none" w:sz="0" w:space="0" w:color="auto"/>
      </w:divBdr>
    </w:div>
    <w:div w:id="1799913364">
      <w:marLeft w:val="0"/>
      <w:marRight w:val="0"/>
      <w:marTop w:val="0"/>
      <w:marBottom w:val="0"/>
      <w:divBdr>
        <w:top w:val="none" w:sz="0" w:space="0" w:color="auto"/>
        <w:left w:val="none" w:sz="0" w:space="0" w:color="auto"/>
        <w:bottom w:val="none" w:sz="0" w:space="0" w:color="auto"/>
        <w:right w:val="none" w:sz="0" w:space="0" w:color="auto"/>
      </w:divBdr>
    </w:div>
    <w:div w:id="1799913365">
      <w:marLeft w:val="0"/>
      <w:marRight w:val="0"/>
      <w:marTop w:val="0"/>
      <w:marBottom w:val="0"/>
      <w:divBdr>
        <w:top w:val="none" w:sz="0" w:space="0" w:color="auto"/>
        <w:left w:val="none" w:sz="0" w:space="0" w:color="auto"/>
        <w:bottom w:val="none" w:sz="0" w:space="0" w:color="auto"/>
        <w:right w:val="none" w:sz="0" w:space="0" w:color="auto"/>
      </w:divBdr>
    </w:div>
    <w:div w:id="1799913366">
      <w:marLeft w:val="0"/>
      <w:marRight w:val="0"/>
      <w:marTop w:val="0"/>
      <w:marBottom w:val="0"/>
      <w:divBdr>
        <w:top w:val="none" w:sz="0" w:space="0" w:color="auto"/>
        <w:left w:val="none" w:sz="0" w:space="0" w:color="auto"/>
        <w:bottom w:val="none" w:sz="0" w:space="0" w:color="auto"/>
        <w:right w:val="none" w:sz="0" w:space="0" w:color="auto"/>
      </w:divBdr>
    </w:div>
    <w:div w:id="1799913367">
      <w:marLeft w:val="0"/>
      <w:marRight w:val="0"/>
      <w:marTop w:val="0"/>
      <w:marBottom w:val="0"/>
      <w:divBdr>
        <w:top w:val="none" w:sz="0" w:space="0" w:color="auto"/>
        <w:left w:val="none" w:sz="0" w:space="0" w:color="auto"/>
        <w:bottom w:val="none" w:sz="0" w:space="0" w:color="auto"/>
        <w:right w:val="none" w:sz="0" w:space="0" w:color="auto"/>
      </w:divBdr>
    </w:div>
    <w:div w:id="1799913368">
      <w:marLeft w:val="0"/>
      <w:marRight w:val="0"/>
      <w:marTop w:val="0"/>
      <w:marBottom w:val="0"/>
      <w:divBdr>
        <w:top w:val="none" w:sz="0" w:space="0" w:color="auto"/>
        <w:left w:val="none" w:sz="0" w:space="0" w:color="auto"/>
        <w:bottom w:val="none" w:sz="0" w:space="0" w:color="auto"/>
        <w:right w:val="none" w:sz="0" w:space="0" w:color="auto"/>
      </w:divBdr>
    </w:div>
    <w:div w:id="1799913369">
      <w:marLeft w:val="0"/>
      <w:marRight w:val="0"/>
      <w:marTop w:val="0"/>
      <w:marBottom w:val="0"/>
      <w:divBdr>
        <w:top w:val="none" w:sz="0" w:space="0" w:color="auto"/>
        <w:left w:val="none" w:sz="0" w:space="0" w:color="auto"/>
        <w:bottom w:val="none" w:sz="0" w:space="0" w:color="auto"/>
        <w:right w:val="none" w:sz="0" w:space="0" w:color="auto"/>
      </w:divBdr>
    </w:div>
    <w:div w:id="1799913370">
      <w:marLeft w:val="0"/>
      <w:marRight w:val="0"/>
      <w:marTop w:val="0"/>
      <w:marBottom w:val="0"/>
      <w:divBdr>
        <w:top w:val="none" w:sz="0" w:space="0" w:color="auto"/>
        <w:left w:val="none" w:sz="0" w:space="0" w:color="auto"/>
        <w:bottom w:val="none" w:sz="0" w:space="0" w:color="auto"/>
        <w:right w:val="none" w:sz="0" w:space="0" w:color="auto"/>
      </w:divBdr>
    </w:div>
    <w:div w:id="1799913371">
      <w:marLeft w:val="0"/>
      <w:marRight w:val="0"/>
      <w:marTop w:val="0"/>
      <w:marBottom w:val="0"/>
      <w:divBdr>
        <w:top w:val="none" w:sz="0" w:space="0" w:color="auto"/>
        <w:left w:val="none" w:sz="0" w:space="0" w:color="auto"/>
        <w:bottom w:val="none" w:sz="0" w:space="0" w:color="auto"/>
        <w:right w:val="none" w:sz="0" w:space="0" w:color="auto"/>
      </w:divBdr>
    </w:div>
    <w:div w:id="1799913372">
      <w:marLeft w:val="0"/>
      <w:marRight w:val="0"/>
      <w:marTop w:val="0"/>
      <w:marBottom w:val="0"/>
      <w:divBdr>
        <w:top w:val="none" w:sz="0" w:space="0" w:color="auto"/>
        <w:left w:val="none" w:sz="0" w:space="0" w:color="auto"/>
        <w:bottom w:val="none" w:sz="0" w:space="0" w:color="auto"/>
        <w:right w:val="none" w:sz="0" w:space="0" w:color="auto"/>
      </w:divBdr>
    </w:div>
    <w:div w:id="1799913373">
      <w:marLeft w:val="0"/>
      <w:marRight w:val="0"/>
      <w:marTop w:val="0"/>
      <w:marBottom w:val="0"/>
      <w:divBdr>
        <w:top w:val="none" w:sz="0" w:space="0" w:color="auto"/>
        <w:left w:val="none" w:sz="0" w:space="0" w:color="auto"/>
        <w:bottom w:val="none" w:sz="0" w:space="0" w:color="auto"/>
        <w:right w:val="none" w:sz="0" w:space="0" w:color="auto"/>
      </w:divBdr>
    </w:div>
    <w:div w:id="1799913374">
      <w:marLeft w:val="0"/>
      <w:marRight w:val="0"/>
      <w:marTop w:val="0"/>
      <w:marBottom w:val="0"/>
      <w:divBdr>
        <w:top w:val="none" w:sz="0" w:space="0" w:color="auto"/>
        <w:left w:val="none" w:sz="0" w:space="0" w:color="auto"/>
        <w:bottom w:val="none" w:sz="0" w:space="0" w:color="auto"/>
        <w:right w:val="none" w:sz="0" w:space="0" w:color="auto"/>
      </w:divBdr>
    </w:div>
    <w:div w:id="1799913375">
      <w:marLeft w:val="0"/>
      <w:marRight w:val="0"/>
      <w:marTop w:val="0"/>
      <w:marBottom w:val="0"/>
      <w:divBdr>
        <w:top w:val="none" w:sz="0" w:space="0" w:color="auto"/>
        <w:left w:val="none" w:sz="0" w:space="0" w:color="auto"/>
        <w:bottom w:val="none" w:sz="0" w:space="0" w:color="auto"/>
        <w:right w:val="none" w:sz="0" w:space="0" w:color="auto"/>
      </w:divBdr>
    </w:div>
    <w:div w:id="1799913376">
      <w:marLeft w:val="0"/>
      <w:marRight w:val="0"/>
      <w:marTop w:val="0"/>
      <w:marBottom w:val="0"/>
      <w:divBdr>
        <w:top w:val="none" w:sz="0" w:space="0" w:color="auto"/>
        <w:left w:val="none" w:sz="0" w:space="0" w:color="auto"/>
        <w:bottom w:val="none" w:sz="0" w:space="0" w:color="auto"/>
        <w:right w:val="none" w:sz="0" w:space="0" w:color="auto"/>
      </w:divBdr>
    </w:div>
    <w:div w:id="1799913377">
      <w:marLeft w:val="0"/>
      <w:marRight w:val="0"/>
      <w:marTop w:val="0"/>
      <w:marBottom w:val="0"/>
      <w:divBdr>
        <w:top w:val="none" w:sz="0" w:space="0" w:color="auto"/>
        <w:left w:val="none" w:sz="0" w:space="0" w:color="auto"/>
        <w:bottom w:val="none" w:sz="0" w:space="0" w:color="auto"/>
        <w:right w:val="none" w:sz="0" w:space="0" w:color="auto"/>
      </w:divBdr>
    </w:div>
    <w:div w:id="1799913378">
      <w:marLeft w:val="0"/>
      <w:marRight w:val="0"/>
      <w:marTop w:val="0"/>
      <w:marBottom w:val="0"/>
      <w:divBdr>
        <w:top w:val="none" w:sz="0" w:space="0" w:color="auto"/>
        <w:left w:val="none" w:sz="0" w:space="0" w:color="auto"/>
        <w:bottom w:val="none" w:sz="0" w:space="0" w:color="auto"/>
        <w:right w:val="none" w:sz="0" w:space="0" w:color="auto"/>
      </w:divBdr>
    </w:div>
    <w:div w:id="1799913379">
      <w:marLeft w:val="0"/>
      <w:marRight w:val="0"/>
      <w:marTop w:val="0"/>
      <w:marBottom w:val="0"/>
      <w:divBdr>
        <w:top w:val="none" w:sz="0" w:space="0" w:color="auto"/>
        <w:left w:val="none" w:sz="0" w:space="0" w:color="auto"/>
        <w:bottom w:val="none" w:sz="0" w:space="0" w:color="auto"/>
        <w:right w:val="none" w:sz="0" w:space="0" w:color="auto"/>
      </w:divBdr>
    </w:div>
    <w:div w:id="1799913380">
      <w:marLeft w:val="0"/>
      <w:marRight w:val="0"/>
      <w:marTop w:val="0"/>
      <w:marBottom w:val="0"/>
      <w:divBdr>
        <w:top w:val="none" w:sz="0" w:space="0" w:color="auto"/>
        <w:left w:val="none" w:sz="0" w:space="0" w:color="auto"/>
        <w:bottom w:val="none" w:sz="0" w:space="0" w:color="auto"/>
        <w:right w:val="none" w:sz="0" w:space="0" w:color="auto"/>
      </w:divBdr>
    </w:div>
    <w:div w:id="1799913381">
      <w:marLeft w:val="0"/>
      <w:marRight w:val="0"/>
      <w:marTop w:val="0"/>
      <w:marBottom w:val="0"/>
      <w:divBdr>
        <w:top w:val="none" w:sz="0" w:space="0" w:color="auto"/>
        <w:left w:val="none" w:sz="0" w:space="0" w:color="auto"/>
        <w:bottom w:val="none" w:sz="0" w:space="0" w:color="auto"/>
        <w:right w:val="none" w:sz="0" w:space="0" w:color="auto"/>
      </w:divBdr>
    </w:div>
    <w:div w:id="1799913382">
      <w:marLeft w:val="0"/>
      <w:marRight w:val="0"/>
      <w:marTop w:val="0"/>
      <w:marBottom w:val="0"/>
      <w:divBdr>
        <w:top w:val="none" w:sz="0" w:space="0" w:color="auto"/>
        <w:left w:val="none" w:sz="0" w:space="0" w:color="auto"/>
        <w:bottom w:val="none" w:sz="0" w:space="0" w:color="auto"/>
        <w:right w:val="none" w:sz="0" w:space="0" w:color="auto"/>
      </w:divBdr>
    </w:div>
    <w:div w:id="1799913383">
      <w:marLeft w:val="0"/>
      <w:marRight w:val="0"/>
      <w:marTop w:val="0"/>
      <w:marBottom w:val="0"/>
      <w:divBdr>
        <w:top w:val="none" w:sz="0" w:space="0" w:color="auto"/>
        <w:left w:val="none" w:sz="0" w:space="0" w:color="auto"/>
        <w:bottom w:val="none" w:sz="0" w:space="0" w:color="auto"/>
        <w:right w:val="none" w:sz="0" w:space="0" w:color="auto"/>
      </w:divBdr>
    </w:div>
    <w:div w:id="1799913384">
      <w:marLeft w:val="0"/>
      <w:marRight w:val="0"/>
      <w:marTop w:val="0"/>
      <w:marBottom w:val="0"/>
      <w:divBdr>
        <w:top w:val="none" w:sz="0" w:space="0" w:color="auto"/>
        <w:left w:val="none" w:sz="0" w:space="0" w:color="auto"/>
        <w:bottom w:val="none" w:sz="0" w:space="0" w:color="auto"/>
        <w:right w:val="none" w:sz="0" w:space="0" w:color="auto"/>
      </w:divBdr>
    </w:div>
    <w:div w:id="1799913385">
      <w:marLeft w:val="0"/>
      <w:marRight w:val="0"/>
      <w:marTop w:val="0"/>
      <w:marBottom w:val="0"/>
      <w:divBdr>
        <w:top w:val="none" w:sz="0" w:space="0" w:color="auto"/>
        <w:left w:val="none" w:sz="0" w:space="0" w:color="auto"/>
        <w:bottom w:val="none" w:sz="0" w:space="0" w:color="auto"/>
        <w:right w:val="none" w:sz="0" w:space="0" w:color="auto"/>
      </w:divBdr>
    </w:div>
    <w:div w:id="1799913386">
      <w:marLeft w:val="0"/>
      <w:marRight w:val="0"/>
      <w:marTop w:val="0"/>
      <w:marBottom w:val="0"/>
      <w:divBdr>
        <w:top w:val="none" w:sz="0" w:space="0" w:color="auto"/>
        <w:left w:val="none" w:sz="0" w:space="0" w:color="auto"/>
        <w:bottom w:val="none" w:sz="0" w:space="0" w:color="auto"/>
        <w:right w:val="none" w:sz="0" w:space="0" w:color="auto"/>
      </w:divBdr>
    </w:div>
    <w:div w:id="1799913387">
      <w:marLeft w:val="0"/>
      <w:marRight w:val="0"/>
      <w:marTop w:val="0"/>
      <w:marBottom w:val="0"/>
      <w:divBdr>
        <w:top w:val="none" w:sz="0" w:space="0" w:color="auto"/>
        <w:left w:val="none" w:sz="0" w:space="0" w:color="auto"/>
        <w:bottom w:val="none" w:sz="0" w:space="0" w:color="auto"/>
        <w:right w:val="none" w:sz="0" w:space="0" w:color="auto"/>
      </w:divBdr>
    </w:div>
    <w:div w:id="1799913388">
      <w:marLeft w:val="0"/>
      <w:marRight w:val="0"/>
      <w:marTop w:val="0"/>
      <w:marBottom w:val="0"/>
      <w:divBdr>
        <w:top w:val="none" w:sz="0" w:space="0" w:color="auto"/>
        <w:left w:val="none" w:sz="0" w:space="0" w:color="auto"/>
        <w:bottom w:val="none" w:sz="0" w:space="0" w:color="auto"/>
        <w:right w:val="none" w:sz="0" w:space="0" w:color="auto"/>
      </w:divBdr>
    </w:div>
    <w:div w:id="1799913389">
      <w:marLeft w:val="0"/>
      <w:marRight w:val="0"/>
      <w:marTop w:val="0"/>
      <w:marBottom w:val="0"/>
      <w:divBdr>
        <w:top w:val="none" w:sz="0" w:space="0" w:color="auto"/>
        <w:left w:val="none" w:sz="0" w:space="0" w:color="auto"/>
        <w:bottom w:val="none" w:sz="0" w:space="0" w:color="auto"/>
        <w:right w:val="none" w:sz="0" w:space="0" w:color="auto"/>
      </w:divBdr>
    </w:div>
    <w:div w:id="1799913390">
      <w:marLeft w:val="0"/>
      <w:marRight w:val="0"/>
      <w:marTop w:val="0"/>
      <w:marBottom w:val="0"/>
      <w:divBdr>
        <w:top w:val="none" w:sz="0" w:space="0" w:color="auto"/>
        <w:left w:val="none" w:sz="0" w:space="0" w:color="auto"/>
        <w:bottom w:val="none" w:sz="0" w:space="0" w:color="auto"/>
        <w:right w:val="none" w:sz="0" w:space="0" w:color="auto"/>
      </w:divBdr>
    </w:div>
    <w:div w:id="1799913391">
      <w:marLeft w:val="0"/>
      <w:marRight w:val="0"/>
      <w:marTop w:val="0"/>
      <w:marBottom w:val="0"/>
      <w:divBdr>
        <w:top w:val="none" w:sz="0" w:space="0" w:color="auto"/>
        <w:left w:val="none" w:sz="0" w:space="0" w:color="auto"/>
        <w:bottom w:val="none" w:sz="0" w:space="0" w:color="auto"/>
        <w:right w:val="none" w:sz="0" w:space="0" w:color="auto"/>
      </w:divBdr>
    </w:div>
    <w:div w:id="1799913392">
      <w:marLeft w:val="0"/>
      <w:marRight w:val="0"/>
      <w:marTop w:val="0"/>
      <w:marBottom w:val="0"/>
      <w:divBdr>
        <w:top w:val="none" w:sz="0" w:space="0" w:color="auto"/>
        <w:left w:val="none" w:sz="0" w:space="0" w:color="auto"/>
        <w:bottom w:val="none" w:sz="0" w:space="0" w:color="auto"/>
        <w:right w:val="none" w:sz="0" w:space="0" w:color="auto"/>
      </w:divBdr>
    </w:div>
    <w:div w:id="1799913393">
      <w:marLeft w:val="0"/>
      <w:marRight w:val="0"/>
      <w:marTop w:val="0"/>
      <w:marBottom w:val="0"/>
      <w:divBdr>
        <w:top w:val="none" w:sz="0" w:space="0" w:color="auto"/>
        <w:left w:val="none" w:sz="0" w:space="0" w:color="auto"/>
        <w:bottom w:val="none" w:sz="0" w:space="0" w:color="auto"/>
        <w:right w:val="none" w:sz="0" w:space="0" w:color="auto"/>
      </w:divBdr>
    </w:div>
    <w:div w:id="1799913394">
      <w:marLeft w:val="0"/>
      <w:marRight w:val="0"/>
      <w:marTop w:val="0"/>
      <w:marBottom w:val="0"/>
      <w:divBdr>
        <w:top w:val="none" w:sz="0" w:space="0" w:color="auto"/>
        <w:left w:val="none" w:sz="0" w:space="0" w:color="auto"/>
        <w:bottom w:val="none" w:sz="0" w:space="0" w:color="auto"/>
        <w:right w:val="none" w:sz="0" w:space="0" w:color="auto"/>
      </w:divBdr>
    </w:div>
    <w:div w:id="1799913395">
      <w:marLeft w:val="0"/>
      <w:marRight w:val="0"/>
      <w:marTop w:val="0"/>
      <w:marBottom w:val="0"/>
      <w:divBdr>
        <w:top w:val="none" w:sz="0" w:space="0" w:color="auto"/>
        <w:left w:val="none" w:sz="0" w:space="0" w:color="auto"/>
        <w:bottom w:val="none" w:sz="0" w:space="0" w:color="auto"/>
        <w:right w:val="none" w:sz="0" w:space="0" w:color="auto"/>
      </w:divBdr>
    </w:div>
    <w:div w:id="1799913396">
      <w:marLeft w:val="0"/>
      <w:marRight w:val="0"/>
      <w:marTop w:val="0"/>
      <w:marBottom w:val="0"/>
      <w:divBdr>
        <w:top w:val="none" w:sz="0" w:space="0" w:color="auto"/>
        <w:left w:val="none" w:sz="0" w:space="0" w:color="auto"/>
        <w:bottom w:val="none" w:sz="0" w:space="0" w:color="auto"/>
        <w:right w:val="none" w:sz="0" w:space="0" w:color="auto"/>
      </w:divBdr>
    </w:div>
    <w:div w:id="1799913397">
      <w:marLeft w:val="0"/>
      <w:marRight w:val="0"/>
      <w:marTop w:val="0"/>
      <w:marBottom w:val="0"/>
      <w:divBdr>
        <w:top w:val="none" w:sz="0" w:space="0" w:color="auto"/>
        <w:left w:val="none" w:sz="0" w:space="0" w:color="auto"/>
        <w:bottom w:val="none" w:sz="0" w:space="0" w:color="auto"/>
        <w:right w:val="none" w:sz="0" w:space="0" w:color="auto"/>
      </w:divBdr>
    </w:div>
    <w:div w:id="1799913398">
      <w:marLeft w:val="0"/>
      <w:marRight w:val="0"/>
      <w:marTop w:val="0"/>
      <w:marBottom w:val="0"/>
      <w:divBdr>
        <w:top w:val="none" w:sz="0" w:space="0" w:color="auto"/>
        <w:left w:val="none" w:sz="0" w:space="0" w:color="auto"/>
        <w:bottom w:val="none" w:sz="0" w:space="0" w:color="auto"/>
        <w:right w:val="none" w:sz="0" w:space="0" w:color="auto"/>
      </w:divBdr>
    </w:div>
    <w:div w:id="1799913399">
      <w:marLeft w:val="0"/>
      <w:marRight w:val="0"/>
      <w:marTop w:val="0"/>
      <w:marBottom w:val="0"/>
      <w:divBdr>
        <w:top w:val="none" w:sz="0" w:space="0" w:color="auto"/>
        <w:left w:val="none" w:sz="0" w:space="0" w:color="auto"/>
        <w:bottom w:val="none" w:sz="0" w:space="0" w:color="auto"/>
        <w:right w:val="none" w:sz="0" w:space="0" w:color="auto"/>
      </w:divBdr>
    </w:div>
    <w:div w:id="1799913400">
      <w:marLeft w:val="0"/>
      <w:marRight w:val="0"/>
      <w:marTop w:val="0"/>
      <w:marBottom w:val="0"/>
      <w:divBdr>
        <w:top w:val="none" w:sz="0" w:space="0" w:color="auto"/>
        <w:left w:val="none" w:sz="0" w:space="0" w:color="auto"/>
        <w:bottom w:val="none" w:sz="0" w:space="0" w:color="auto"/>
        <w:right w:val="none" w:sz="0" w:space="0" w:color="auto"/>
      </w:divBdr>
    </w:div>
    <w:div w:id="1799913401">
      <w:marLeft w:val="0"/>
      <w:marRight w:val="0"/>
      <w:marTop w:val="0"/>
      <w:marBottom w:val="0"/>
      <w:divBdr>
        <w:top w:val="none" w:sz="0" w:space="0" w:color="auto"/>
        <w:left w:val="none" w:sz="0" w:space="0" w:color="auto"/>
        <w:bottom w:val="none" w:sz="0" w:space="0" w:color="auto"/>
        <w:right w:val="none" w:sz="0" w:space="0" w:color="auto"/>
      </w:divBdr>
    </w:div>
    <w:div w:id="1799913402">
      <w:marLeft w:val="0"/>
      <w:marRight w:val="0"/>
      <w:marTop w:val="0"/>
      <w:marBottom w:val="0"/>
      <w:divBdr>
        <w:top w:val="none" w:sz="0" w:space="0" w:color="auto"/>
        <w:left w:val="none" w:sz="0" w:space="0" w:color="auto"/>
        <w:bottom w:val="none" w:sz="0" w:space="0" w:color="auto"/>
        <w:right w:val="none" w:sz="0" w:space="0" w:color="auto"/>
      </w:divBdr>
    </w:div>
    <w:div w:id="1799913403">
      <w:marLeft w:val="0"/>
      <w:marRight w:val="0"/>
      <w:marTop w:val="0"/>
      <w:marBottom w:val="0"/>
      <w:divBdr>
        <w:top w:val="none" w:sz="0" w:space="0" w:color="auto"/>
        <w:left w:val="none" w:sz="0" w:space="0" w:color="auto"/>
        <w:bottom w:val="none" w:sz="0" w:space="0" w:color="auto"/>
        <w:right w:val="none" w:sz="0" w:space="0" w:color="auto"/>
      </w:divBdr>
    </w:div>
    <w:div w:id="1799913404">
      <w:marLeft w:val="0"/>
      <w:marRight w:val="0"/>
      <w:marTop w:val="0"/>
      <w:marBottom w:val="0"/>
      <w:divBdr>
        <w:top w:val="none" w:sz="0" w:space="0" w:color="auto"/>
        <w:left w:val="none" w:sz="0" w:space="0" w:color="auto"/>
        <w:bottom w:val="none" w:sz="0" w:space="0" w:color="auto"/>
        <w:right w:val="none" w:sz="0" w:space="0" w:color="auto"/>
      </w:divBdr>
    </w:div>
    <w:div w:id="1799913405">
      <w:marLeft w:val="0"/>
      <w:marRight w:val="0"/>
      <w:marTop w:val="0"/>
      <w:marBottom w:val="0"/>
      <w:divBdr>
        <w:top w:val="none" w:sz="0" w:space="0" w:color="auto"/>
        <w:left w:val="none" w:sz="0" w:space="0" w:color="auto"/>
        <w:bottom w:val="none" w:sz="0" w:space="0" w:color="auto"/>
        <w:right w:val="none" w:sz="0" w:space="0" w:color="auto"/>
      </w:divBdr>
    </w:div>
    <w:div w:id="1799913406">
      <w:marLeft w:val="0"/>
      <w:marRight w:val="0"/>
      <w:marTop w:val="0"/>
      <w:marBottom w:val="0"/>
      <w:divBdr>
        <w:top w:val="none" w:sz="0" w:space="0" w:color="auto"/>
        <w:left w:val="none" w:sz="0" w:space="0" w:color="auto"/>
        <w:bottom w:val="none" w:sz="0" w:space="0" w:color="auto"/>
        <w:right w:val="none" w:sz="0" w:space="0" w:color="auto"/>
      </w:divBdr>
    </w:div>
    <w:div w:id="1799913407">
      <w:marLeft w:val="0"/>
      <w:marRight w:val="0"/>
      <w:marTop w:val="0"/>
      <w:marBottom w:val="0"/>
      <w:divBdr>
        <w:top w:val="none" w:sz="0" w:space="0" w:color="auto"/>
        <w:left w:val="none" w:sz="0" w:space="0" w:color="auto"/>
        <w:bottom w:val="none" w:sz="0" w:space="0" w:color="auto"/>
        <w:right w:val="none" w:sz="0" w:space="0" w:color="auto"/>
      </w:divBdr>
    </w:div>
    <w:div w:id="1799913408">
      <w:marLeft w:val="0"/>
      <w:marRight w:val="0"/>
      <w:marTop w:val="0"/>
      <w:marBottom w:val="0"/>
      <w:divBdr>
        <w:top w:val="none" w:sz="0" w:space="0" w:color="auto"/>
        <w:left w:val="none" w:sz="0" w:space="0" w:color="auto"/>
        <w:bottom w:val="none" w:sz="0" w:space="0" w:color="auto"/>
        <w:right w:val="none" w:sz="0" w:space="0" w:color="auto"/>
      </w:divBdr>
    </w:div>
    <w:div w:id="1799913409">
      <w:marLeft w:val="0"/>
      <w:marRight w:val="0"/>
      <w:marTop w:val="0"/>
      <w:marBottom w:val="0"/>
      <w:divBdr>
        <w:top w:val="none" w:sz="0" w:space="0" w:color="auto"/>
        <w:left w:val="none" w:sz="0" w:space="0" w:color="auto"/>
        <w:bottom w:val="none" w:sz="0" w:space="0" w:color="auto"/>
        <w:right w:val="none" w:sz="0" w:space="0" w:color="auto"/>
      </w:divBdr>
    </w:div>
    <w:div w:id="1799913410">
      <w:marLeft w:val="0"/>
      <w:marRight w:val="0"/>
      <w:marTop w:val="0"/>
      <w:marBottom w:val="0"/>
      <w:divBdr>
        <w:top w:val="none" w:sz="0" w:space="0" w:color="auto"/>
        <w:left w:val="none" w:sz="0" w:space="0" w:color="auto"/>
        <w:bottom w:val="none" w:sz="0" w:space="0" w:color="auto"/>
        <w:right w:val="none" w:sz="0" w:space="0" w:color="auto"/>
      </w:divBdr>
    </w:div>
    <w:div w:id="1799913411">
      <w:marLeft w:val="0"/>
      <w:marRight w:val="0"/>
      <w:marTop w:val="0"/>
      <w:marBottom w:val="0"/>
      <w:divBdr>
        <w:top w:val="none" w:sz="0" w:space="0" w:color="auto"/>
        <w:left w:val="none" w:sz="0" w:space="0" w:color="auto"/>
        <w:bottom w:val="none" w:sz="0" w:space="0" w:color="auto"/>
        <w:right w:val="none" w:sz="0" w:space="0" w:color="auto"/>
      </w:divBdr>
    </w:div>
    <w:div w:id="1799913412">
      <w:marLeft w:val="0"/>
      <w:marRight w:val="0"/>
      <w:marTop w:val="0"/>
      <w:marBottom w:val="0"/>
      <w:divBdr>
        <w:top w:val="none" w:sz="0" w:space="0" w:color="auto"/>
        <w:left w:val="none" w:sz="0" w:space="0" w:color="auto"/>
        <w:bottom w:val="none" w:sz="0" w:space="0" w:color="auto"/>
        <w:right w:val="none" w:sz="0" w:space="0" w:color="auto"/>
      </w:divBdr>
    </w:div>
    <w:div w:id="1799913413">
      <w:marLeft w:val="0"/>
      <w:marRight w:val="0"/>
      <w:marTop w:val="0"/>
      <w:marBottom w:val="0"/>
      <w:divBdr>
        <w:top w:val="none" w:sz="0" w:space="0" w:color="auto"/>
        <w:left w:val="none" w:sz="0" w:space="0" w:color="auto"/>
        <w:bottom w:val="none" w:sz="0" w:space="0" w:color="auto"/>
        <w:right w:val="none" w:sz="0" w:space="0" w:color="auto"/>
      </w:divBdr>
    </w:div>
    <w:div w:id="1799913414">
      <w:marLeft w:val="0"/>
      <w:marRight w:val="0"/>
      <w:marTop w:val="0"/>
      <w:marBottom w:val="0"/>
      <w:divBdr>
        <w:top w:val="none" w:sz="0" w:space="0" w:color="auto"/>
        <w:left w:val="none" w:sz="0" w:space="0" w:color="auto"/>
        <w:bottom w:val="none" w:sz="0" w:space="0" w:color="auto"/>
        <w:right w:val="none" w:sz="0" w:space="0" w:color="auto"/>
      </w:divBdr>
    </w:div>
    <w:div w:id="1799913415">
      <w:marLeft w:val="0"/>
      <w:marRight w:val="0"/>
      <w:marTop w:val="0"/>
      <w:marBottom w:val="0"/>
      <w:divBdr>
        <w:top w:val="none" w:sz="0" w:space="0" w:color="auto"/>
        <w:left w:val="none" w:sz="0" w:space="0" w:color="auto"/>
        <w:bottom w:val="none" w:sz="0" w:space="0" w:color="auto"/>
        <w:right w:val="none" w:sz="0" w:space="0" w:color="auto"/>
      </w:divBdr>
    </w:div>
    <w:div w:id="1799913416">
      <w:marLeft w:val="0"/>
      <w:marRight w:val="0"/>
      <w:marTop w:val="0"/>
      <w:marBottom w:val="0"/>
      <w:divBdr>
        <w:top w:val="none" w:sz="0" w:space="0" w:color="auto"/>
        <w:left w:val="none" w:sz="0" w:space="0" w:color="auto"/>
        <w:bottom w:val="none" w:sz="0" w:space="0" w:color="auto"/>
        <w:right w:val="none" w:sz="0" w:space="0" w:color="auto"/>
      </w:divBdr>
    </w:div>
    <w:div w:id="1799913417">
      <w:marLeft w:val="0"/>
      <w:marRight w:val="0"/>
      <w:marTop w:val="0"/>
      <w:marBottom w:val="0"/>
      <w:divBdr>
        <w:top w:val="none" w:sz="0" w:space="0" w:color="auto"/>
        <w:left w:val="none" w:sz="0" w:space="0" w:color="auto"/>
        <w:bottom w:val="none" w:sz="0" w:space="0" w:color="auto"/>
        <w:right w:val="none" w:sz="0" w:space="0" w:color="auto"/>
      </w:divBdr>
    </w:div>
    <w:div w:id="1799913418">
      <w:marLeft w:val="0"/>
      <w:marRight w:val="0"/>
      <w:marTop w:val="0"/>
      <w:marBottom w:val="0"/>
      <w:divBdr>
        <w:top w:val="none" w:sz="0" w:space="0" w:color="auto"/>
        <w:left w:val="none" w:sz="0" w:space="0" w:color="auto"/>
        <w:bottom w:val="none" w:sz="0" w:space="0" w:color="auto"/>
        <w:right w:val="none" w:sz="0" w:space="0" w:color="auto"/>
      </w:divBdr>
    </w:div>
    <w:div w:id="1799913419">
      <w:marLeft w:val="0"/>
      <w:marRight w:val="0"/>
      <w:marTop w:val="0"/>
      <w:marBottom w:val="0"/>
      <w:divBdr>
        <w:top w:val="none" w:sz="0" w:space="0" w:color="auto"/>
        <w:left w:val="none" w:sz="0" w:space="0" w:color="auto"/>
        <w:bottom w:val="none" w:sz="0" w:space="0" w:color="auto"/>
        <w:right w:val="none" w:sz="0" w:space="0" w:color="auto"/>
      </w:divBdr>
    </w:div>
    <w:div w:id="1799913420">
      <w:marLeft w:val="0"/>
      <w:marRight w:val="0"/>
      <w:marTop w:val="0"/>
      <w:marBottom w:val="0"/>
      <w:divBdr>
        <w:top w:val="none" w:sz="0" w:space="0" w:color="auto"/>
        <w:left w:val="none" w:sz="0" w:space="0" w:color="auto"/>
        <w:bottom w:val="none" w:sz="0" w:space="0" w:color="auto"/>
        <w:right w:val="none" w:sz="0" w:space="0" w:color="auto"/>
      </w:divBdr>
    </w:div>
    <w:div w:id="1799913421">
      <w:marLeft w:val="0"/>
      <w:marRight w:val="0"/>
      <w:marTop w:val="0"/>
      <w:marBottom w:val="0"/>
      <w:divBdr>
        <w:top w:val="none" w:sz="0" w:space="0" w:color="auto"/>
        <w:left w:val="none" w:sz="0" w:space="0" w:color="auto"/>
        <w:bottom w:val="none" w:sz="0" w:space="0" w:color="auto"/>
        <w:right w:val="none" w:sz="0" w:space="0" w:color="auto"/>
      </w:divBdr>
    </w:div>
    <w:div w:id="1799913422">
      <w:marLeft w:val="0"/>
      <w:marRight w:val="0"/>
      <w:marTop w:val="0"/>
      <w:marBottom w:val="0"/>
      <w:divBdr>
        <w:top w:val="none" w:sz="0" w:space="0" w:color="auto"/>
        <w:left w:val="none" w:sz="0" w:space="0" w:color="auto"/>
        <w:bottom w:val="none" w:sz="0" w:space="0" w:color="auto"/>
        <w:right w:val="none" w:sz="0" w:space="0" w:color="auto"/>
      </w:divBdr>
    </w:div>
    <w:div w:id="1799913423">
      <w:marLeft w:val="0"/>
      <w:marRight w:val="0"/>
      <w:marTop w:val="0"/>
      <w:marBottom w:val="0"/>
      <w:divBdr>
        <w:top w:val="none" w:sz="0" w:space="0" w:color="auto"/>
        <w:left w:val="none" w:sz="0" w:space="0" w:color="auto"/>
        <w:bottom w:val="none" w:sz="0" w:space="0" w:color="auto"/>
        <w:right w:val="none" w:sz="0" w:space="0" w:color="auto"/>
      </w:divBdr>
    </w:div>
    <w:div w:id="1799913424">
      <w:marLeft w:val="0"/>
      <w:marRight w:val="0"/>
      <w:marTop w:val="0"/>
      <w:marBottom w:val="0"/>
      <w:divBdr>
        <w:top w:val="none" w:sz="0" w:space="0" w:color="auto"/>
        <w:left w:val="none" w:sz="0" w:space="0" w:color="auto"/>
        <w:bottom w:val="none" w:sz="0" w:space="0" w:color="auto"/>
        <w:right w:val="none" w:sz="0" w:space="0" w:color="auto"/>
      </w:divBdr>
    </w:div>
    <w:div w:id="1799913425">
      <w:marLeft w:val="0"/>
      <w:marRight w:val="0"/>
      <w:marTop w:val="0"/>
      <w:marBottom w:val="0"/>
      <w:divBdr>
        <w:top w:val="none" w:sz="0" w:space="0" w:color="auto"/>
        <w:left w:val="none" w:sz="0" w:space="0" w:color="auto"/>
        <w:bottom w:val="none" w:sz="0" w:space="0" w:color="auto"/>
        <w:right w:val="none" w:sz="0" w:space="0" w:color="auto"/>
      </w:divBdr>
    </w:div>
    <w:div w:id="1799913426">
      <w:marLeft w:val="0"/>
      <w:marRight w:val="0"/>
      <w:marTop w:val="0"/>
      <w:marBottom w:val="0"/>
      <w:divBdr>
        <w:top w:val="none" w:sz="0" w:space="0" w:color="auto"/>
        <w:left w:val="none" w:sz="0" w:space="0" w:color="auto"/>
        <w:bottom w:val="none" w:sz="0" w:space="0" w:color="auto"/>
        <w:right w:val="none" w:sz="0" w:space="0" w:color="auto"/>
      </w:divBdr>
    </w:div>
    <w:div w:id="1799913427">
      <w:marLeft w:val="0"/>
      <w:marRight w:val="0"/>
      <w:marTop w:val="0"/>
      <w:marBottom w:val="0"/>
      <w:divBdr>
        <w:top w:val="none" w:sz="0" w:space="0" w:color="auto"/>
        <w:left w:val="none" w:sz="0" w:space="0" w:color="auto"/>
        <w:bottom w:val="none" w:sz="0" w:space="0" w:color="auto"/>
        <w:right w:val="none" w:sz="0" w:space="0" w:color="auto"/>
      </w:divBdr>
    </w:div>
    <w:div w:id="1799913428">
      <w:marLeft w:val="0"/>
      <w:marRight w:val="0"/>
      <w:marTop w:val="0"/>
      <w:marBottom w:val="0"/>
      <w:divBdr>
        <w:top w:val="none" w:sz="0" w:space="0" w:color="auto"/>
        <w:left w:val="none" w:sz="0" w:space="0" w:color="auto"/>
        <w:bottom w:val="none" w:sz="0" w:space="0" w:color="auto"/>
        <w:right w:val="none" w:sz="0" w:space="0" w:color="auto"/>
      </w:divBdr>
    </w:div>
    <w:div w:id="1799913429">
      <w:marLeft w:val="0"/>
      <w:marRight w:val="0"/>
      <w:marTop w:val="0"/>
      <w:marBottom w:val="0"/>
      <w:divBdr>
        <w:top w:val="none" w:sz="0" w:space="0" w:color="auto"/>
        <w:left w:val="none" w:sz="0" w:space="0" w:color="auto"/>
        <w:bottom w:val="none" w:sz="0" w:space="0" w:color="auto"/>
        <w:right w:val="none" w:sz="0" w:space="0" w:color="auto"/>
      </w:divBdr>
    </w:div>
    <w:div w:id="1799913430">
      <w:marLeft w:val="0"/>
      <w:marRight w:val="0"/>
      <w:marTop w:val="0"/>
      <w:marBottom w:val="0"/>
      <w:divBdr>
        <w:top w:val="none" w:sz="0" w:space="0" w:color="auto"/>
        <w:left w:val="none" w:sz="0" w:space="0" w:color="auto"/>
        <w:bottom w:val="none" w:sz="0" w:space="0" w:color="auto"/>
        <w:right w:val="none" w:sz="0" w:space="0" w:color="auto"/>
      </w:divBdr>
    </w:div>
    <w:div w:id="1799913431">
      <w:marLeft w:val="0"/>
      <w:marRight w:val="0"/>
      <w:marTop w:val="0"/>
      <w:marBottom w:val="0"/>
      <w:divBdr>
        <w:top w:val="none" w:sz="0" w:space="0" w:color="auto"/>
        <w:left w:val="none" w:sz="0" w:space="0" w:color="auto"/>
        <w:bottom w:val="none" w:sz="0" w:space="0" w:color="auto"/>
        <w:right w:val="none" w:sz="0" w:space="0" w:color="auto"/>
      </w:divBdr>
    </w:div>
    <w:div w:id="1799913432">
      <w:marLeft w:val="0"/>
      <w:marRight w:val="0"/>
      <w:marTop w:val="0"/>
      <w:marBottom w:val="0"/>
      <w:divBdr>
        <w:top w:val="none" w:sz="0" w:space="0" w:color="auto"/>
        <w:left w:val="none" w:sz="0" w:space="0" w:color="auto"/>
        <w:bottom w:val="none" w:sz="0" w:space="0" w:color="auto"/>
        <w:right w:val="none" w:sz="0" w:space="0" w:color="auto"/>
      </w:divBdr>
    </w:div>
    <w:div w:id="1799913433">
      <w:marLeft w:val="0"/>
      <w:marRight w:val="0"/>
      <w:marTop w:val="0"/>
      <w:marBottom w:val="0"/>
      <w:divBdr>
        <w:top w:val="none" w:sz="0" w:space="0" w:color="auto"/>
        <w:left w:val="none" w:sz="0" w:space="0" w:color="auto"/>
        <w:bottom w:val="none" w:sz="0" w:space="0" w:color="auto"/>
        <w:right w:val="none" w:sz="0" w:space="0" w:color="auto"/>
      </w:divBdr>
    </w:div>
    <w:div w:id="1799913434">
      <w:marLeft w:val="0"/>
      <w:marRight w:val="0"/>
      <w:marTop w:val="0"/>
      <w:marBottom w:val="0"/>
      <w:divBdr>
        <w:top w:val="none" w:sz="0" w:space="0" w:color="auto"/>
        <w:left w:val="none" w:sz="0" w:space="0" w:color="auto"/>
        <w:bottom w:val="none" w:sz="0" w:space="0" w:color="auto"/>
        <w:right w:val="none" w:sz="0" w:space="0" w:color="auto"/>
      </w:divBdr>
    </w:div>
    <w:div w:id="1799913435">
      <w:marLeft w:val="0"/>
      <w:marRight w:val="0"/>
      <w:marTop w:val="0"/>
      <w:marBottom w:val="0"/>
      <w:divBdr>
        <w:top w:val="none" w:sz="0" w:space="0" w:color="auto"/>
        <w:left w:val="none" w:sz="0" w:space="0" w:color="auto"/>
        <w:bottom w:val="none" w:sz="0" w:space="0" w:color="auto"/>
        <w:right w:val="none" w:sz="0" w:space="0" w:color="auto"/>
      </w:divBdr>
    </w:div>
    <w:div w:id="1799913436">
      <w:marLeft w:val="0"/>
      <w:marRight w:val="0"/>
      <w:marTop w:val="0"/>
      <w:marBottom w:val="0"/>
      <w:divBdr>
        <w:top w:val="none" w:sz="0" w:space="0" w:color="auto"/>
        <w:left w:val="none" w:sz="0" w:space="0" w:color="auto"/>
        <w:bottom w:val="none" w:sz="0" w:space="0" w:color="auto"/>
        <w:right w:val="none" w:sz="0" w:space="0" w:color="auto"/>
      </w:divBdr>
    </w:div>
    <w:div w:id="1799913437">
      <w:marLeft w:val="0"/>
      <w:marRight w:val="0"/>
      <w:marTop w:val="0"/>
      <w:marBottom w:val="0"/>
      <w:divBdr>
        <w:top w:val="none" w:sz="0" w:space="0" w:color="auto"/>
        <w:left w:val="none" w:sz="0" w:space="0" w:color="auto"/>
        <w:bottom w:val="none" w:sz="0" w:space="0" w:color="auto"/>
        <w:right w:val="none" w:sz="0" w:space="0" w:color="auto"/>
      </w:divBdr>
    </w:div>
    <w:div w:id="1799913438">
      <w:marLeft w:val="0"/>
      <w:marRight w:val="0"/>
      <w:marTop w:val="0"/>
      <w:marBottom w:val="0"/>
      <w:divBdr>
        <w:top w:val="none" w:sz="0" w:space="0" w:color="auto"/>
        <w:left w:val="none" w:sz="0" w:space="0" w:color="auto"/>
        <w:bottom w:val="none" w:sz="0" w:space="0" w:color="auto"/>
        <w:right w:val="none" w:sz="0" w:space="0" w:color="auto"/>
      </w:divBdr>
    </w:div>
    <w:div w:id="1799913439">
      <w:marLeft w:val="0"/>
      <w:marRight w:val="0"/>
      <w:marTop w:val="0"/>
      <w:marBottom w:val="0"/>
      <w:divBdr>
        <w:top w:val="none" w:sz="0" w:space="0" w:color="auto"/>
        <w:left w:val="none" w:sz="0" w:space="0" w:color="auto"/>
        <w:bottom w:val="none" w:sz="0" w:space="0" w:color="auto"/>
        <w:right w:val="none" w:sz="0" w:space="0" w:color="auto"/>
      </w:divBdr>
    </w:div>
    <w:div w:id="1799913440">
      <w:marLeft w:val="0"/>
      <w:marRight w:val="0"/>
      <w:marTop w:val="0"/>
      <w:marBottom w:val="0"/>
      <w:divBdr>
        <w:top w:val="none" w:sz="0" w:space="0" w:color="auto"/>
        <w:left w:val="none" w:sz="0" w:space="0" w:color="auto"/>
        <w:bottom w:val="none" w:sz="0" w:space="0" w:color="auto"/>
        <w:right w:val="none" w:sz="0" w:space="0" w:color="auto"/>
      </w:divBdr>
    </w:div>
    <w:div w:id="1799913441">
      <w:marLeft w:val="0"/>
      <w:marRight w:val="0"/>
      <w:marTop w:val="0"/>
      <w:marBottom w:val="0"/>
      <w:divBdr>
        <w:top w:val="none" w:sz="0" w:space="0" w:color="auto"/>
        <w:left w:val="none" w:sz="0" w:space="0" w:color="auto"/>
        <w:bottom w:val="none" w:sz="0" w:space="0" w:color="auto"/>
        <w:right w:val="none" w:sz="0" w:space="0" w:color="auto"/>
      </w:divBdr>
    </w:div>
    <w:div w:id="1799913443">
      <w:marLeft w:val="0"/>
      <w:marRight w:val="0"/>
      <w:marTop w:val="0"/>
      <w:marBottom w:val="0"/>
      <w:divBdr>
        <w:top w:val="none" w:sz="0" w:space="0" w:color="auto"/>
        <w:left w:val="none" w:sz="0" w:space="0" w:color="auto"/>
        <w:bottom w:val="none" w:sz="0" w:space="0" w:color="auto"/>
        <w:right w:val="none" w:sz="0" w:space="0" w:color="auto"/>
      </w:divBdr>
    </w:div>
    <w:div w:id="1799913444">
      <w:marLeft w:val="0"/>
      <w:marRight w:val="0"/>
      <w:marTop w:val="0"/>
      <w:marBottom w:val="0"/>
      <w:divBdr>
        <w:top w:val="none" w:sz="0" w:space="0" w:color="auto"/>
        <w:left w:val="none" w:sz="0" w:space="0" w:color="auto"/>
        <w:bottom w:val="none" w:sz="0" w:space="0" w:color="auto"/>
        <w:right w:val="none" w:sz="0" w:space="0" w:color="auto"/>
      </w:divBdr>
    </w:div>
    <w:div w:id="1799913445">
      <w:marLeft w:val="0"/>
      <w:marRight w:val="0"/>
      <w:marTop w:val="0"/>
      <w:marBottom w:val="0"/>
      <w:divBdr>
        <w:top w:val="none" w:sz="0" w:space="0" w:color="auto"/>
        <w:left w:val="none" w:sz="0" w:space="0" w:color="auto"/>
        <w:bottom w:val="none" w:sz="0" w:space="0" w:color="auto"/>
        <w:right w:val="none" w:sz="0" w:space="0" w:color="auto"/>
      </w:divBdr>
    </w:div>
    <w:div w:id="1799913446">
      <w:marLeft w:val="0"/>
      <w:marRight w:val="0"/>
      <w:marTop w:val="0"/>
      <w:marBottom w:val="0"/>
      <w:divBdr>
        <w:top w:val="none" w:sz="0" w:space="0" w:color="auto"/>
        <w:left w:val="none" w:sz="0" w:space="0" w:color="auto"/>
        <w:bottom w:val="none" w:sz="0" w:space="0" w:color="auto"/>
        <w:right w:val="none" w:sz="0" w:space="0" w:color="auto"/>
      </w:divBdr>
    </w:div>
    <w:div w:id="1799913447">
      <w:marLeft w:val="0"/>
      <w:marRight w:val="0"/>
      <w:marTop w:val="0"/>
      <w:marBottom w:val="0"/>
      <w:divBdr>
        <w:top w:val="none" w:sz="0" w:space="0" w:color="auto"/>
        <w:left w:val="none" w:sz="0" w:space="0" w:color="auto"/>
        <w:bottom w:val="none" w:sz="0" w:space="0" w:color="auto"/>
        <w:right w:val="none" w:sz="0" w:space="0" w:color="auto"/>
      </w:divBdr>
    </w:div>
    <w:div w:id="1799913448">
      <w:marLeft w:val="0"/>
      <w:marRight w:val="0"/>
      <w:marTop w:val="0"/>
      <w:marBottom w:val="0"/>
      <w:divBdr>
        <w:top w:val="none" w:sz="0" w:space="0" w:color="auto"/>
        <w:left w:val="none" w:sz="0" w:space="0" w:color="auto"/>
        <w:bottom w:val="none" w:sz="0" w:space="0" w:color="auto"/>
        <w:right w:val="none" w:sz="0" w:space="0" w:color="auto"/>
      </w:divBdr>
    </w:div>
    <w:div w:id="1799913449">
      <w:marLeft w:val="0"/>
      <w:marRight w:val="0"/>
      <w:marTop w:val="0"/>
      <w:marBottom w:val="0"/>
      <w:divBdr>
        <w:top w:val="none" w:sz="0" w:space="0" w:color="auto"/>
        <w:left w:val="none" w:sz="0" w:space="0" w:color="auto"/>
        <w:bottom w:val="none" w:sz="0" w:space="0" w:color="auto"/>
        <w:right w:val="none" w:sz="0" w:space="0" w:color="auto"/>
      </w:divBdr>
    </w:div>
    <w:div w:id="1799913450">
      <w:marLeft w:val="0"/>
      <w:marRight w:val="0"/>
      <w:marTop w:val="0"/>
      <w:marBottom w:val="0"/>
      <w:divBdr>
        <w:top w:val="none" w:sz="0" w:space="0" w:color="auto"/>
        <w:left w:val="none" w:sz="0" w:space="0" w:color="auto"/>
        <w:bottom w:val="none" w:sz="0" w:space="0" w:color="auto"/>
        <w:right w:val="none" w:sz="0" w:space="0" w:color="auto"/>
      </w:divBdr>
    </w:div>
    <w:div w:id="1799913451">
      <w:marLeft w:val="0"/>
      <w:marRight w:val="0"/>
      <w:marTop w:val="0"/>
      <w:marBottom w:val="0"/>
      <w:divBdr>
        <w:top w:val="none" w:sz="0" w:space="0" w:color="auto"/>
        <w:left w:val="none" w:sz="0" w:space="0" w:color="auto"/>
        <w:bottom w:val="none" w:sz="0" w:space="0" w:color="auto"/>
        <w:right w:val="none" w:sz="0" w:space="0" w:color="auto"/>
      </w:divBdr>
    </w:div>
    <w:div w:id="1799913452">
      <w:marLeft w:val="0"/>
      <w:marRight w:val="0"/>
      <w:marTop w:val="0"/>
      <w:marBottom w:val="0"/>
      <w:divBdr>
        <w:top w:val="none" w:sz="0" w:space="0" w:color="auto"/>
        <w:left w:val="none" w:sz="0" w:space="0" w:color="auto"/>
        <w:bottom w:val="none" w:sz="0" w:space="0" w:color="auto"/>
        <w:right w:val="none" w:sz="0" w:space="0" w:color="auto"/>
      </w:divBdr>
    </w:div>
    <w:div w:id="1799913453">
      <w:marLeft w:val="0"/>
      <w:marRight w:val="0"/>
      <w:marTop w:val="0"/>
      <w:marBottom w:val="0"/>
      <w:divBdr>
        <w:top w:val="none" w:sz="0" w:space="0" w:color="auto"/>
        <w:left w:val="none" w:sz="0" w:space="0" w:color="auto"/>
        <w:bottom w:val="none" w:sz="0" w:space="0" w:color="auto"/>
        <w:right w:val="none" w:sz="0" w:space="0" w:color="auto"/>
      </w:divBdr>
    </w:div>
    <w:div w:id="1799913454">
      <w:marLeft w:val="0"/>
      <w:marRight w:val="0"/>
      <w:marTop w:val="0"/>
      <w:marBottom w:val="0"/>
      <w:divBdr>
        <w:top w:val="none" w:sz="0" w:space="0" w:color="auto"/>
        <w:left w:val="none" w:sz="0" w:space="0" w:color="auto"/>
        <w:bottom w:val="none" w:sz="0" w:space="0" w:color="auto"/>
        <w:right w:val="none" w:sz="0" w:space="0" w:color="auto"/>
      </w:divBdr>
    </w:div>
    <w:div w:id="1799913455">
      <w:marLeft w:val="0"/>
      <w:marRight w:val="0"/>
      <w:marTop w:val="0"/>
      <w:marBottom w:val="0"/>
      <w:divBdr>
        <w:top w:val="none" w:sz="0" w:space="0" w:color="auto"/>
        <w:left w:val="none" w:sz="0" w:space="0" w:color="auto"/>
        <w:bottom w:val="none" w:sz="0" w:space="0" w:color="auto"/>
        <w:right w:val="none" w:sz="0" w:space="0" w:color="auto"/>
      </w:divBdr>
    </w:div>
    <w:div w:id="1799913456">
      <w:marLeft w:val="0"/>
      <w:marRight w:val="0"/>
      <w:marTop w:val="0"/>
      <w:marBottom w:val="0"/>
      <w:divBdr>
        <w:top w:val="none" w:sz="0" w:space="0" w:color="auto"/>
        <w:left w:val="none" w:sz="0" w:space="0" w:color="auto"/>
        <w:bottom w:val="none" w:sz="0" w:space="0" w:color="auto"/>
        <w:right w:val="none" w:sz="0" w:space="0" w:color="auto"/>
      </w:divBdr>
    </w:div>
    <w:div w:id="1799913457">
      <w:marLeft w:val="0"/>
      <w:marRight w:val="0"/>
      <w:marTop w:val="0"/>
      <w:marBottom w:val="0"/>
      <w:divBdr>
        <w:top w:val="none" w:sz="0" w:space="0" w:color="auto"/>
        <w:left w:val="none" w:sz="0" w:space="0" w:color="auto"/>
        <w:bottom w:val="none" w:sz="0" w:space="0" w:color="auto"/>
        <w:right w:val="none" w:sz="0" w:space="0" w:color="auto"/>
      </w:divBdr>
    </w:div>
    <w:div w:id="1799913458">
      <w:marLeft w:val="0"/>
      <w:marRight w:val="0"/>
      <w:marTop w:val="0"/>
      <w:marBottom w:val="0"/>
      <w:divBdr>
        <w:top w:val="none" w:sz="0" w:space="0" w:color="auto"/>
        <w:left w:val="none" w:sz="0" w:space="0" w:color="auto"/>
        <w:bottom w:val="none" w:sz="0" w:space="0" w:color="auto"/>
        <w:right w:val="none" w:sz="0" w:space="0" w:color="auto"/>
      </w:divBdr>
    </w:div>
    <w:div w:id="1799913459">
      <w:marLeft w:val="0"/>
      <w:marRight w:val="0"/>
      <w:marTop w:val="0"/>
      <w:marBottom w:val="0"/>
      <w:divBdr>
        <w:top w:val="none" w:sz="0" w:space="0" w:color="auto"/>
        <w:left w:val="none" w:sz="0" w:space="0" w:color="auto"/>
        <w:bottom w:val="none" w:sz="0" w:space="0" w:color="auto"/>
        <w:right w:val="none" w:sz="0" w:space="0" w:color="auto"/>
      </w:divBdr>
    </w:div>
    <w:div w:id="1799913460">
      <w:marLeft w:val="0"/>
      <w:marRight w:val="0"/>
      <w:marTop w:val="0"/>
      <w:marBottom w:val="0"/>
      <w:divBdr>
        <w:top w:val="none" w:sz="0" w:space="0" w:color="auto"/>
        <w:left w:val="none" w:sz="0" w:space="0" w:color="auto"/>
        <w:bottom w:val="none" w:sz="0" w:space="0" w:color="auto"/>
        <w:right w:val="none" w:sz="0" w:space="0" w:color="auto"/>
      </w:divBdr>
    </w:div>
    <w:div w:id="1799913461">
      <w:marLeft w:val="0"/>
      <w:marRight w:val="0"/>
      <w:marTop w:val="0"/>
      <w:marBottom w:val="0"/>
      <w:divBdr>
        <w:top w:val="none" w:sz="0" w:space="0" w:color="auto"/>
        <w:left w:val="none" w:sz="0" w:space="0" w:color="auto"/>
        <w:bottom w:val="none" w:sz="0" w:space="0" w:color="auto"/>
        <w:right w:val="none" w:sz="0" w:space="0" w:color="auto"/>
      </w:divBdr>
    </w:div>
    <w:div w:id="1799913462">
      <w:marLeft w:val="0"/>
      <w:marRight w:val="0"/>
      <w:marTop w:val="0"/>
      <w:marBottom w:val="0"/>
      <w:divBdr>
        <w:top w:val="none" w:sz="0" w:space="0" w:color="auto"/>
        <w:left w:val="none" w:sz="0" w:space="0" w:color="auto"/>
        <w:bottom w:val="none" w:sz="0" w:space="0" w:color="auto"/>
        <w:right w:val="none" w:sz="0" w:space="0" w:color="auto"/>
      </w:divBdr>
    </w:div>
    <w:div w:id="1799913463">
      <w:marLeft w:val="0"/>
      <w:marRight w:val="0"/>
      <w:marTop w:val="0"/>
      <w:marBottom w:val="0"/>
      <w:divBdr>
        <w:top w:val="none" w:sz="0" w:space="0" w:color="auto"/>
        <w:left w:val="none" w:sz="0" w:space="0" w:color="auto"/>
        <w:bottom w:val="none" w:sz="0" w:space="0" w:color="auto"/>
        <w:right w:val="none" w:sz="0" w:space="0" w:color="auto"/>
      </w:divBdr>
    </w:div>
    <w:div w:id="1799913464">
      <w:marLeft w:val="0"/>
      <w:marRight w:val="0"/>
      <w:marTop w:val="0"/>
      <w:marBottom w:val="0"/>
      <w:divBdr>
        <w:top w:val="none" w:sz="0" w:space="0" w:color="auto"/>
        <w:left w:val="none" w:sz="0" w:space="0" w:color="auto"/>
        <w:bottom w:val="none" w:sz="0" w:space="0" w:color="auto"/>
        <w:right w:val="none" w:sz="0" w:space="0" w:color="auto"/>
      </w:divBdr>
    </w:div>
    <w:div w:id="1799913465">
      <w:marLeft w:val="0"/>
      <w:marRight w:val="0"/>
      <w:marTop w:val="0"/>
      <w:marBottom w:val="0"/>
      <w:divBdr>
        <w:top w:val="none" w:sz="0" w:space="0" w:color="auto"/>
        <w:left w:val="none" w:sz="0" w:space="0" w:color="auto"/>
        <w:bottom w:val="none" w:sz="0" w:space="0" w:color="auto"/>
        <w:right w:val="none" w:sz="0" w:space="0" w:color="auto"/>
      </w:divBdr>
    </w:div>
    <w:div w:id="1799913466">
      <w:marLeft w:val="0"/>
      <w:marRight w:val="0"/>
      <w:marTop w:val="0"/>
      <w:marBottom w:val="0"/>
      <w:divBdr>
        <w:top w:val="none" w:sz="0" w:space="0" w:color="auto"/>
        <w:left w:val="none" w:sz="0" w:space="0" w:color="auto"/>
        <w:bottom w:val="none" w:sz="0" w:space="0" w:color="auto"/>
        <w:right w:val="none" w:sz="0" w:space="0" w:color="auto"/>
      </w:divBdr>
    </w:div>
    <w:div w:id="1799913467">
      <w:marLeft w:val="0"/>
      <w:marRight w:val="0"/>
      <w:marTop w:val="0"/>
      <w:marBottom w:val="0"/>
      <w:divBdr>
        <w:top w:val="none" w:sz="0" w:space="0" w:color="auto"/>
        <w:left w:val="none" w:sz="0" w:space="0" w:color="auto"/>
        <w:bottom w:val="none" w:sz="0" w:space="0" w:color="auto"/>
        <w:right w:val="none" w:sz="0" w:space="0" w:color="auto"/>
      </w:divBdr>
    </w:div>
    <w:div w:id="1799913468">
      <w:marLeft w:val="0"/>
      <w:marRight w:val="0"/>
      <w:marTop w:val="0"/>
      <w:marBottom w:val="0"/>
      <w:divBdr>
        <w:top w:val="none" w:sz="0" w:space="0" w:color="auto"/>
        <w:left w:val="none" w:sz="0" w:space="0" w:color="auto"/>
        <w:bottom w:val="none" w:sz="0" w:space="0" w:color="auto"/>
        <w:right w:val="none" w:sz="0" w:space="0" w:color="auto"/>
      </w:divBdr>
    </w:div>
    <w:div w:id="1799913469">
      <w:marLeft w:val="0"/>
      <w:marRight w:val="0"/>
      <w:marTop w:val="0"/>
      <w:marBottom w:val="0"/>
      <w:divBdr>
        <w:top w:val="none" w:sz="0" w:space="0" w:color="auto"/>
        <w:left w:val="none" w:sz="0" w:space="0" w:color="auto"/>
        <w:bottom w:val="none" w:sz="0" w:space="0" w:color="auto"/>
        <w:right w:val="none" w:sz="0" w:space="0" w:color="auto"/>
      </w:divBdr>
    </w:div>
    <w:div w:id="1799913470">
      <w:marLeft w:val="0"/>
      <w:marRight w:val="0"/>
      <w:marTop w:val="0"/>
      <w:marBottom w:val="0"/>
      <w:divBdr>
        <w:top w:val="none" w:sz="0" w:space="0" w:color="auto"/>
        <w:left w:val="none" w:sz="0" w:space="0" w:color="auto"/>
        <w:bottom w:val="none" w:sz="0" w:space="0" w:color="auto"/>
        <w:right w:val="none" w:sz="0" w:space="0" w:color="auto"/>
      </w:divBdr>
    </w:div>
    <w:div w:id="1799913471">
      <w:marLeft w:val="0"/>
      <w:marRight w:val="0"/>
      <w:marTop w:val="0"/>
      <w:marBottom w:val="0"/>
      <w:divBdr>
        <w:top w:val="none" w:sz="0" w:space="0" w:color="auto"/>
        <w:left w:val="none" w:sz="0" w:space="0" w:color="auto"/>
        <w:bottom w:val="none" w:sz="0" w:space="0" w:color="auto"/>
        <w:right w:val="none" w:sz="0" w:space="0" w:color="auto"/>
      </w:divBdr>
    </w:div>
    <w:div w:id="1799913472">
      <w:marLeft w:val="0"/>
      <w:marRight w:val="0"/>
      <w:marTop w:val="0"/>
      <w:marBottom w:val="0"/>
      <w:divBdr>
        <w:top w:val="none" w:sz="0" w:space="0" w:color="auto"/>
        <w:left w:val="none" w:sz="0" w:space="0" w:color="auto"/>
        <w:bottom w:val="none" w:sz="0" w:space="0" w:color="auto"/>
        <w:right w:val="none" w:sz="0" w:space="0" w:color="auto"/>
      </w:divBdr>
    </w:div>
    <w:div w:id="1799913473">
      <w:marLeft w:val="0"/>
      <w:marRight w:val="0"/>
      <w:marTop w:val="0"/>
      <w:marBottom w:val="0"/>
      <w:divBdr>
        <w:top w:val="none" w:sz="0" w:space="0" w:color="auto"/>
        <w:left w:val="none" w:sz="0" w:space="0" w:color="auto"/>
        <w:bottom w:val="none" w:sz="0" w:space="0" w:color="auto"/>
        <w:right w:val="none" w:sz="0" w:space="0" w:color="auto"/>
      </w:divBdr>
    </w:div>
    <w:div w:id="1799913474">
      <w:marLeft w:val="0"/>
      <w:marRight w:val="0"/>
      <w:marTop w:val="0"/>
      <w:marBottom w:val="0"/>
      <w:divBdr>
        <w:top w:val="none" w:sz="0" w:space="0" w:color="auto"/>
        <w:left w:val="none" w:sz="0" w:space="0" w:color="auto"/>
        <w:bottom w:val="none" w:sz="0" w:space="0" w:color="auto"/>
        <w:right w:val="none" w:sz="0" w:space="0" w:color="auto"/>
      </w:divBdr>
    </w:div>
    <w:div w:id="1799913475">
      <w:marLeft w:val="0"/>
      <w:marRight w:val="0"/>
      <w:marTop w:val="0"/>
      <w:marBottom w:val="0"/>
      <w:divBdr>
        <w:top w:val="none" w:sz="0" w:space="0" w:color="auto"/>
        <w:left w:val="none" w:sz="0" w:space="0" w:color="auto"/>
        <w:bottom w:val="none" w:sz="0" w:space="0" w:color="auto"/>
        <w:right w:val="none" w:sz="0" w:space="0" w:color="auto"/>
      </w:divBdr>
    </w:div>
    <w:div w:id="1799913476">
      <w:marLeft w:val="0"/>
      <w:marRight w:val="0"/>
      <w:marTop w:val="0"/>
      <w:marBottom w:val="0"/>
      <w:divBdr>
        <w:top w:val="none" w:sz="0" w:space="0" w:color="auto"/>
        <w:left w:val="none" w:sz="0" w:space="0" w:color="auto"/>
        <w:bottom w:val="none" w:sz="0" w:space="0" w:color="auto"/>
        <w:right w:val="none" w:sz="0" w:space="0" w:color="auto"/>
      </w:divBdr>
    </w:div>
    <w:div w:id="1799913477">
      <w:marLeft w:val="0"/>
      <w:marRight w:val="0"/>
      <w:marTop w:val="0"/>
      <w:marBottom w:val="0"/>
      <w:divBdr>
        <w:top w:val="none" w:sz="0" w:space="0" w:color="auto"/>
        <w:left w:val="none" w:sz="0" w:space="0" w:color="auto"/>
        <w:bottom w:val="none" w:sz="0" w:space="0" w:color="auto"/>
        <w:right w:val="none" w:sz="0" w:space="0" w:color="auto"/>
      </w:divBdr>
    </w:div>
    <w:div w:id="1799913478">
      <w:marLeft w:val="0"/>
      <w:marRight w:val="0"/>
      <w:marTop w:val="0"/>
      <w:marBottom w:val="0"/>
      <w:divBdr>
        <w:top w:val="none" w:sz="0" w:space="0" w:color="auto"/>
        <w:left w:val="none" w:sz="0" w:space="0" w:color="auto"/>
        <w:bottom w:val="none" w:sz="0" w:space="0" w:color="auto"/>
        <w:right w:val="none" w:sz="0" w:space="0" w:color="auto"/>
      </w:divBdr>
    </w:div>
    <w:div w:id="1799913479">
      <w:marLeft w:val="0"/>
      <w:marRight w:val="0"/>
      <w:marTop w:val="0"/>
      <w:marBottom w:val="0"/>
      <w:divBdr>
        <w:top w:val="none" w:sz="0" w:space="0" w:color="auto"/>
        <w:left w:val="none" w:sz="0" w:space="0" w:color="auto"/>
        <w:bottom w:val="none" w:sz="0" w:space="0" w:color="auto"/>
        <w:right w:val="none" w:sz="0" w:space="0" w:color="auto"/>
      </w:divBdr>
    </w:div>
    <w:div w:id="1799913480">
      <w:marLeft w:val="0"/>
      <w:marRight w:val="0"/>
      <w:marTop w:val="0"/>
      <w:marBottom w:val="0"/>
      <w:divBdr>
        <w:top w:val="none" w:sz="0" w:space="0" w:color="auto"/>
        <w:left w:val="none" w:sz="0" w:space="0" w:color="auto"/>
        <w:bottom w:val="none" w:sz="0" w:space="0" w:color="auto"/>
        <w:right w:val="none" w:sz="0" w:space="0" w:color="auto"/>
      </w:divBdr>
    </w:div>
    <w:div w:id="1799913481">
      <w:marLeft w:val="0"/>
      <w:marRight w:val="0"/>
      <w:marTop w:val="0"/>
      <w:marBottom w:val="0"/>
      <w:divBdr>
        <w:top w:val="none" w:sz="0" w:space="0" w:color="auto"/>
        <w:left w:val="none" w:sz="0" w:space="0" w:color="auto"/>
        <w:bottom w:val="none" w:sz="0" w:space="0" w:color="auto"/>
        <w:right w:val="none" w:sz="0" w:space="0" w:color="auto"/>
      </w:divBdr>
    </w:div>
    <w:div w:id="1799913482">
      <w:marLeft w:val="0"/>
      <w:marRight w:val="0"/>
      <w:marTop w:val="0"/>
      <w:marBottom w:val="0"/>
      <w:divBdr>
        <w:top w:val="none" w:sz="0" w:space="0" w:color="auto"/>
        <w:left w:val="none" w:sz="0" w:space="0" w:color="auto"/>
        <w:bottom w:val="none" w:sz="0" w:space="0" w:color="auto"/>
        <w:right w:val="none" w:sz="0" w:space="0" w:color="auto"/>
      </w:divBdr>
    </w:div>
    <w:div w:id="1799913483">
      <w:marLeft w:val="0"/>
      <w:marRight w:val="0"/>
      <w:marTop w:val="0"/>
      <w:marBottom w:val="0"/>
      <w:divBdr>
        <w:top w:val="none" w:sz="0" w:space="0" w:color="auto"/>
        <w:left w:val="none" w:sz="0" w:space="0" w:color="auto"/>
        <w:bottom w:val="none" w:sz="0" w:space="0" w:color="auto"/>
        <w:right w:val="none" w:sz="0" w:space="0" w:color="auto"/>
      </w:divBdr>
    </w:div>
    <w:div w:id="1799913484">
      <w:marLeft w:val="0"/>
      <w:marRight w:val="0"/>
      <w:marTop w:val="0"/>
      <w:marBottom w:val="0"/>
      <w:divBdr>
        <w:top w:val="none" w:sz="0" w:space="0" w:color="auto"/>
        <w:left w:val="none" w:sz="0" w:space="0" w:color="auto"/>
        <w:bottom w:val="none" w:sz="0" w:space="0" w:color="auto"/>
        <w:right w:val="none" w:sz="0" w:space="0" w:color="auto"/>
      </w:divBdr>
    </w:div>
    <w:div w:id="1799913485">
      <w:marLeft w:val="0"/>
      <w:marRight w:val="0"/>
      <w:marTop w:val="0"/>
      <w:marBottom w:val="0"/>
      <w:divBdr>
        <w:top w:val="none" w:sz="0" w:space="0" w:color="auto"/>
        <w:left w:val="none" w:sz="0" w:space="0" w:color="auto"/>
        <w:bottom w:val="none" w:sz="0" w:space="0" w:color="auto"/>
        <w:right w:val="none" w:sz="0" w:space="0" w:color="auto"/>
      </w:divBdr>
    </w:div>
    <w:div w:id="1799913486">
      <w:marLeft w:val="0"/>
      <w:marRight w:val="0"/>
      <w:marTop w:val="0"/>
      <w:marBottom w:val="0"/>
      <w:divBdr>
        <w:top w:val="none" w:sz="0" w:space="0" w:color="auto"/>
        <w:left w:val="none" w:sz="0" w:space="0" w:color="auto"/>
        <w:bottom w:val="none" w:sz="0" w:space="0" w:color="auto"/>
        <w:right w:val="none" w:sz="0" w:space="0" w:color="auto"/>
      </w:divBdr>
    </w:div>
    <w:div w:id="1799913487">
      <w:marLeft w:val="0"/>
      <w:marRight w:val="0"/>
      <w:marTop w:val="0"/>
      <w:marBottom w:val="0"/>
      <w:divBdr>
        <w:top w:val="none" w:sz="0" w:space="0" w:color="auto"/>
        <w:left w:val="none" w:sz="0" w:space="0" w:color="auto"/>
        <w:bottom w:val="none" w:sz="0" w:space="0" w:color="auto"/>
        <w:right w:val="none" w:sz="0" w:space="0" w:color="auto"/>
      </w:divBdr>
    </w:div>
    <w:div w:id="1799913488">
      <w:marLeft w:val="0"/>
      <w:marRight w:val="0"/>
      <w:marTop w:val="0"/>
      <w:marBottom w:val="0"/>
      <w:divBdr>
        <w:top w:val="none" w:sz="0" w:space="0" w:color="auto"/>
        <w:left w:val="none" w:sz="0" w:space="0" w:color="auto"/>
        <w:bottom w:val="none" w:sz="0" w:space="0" w:color="auto"/>
        <w:right w:val="none" w:sz="0" w:space="0" w:color="auto"/>
      </w:divBdr>
    </w:div>
    <w:div w:id="1799913489">
      <w:marLeft w:val="0"/>
      <w:marRight w:val="0"/>
      <w:marTop w:val="0"/>
      <w:marBottom w:val="0"/>
      <w:divBdr>
        <w:top w:val="none" w:sz="0" w:space="0" w:color="auto"/>
        <w:left w:val="none" w:sz="0" w:space="0" w:color="auto"/>
        <w:bottom w:val="none" w:sz="0" w:space="0" w:color="auto"/>
        <w:right w:val="none" w:sz="0" w:space="0" w:color="auto"/>
      </w:divBdr>
    </w:div>
    <w:div w:id="1799913490">
      <w:marLeft w:val="0"/>
      <w:marRight w:val="0"/>
      <w:marTop w:val="0"/>
      <w:marBottom w:val="0"/>
      <w:divBdr>
        <w:top w:val="none" w:sz="0" w:space="0" w:color="auto"/>
        <w:left w:val="none" w:sz="0" w:space="0" w:color="auto"/>
        <w:bottom w:val="none" w:sz="0" w:space="0" w:color="auto"/>
        <w:right w:val="none" w:sz="0" w:space="0" w:color="auto"/>
      </w:divBdr>
    </w:div>
    <w:div w:id="1799913491">
      <w:marLeft w:val="0"/>
      <w:marRight w:val="0"/>
      <w:marTop w:val="0"/>
      <w:marBottom w:val="0"/>
      <w:divBdr>
        <w:top w:val="none" w:sz="0" w:space="0" w:color="auto"/>
        <w:left w:val="none" w:sz="0" w:space="0" w:color="auto"/>
        <w:bottom w:val="none" w:sz="0" w:space="0" w:color="auto"/>
        <w:right w:val="none" w:sz="0" w:space="0" w:color="auto"/>
      </w:divBdr>
    </w:div>
    <w:div w:id="1799913492">
      <w:marLeft w:val="0"/>
      <w:marRight w:val="0"/>
      <w:marTop w:val="0"/>
      <w:marBottom w:val="0"/>
      <w:divBdr>
        <w:top w:val="none" w:sz="0" w:space="0" w:color="auto"/>
        <w:left w:val="none" w:sz="0" w:space="0" w:color="auto"/>
        <w:bottom w:val="none" w:sz="0" w:space="0" w:color="auto"/>
        <w:right w:val="none" w:sz="0" w:space="0" w:color="auto"/>
      </w:divBdr>
    </w:div>
    <w:div w:id="1799913493">
      <w:marLeft w:val="0"/>
      <w:marRight w:val="0"/>
      <w:marTop w:val="0"/>
      <w:marBottom w:val="0"/>
      <w:divBdr>
        <w:top w:val="none" w:sz="0" w:space="0" w:color="auto"/>
        <w:left w:val="none" w:sz="0" w:space="0" w:color="auto"/>
        <w:bottom w:val="none" w:sz="0" w:space="0" w:color="auto"/>
        <w:right w:val="none" w:sz="0" w:space="0" w:color="auto"/>
      </w:divBdr>
    </w:div>
    <w:div w:id="1799913494">
      <w:marLeft w:val="0"/>
      <w:marRight w:val="0"/>
      <w:marTop w:val="0"/>
      <w:marBottom w:val="0"/>
      <w:divBdr>
        <w:top w:val="none" w:sz="0" w:space="0" w:color="auto"/>
        <w:left w:val="none" w:sz="0" w:space="0" w:color="auto"/>
        <w:bottom w:val="none" w:sz="0" w:space="0" w:color="auto"/>
        <w:right w:val="none" w:sz="0" w:space="0" w:color="auto"/>
      </w:divBdr>
    </w:div>
    <w:div w:id="1799913495">
      <w:marLeft w:val="0"/>
      <w:marRight w:val="0"/>
      <w:marTop w:val="0"/>
      <w:marBottom w:val="0"/>
      <w:divBdr>
        <w:top w:val="none" w:sz="0" w:space="0" w:color="auto"/>
        <w:left w:val="none" w:sz="0" w:space="0" w:color="auto"/>
        <w:bottom w:val="none" w:sz="0" w:space="0" w:color="auto"/>
        <w:right w:val="none" w:sz="0" w:space="0" w:color="auto"/>
      </w:divBdr>
    </w:div>
    <w:div w:id="1799913496">
      <w:marLeft w:val="0"/>
      <w:marRight w:val="0"/>
      <w:marTop w:val="0"/>
      <w:marBottom w:val="0"/>
      <w:divBdr>
        <w:top w:val="none" w:sz="0" w:space="0" w:color="auto"/>
        <w:left w:val="none" w:sz="0" w:space="0" w:color="auto"/>
        <w:bottom w:val="none" w:sz="0" w:space="0" w:color="auto"/>
        <w:right w:val="none" w:sz="0" w:space="0" w:color="auto"/>
      </w:divBdr>
    </w:div>
    <w:div w:id="1799913497">
      <w:marLeft w:val="0"/>
      <w:marRight w:val="0"/>
      <w:marTop w:val="0"/>
      <w:marBottom w:val="0"/>
      <w:divBdr>
        <w:top w:val="none" w:sz="0" w:space="0" w:color="auto"/>
        <w:left w:val="none" w:sz="0" w:space="0" w:color="auto"/>
        <w:bottom w:val="none" w:sz="0" w:space="0" w:color="auto"/>
        <w:right w:val="none" w:sz="0" w:space="0" w:color="auto"/>
      </w:divBdr>
    </w:div>
    <w:div w:id="1799913498">
      <w:marLeft w:val="0"/>
      <w:marRight w:val="0"/>
      <w:marTop w:val="0"/>
      <w:marBottom w:val="0"/>
      <w:divBdr>
        <w:top w:val="none" w:sz="0" w:space="0" w:color="auto"/>
        <w:left w:val="none" w:sz="0" w:space="0" w:color="auto"/>
        <w:bottom w:val="none" w:sz="0" w:space="0" w:color="auto"/>
        <w:right w:val="none" w:sz="0" w:space="0" w:color="auto"/>
      </w:divBdr>
    </w:div>
    <w:div w:id="1799913499">
      <w:marLeft w:val="0"/>
      <w:marRight w:val="0"/>
      <w:marTop w:val="0"/>
      <w:marBottom w:val="0"/>
      <w:divBdr>
        <w:top w:val="none" w:sz="0" w:space="0" w:color="auto"/>
        <w:left w:val="none" w:sz="0" w:space="0" w:color="auto"/>
        <w:bottom w:val="none" w:sz="0" w:space="0" w:color="auto"/>
        <w:right w:val="none" w:sz="0" w:space="0" w:color="auto"/>
      </w:divBdr>
    </w:div>
    <w:div w:id="1799913500">
      <w:marLeft w:val="0"/>
      <w:marRight w:val="0"/>
      <w:marTop w:val="0"/>
      <w:marBottom w:val="0"/>
      <w:divBdr>
        <w:top w:val="none" w:sz="0" w:space="0" w:color="auto"/>
        <w:left w:val="none" w:sz="0" w:space="0" w:color="auto"/>
        <w:bottom w:val="none" w:sz="0" w:space="0" w:color="auto"/>
        <w:right w:val="none" w:sz="0" w:space="0" w:color="auto"/>
      </w:divBdr>
    </w:div>
    <w:div w:id="1799913501">
      <w:marLeft w:val="0"/>
      <w:marRight w:val="0"/>
      <w:marTop w:val="0"/>
      <w:marBottom w:val="0"/>
      <w:divBdr>
        <w:top w:val="none" w:sz="0" w:space="0" w:color="auto"/>
        <w:left w:val="none" w:sz="0" w:space="0" w:color="auto"/>
        <w:bottom w:val="none" w:sz="0" w:space="0" w:color="auto"/>
        <w:right w:val="none" w:sz="0" w:space="0" w:color="auto"/>
      </w:divBdr>
    </w:div>
    <w:div w:id="1799913502">
      <w:marLeft w:val="0"/>
      <w:marRight w:val="0"/>
      <w:marTop w:val="0"/>
      <w:marBottom w:val="0"/>
      <w:divBdr>
        <w:top w:val="none" w:sz="0" w:space="0" w:color="auto"/>
        <w:left w:val="none" w:sz="0" w:space="0" w:color="auto"/>
        <w:bottom w:val="none" w:sz="0" w:space="0" w:color="auto"/>
        <w:right w:val="none" w:sz="0" w:space="0" w:color="auto"/>
      </w:divBdr>
    </w:div>
    <w:div w:id="1799913503">
      <w:marLeft w:val="0"/>
      <w:marRight w:val="0"/>
      <w:marTop w:val="0"/>
      <w:marBottom w:val="0"/>
      <w:divBdr>
        <w:top w:val="none" w:sz="0" w:space="0" w:color="auto"/>
        <w:left w:val="none" w:sz="0" w:space="0" w:color="auto"/>
        <w:bottom w:val="none" w:sz="0" w:space="0" w:color="auto"/>
        <w:right w:val="none" w:sz="0" w:space="0" w:color="auto"/>
      </w:divBdr>
    </w:div>
    <w:div w:id="1799913504">
      <w:marLeft w:val="0"/>
      <w:marRight w:val="0"/>
      <w:marTop w:val="0"/>
      <w:marBottom w:val="0"/>
      <w:divBdr>
        <w:top w:val="none" w:sz="0" w:space="0" w:color="auto"/>
        <w:left w:val="none" w:sz="0" w:space="0" w:color="auto"/>
        <w:bottom w:val="none" w:sz="0" w:space="0" w:color="auto"/>
        <w:right w:val="none" w:sz="0" w:space="0" w:color="auto"/>
      </w:divBdr>
    </w:div>
    <w:div w:id="1799913505">
      <w:marLeft w:val="0"/>
      <w:marRight w:val="0"/>
      <w:marTop w:val="0"/>
      <w:marBottom w:val="0"/>
      <w:divBdr>
        <w:top w:val="none" w:sz="0" w:space="0" w:color="auto"/>
        <w:left w:val="none" w:sz="0" w:space="0" w:color="auto"/>
        <w:bottom w:val="none" w:sz="0" w:space="0" w:color="auto"/>
        <w:right w:val="none" w:sz="0" w:space="0" w:color="auto"/>
      </w:divBdr>
    </w:div>
    <w:div w:id="1799913506">
      <w:marLeft w:val="0"/>
      <w:marRight w:val="0"/>
      <w:marTop w:val="0"/>
      <w:marBottom w:val="0"/>
      <w:divBdr>
        <w:top w:val="none" w:sz="0" w:space="0" w:color="auto"/>
        <w:left w:val="none" w:sz="0" w:space="0" w:color="auto"/>
        <w:bottom w:val="none" w:sz="0" w:space="0" w:color="auto"/>
        <w:right w:val="none" w:sz="0" w:space="0" w:color="auto"/>
      </w:divBdr>
    </w:div>
    <w:div w:id="1799913507">
      <w:marLeft w:val="0"/>
      <w:marRight w:val="0"/>
      <w:marTop w:val="0"/>
      <w:marBottom w:val="0"/>
      <w:divBdr>
        <w:top w:val="none" w:sz="0" w:space="0" w:color="auto"/>
        <w:left w:val="none" w:sz="0" w:space="0" w:color="auto"/>
        <w:bottom w:val="none" w:sz="0" w:space="0" w:color="auto"/>
        <w:right w:val="none" w:sz="0" w:space="0" w:color="auto"/>
      </w:divBdr>
    </w:div>
    <w:div w:id="1799913508">
      <w:marLeft w:val="0"/>
      <w:marRight w:val="0"/>
      <w:marTop w:val="0"/>
      <w:marBottom w:val="0"/>
      <w:divBdr>
        <w:top w:val="none" w:sz="0" w:space="0" w:color="auto"/>
        <w:left w:val="none" w:sz="0" w:space="0" w:color="auto"/>
        <w:bottom w:val="none" w:sz="0" w:space="0" w:color="auto"/>
        <w:right w:val="none" w:sz="0" w:space="0" w:color="auto"/>
      </w:divBdr>
    </w:div>
    <w:div w:id="1799913509">
      <w:marLeft w:val="0"/>
      <w:marRight w:val="0"/>
      <w:marTop w:val="0"/>
      <w:marBottom w:val="0"/>
      <w:divBdr>
        <w:top w:val="none" w:sz="0" w:space="0" w:color="auto"/>
        <w:left w:val="none" w:sz="0" w:space="0" w:color="auto"/>
        <w:bottom w:val="none" w:sz="0" w:space="0" w:color="auto"/>
        <w:right w:val="none" w:sz="0" w:space="0" w:color="auto"/>
      </w:divBdr>
      <w:divsChild>
        <w:div w:id="1799913442">
          <w:marLeft w:val="0"/>
          <w:marRight w:val="0"/>
          <w:marTop w:val="0"/>
          <w:marBottom w:val="0"/>
          <w:divBdr>
            <w:top w:val="none" w:sz="0" w:space="0" w:color="auto"/>
            <w:left w:val="none" w:sz="0" w:space="0" w:color="auto"/>
            <w:bottom w:val="none" w:sz="0" w:space="0" w:color="auto"/>
            <w:right w:val="none" w:sz="0" w:space="0" w:color="auto"/>
          </w:divBdr>
        </w:div>
      </w:divsChild>
    </w:div>
    <w:div w:id="1799913510">
      <w:marLeft w:val="0"/>
      <w:marRight w:val="0"/>
      <w:marTop w:val="0"/>
      <w:marBottom w:val="0"/>
      <w:divBdr>
        <w:top w:val="none" w:sz="0" w:space="0" w:color="auto"/>
        <w:left w:val="none" w:sz="0" w:space="0" w:color="auto"/>
        <w:bottom w:val="none" w:sz="0" w:space="0" w:color="auto"/>
        <w:right w:val="none" w:sz="0" w:space="0" w:color="auto"/>
      </w:divBdr>
    </w:div>
    <w:div w:id="1799913511">
      <w:marLeft w:val="0"/>
      <w:marRight w:val="0"/>
      <w:marTop w:val="0"/>
      <w:marBottom w:val="0"/>
      <w:divBdr>
        <w:top w:val="none" w:sz="0" w:space="0" w:color="auto"/>
        <w:left w:val="none" w:sz="0" w:space="0" w:color="auto"/>
        <w:bottom w:val="none" w:sz="0" w:space="0" w:color="auto"/>
        <w:right w:val="none" w:sz="0" w:space="0" w:color="auto"/>
      </w:divBdr>
    </w:div>
    <w:div w:id="1799913512">
      <w:marLeft w:val="0"/>
      <w:marRight w:val="0"/>
      <w:marTop w:val="0"/>
      <w:marBottom w:val="0"/>
      <w:divBdr>
        <w:top w:val="none" w:sz="0" w:space="0" w:color="auto"/>
        <w:left w:val="none" w:sz="0" w:space="0" w:color="auto"/>
        <w:bottom w:val="none" w:sz="0" w:space="0" w:color="auto"/>
        <w:right w:val="none" w:sz="0" w:space="0" w:color="auto"/>
      </w:divBdr>
    </w:div>
    <w:div w:id="1799913513">
      <w:marLeft w:val="0"/>
      <w:marRight w:val="0"/>
      <w:marTop w:val="0"/>
      <w:marBottom w:val="0"/>
      <w:divBdr>
        <w:top w:val="none" w:sz="0" w:space="0" w:color="auto"/>
        <w:left w:val="none" w:sz="0" w:space="0" w:color="auto"/>
        <w:bottom w:val="none" w:sz="0" w:space="0" w:color="auto"/>
        <w:right w:val="none" w:sz="0" w:space="0" w:color="auto"/>
      </w:divBdr>
    </w:div>
    <w:div w:id="1799913514">
      <w:marLeft w:val="0"/>
      <w:marRight w:val="0"/>
      <w:marTop w:val="0"/>
      <w:marBottom w:val="0"/>
      <w:divBdr>
        <w:top w:val="none" w:sz="0" w:space="0" w:color="auto"/>
        <w:left w:val="none" w:sz="0" w:space="0" w:color="auto"/>
        <w:bottom w:val="none" w:sz="0" w:space="0" w:color="auto"/>
        <w:right w:val="none" w:sz="0" w:space="0" w:color="auto"/>
      </w:divBdr>
    </w:div>
    <w:div w:id="1799913515">
      <w:marLeft w:val="0"/>
      <w:marRight w:val="0"/>
      <w:marTop w:val="0"/>
      <w:marBottom w:val="0"/>
      <w:divBdr>
        <w:top w:val="none" w:sz="0" w:space="0" w:color="auto"/>
        <w:left w:val="none" w:sz="0" w:space="0" w:color="auto"/>
        <w:bottom w:val="none" w:sz="0" w:space="0" w:color="auto"/>
        <w:right w:val="none" w:sz="0" w:space="0" w:color="auto"/>
      </w:divBdr>
    </w:div>
    <w:div w:id="1799913516">
      <w:marLeft w:val="0"/>
      <w:marRight w:val="0"/>
      <w:marTop w:val="0"/>
      <w:marBottom w:val="0"/>
      <w:divBdr>
        <w:top w:val="none" w:sz="0" w:space="0" w:color="auto"/>
        <w:left w:val="none" w:sz="0" w:space="0" w:color="auto"/>
        <w:bottom w:val="none" w:sz="0" w:space="0" w:color="auto"/>
        <w:right w:val="none" w:sz="0" w:space="0" w:color="auto"/>
      </w:divBdr>
    </w:div>
    <w:div w:id="1799913517">
      <w:marLeft w:val="0"/>
      <w:marRight w:val="0"/>
      <w:marTop w:val="0"/>
      <w:marBottom w:val="0"/>
      <w:divBdr>
        <w:top w:val="none" w:sz="0" w:space="0" w:color="auto"/>
        <w:left w:val="none" w:sz="0" w:space="0" w:color="auto"/>
        <w:bottom w:val="none" w:sz="0" w:space="0" w:color="auto"/>
        <w:right w:val="none" w:sz="0" w:space="0" w:color="auto"/>
      </w:divBdr>
    </w:div>
    <w:div w:id="1799913518">
      <w:marLeft w:val="0"/>
      <w:marRight w:val="0"/>
      <w:marTop w:val="0"/>
      <w:marBottom w:val="0"/>
      <w:divBdr>
        <w:top w:val="none" w:sz="0" w:space="0" w:color="auto"/>
        <w:left w:val="none" w:sz="0" w:space="0" w:color="auto"/>
        <w:bottom w:val="none" w:sz="0" w:space="0" w:color="auto"/>
        <w:right w:val="none" w:sz="0" w:space="0" w:color="auto"/>
      </w:divBdr>
    </w:div>
    <w:div w:id="1799913519">
      <w:marLeft w:val="0"/>
      <w:marRight w:val="0"/>
      <w:marTop w:val="0"/>
      <w:marBottom w:val="0"/>
      <w:divBdr>
        <w:top w:val="none" w:sz="0" w:space="0" w:color="auto"/>
        <w:left w:val="none" w:sz="0" w:space="0" w:color="auto"/>
        <w:bottom w:val="none" w:sz="0" w:space="0" w:color="auto"/>
        <w:right w:val="none" w:sz="0" w:space="0" w:color="auto"/>
      </w:divBdr>
    </w:div>
    <w:div w:id="1799913520">
      <w:marLeft w:val="0"/>
      <w:marRight w:val="0"/>
      <w:marTop w:val="0"/>
      <w:marBottom w:val="0"/>
      <w:divBdr>
        <w:top w:val="none" w:sz="0" w:space="0" w:color="auto"/>
        <w:left w:val="none" w:sz="0" w:space="0" w:color="auto"/>
        <w:bottom w:val="none" w:sz="0" w:space="0" w:color="auto"/>
        <w:right w:val="none" w:sz="0" w:space="0" w:color="auto"/>
      </w:divBdr>
    </w:div>
    <w:div w:id="1799913521">
      <w:marLeft w:val="0"/>
      <w:marRight w:val="0"/>
      <w:marTop w:val="0"/>
      <w:marBottom w:val="0"/>
      <w:divBdr>
        <w:top w:val="none" w:sz="0" w:space="0" w:color="auto"/>
        <w:left w:val="none" w:sz="0" w:space="0" w:color="auto"/>
        <w:bottom w:val="none" w:sz="0" w:space="0" w:color="auto"/>
        <w:right w:val="none" w:sz="0" w:space="0" w:color="auto"/>
      </w:divBdr>
    </w:div>
    <w:div w:id="1799913522">
      <w:marLeft w:val="0"/>
      <w:marRight w:val="0"/>
      <w:marTop w:val="0"/>
      <w:marBottom w:val="0"/>
      <w:divBdr>
        <w:top w:val="none" w:sz="0" w:space="0" w:color="auto"/>
        <w:left w:val="none" w:sz="0" w:space="0" w:color="auto"/>
        <w:bottom w:val="none" w:sz="0" w:space="0" w:color="auto"/>
        <w:right w:val="none" w:sz="0" w:space="0" w:color="auto"/>
      </w:divBdr>
    </w:div>
    <w:div w:id="1799913523">
      <w:marLeft w:val="0"/>
      <w:marRight w:val="0"/>
      <w:marTop w:val="0"/>
      <w:marBottom w:val="0"/>
      <w:divBdr>
        <w:top w:val="none" w:sz="0" w:space="0" w:color="auto"/>
        <w:left w:val="none" w:sz="0" w:space="0" w:color="auto"/>
        <w:bottom w:val="none" w:sz="0" w:space="0" w:color="auto"/>
        <w:right w:val="none" w:sz="0" w:space="0" w:color="auto"/>
      </w:divBdr>
    </w:div>
    <w:div w:id="1799913524">
      <w:marLeft w:val="0"/>
      <w:marRight w:val="0"/>
      <w:marTop w:val="0"/>
      <w:marBottom w:val="0"/>
      <w:divBdr>
        <w:top w:val="none" w:sz="0" w:space="0" w:color="auto"/>
        <w:left w:val="none" w:sz="0" w:space="0" w:color="auto"/>
        <w:bottom w:val="none" w:sz="0" w:space="0" w:color="auto"/>
        <w:right w:val="none" w:sz="0" w:space="0" w:color="auto"/>
      </w:divBdr>
    </w:div>
    <w:div w:id="1799913525">
      <w:marLeft w:val="0"/>
      <w:marRight w:val="0"/>
      <w:marTop w:val="0"/>
      <w:marBottom w:val="0"/>
      <w:divBdr>
        <w:top w:val="none" w:sz="0" w:space="0" w:color="auto"/>
        <w:left w:val="none" w:sz="0" w:space="0" w:color="auto"/>
        <w:bottom w:val="none" w:sz="0" w:space="0" w:color="auto"/>
        <w:right w:val="none" w:sz="0" w:space="0" w:color="auto"/>
      </w:divBdr>
    </w:div>
    <w:div w:id="1799913526">
      <w:marLeft w:val="0"/>
      <w:marRight w:val="0"/>
      <w:marTop w:val="0"/>
      <w:marBottom w:val="0"/>
      <w:divBdr>
        <w:top w:val="none" w:sz="0" w:space="0" w:color="auto"/>
        <w:left w:val="none" w:sz="0" w:space="0" w:color="auto"/>
        <w:bottom w:val="none" w:sz="0" w:space="0" w:color="auto"/>
        <w:right w:val="none" w:sz="0" w:space="0" w:color="auto"/>
      </w:divBdr>
    </w:div>
    <w:div w:id="1799913527">
      <w:marLeft w:val="0"/>
      <w:marRight w:val="0"/>
      <w:marTop w:val="0"/>
      <w:marBottom w:val="0"/>
      <w:divBdr>
        <w:top w:val="none" w:sz="0" w:space="0" w:color="auto"/>
        <w:left w:val="none" w:sz="0" w:space="0" w:color="auto"/>
        <w:bottom w:val="none" w:sz="0" w:space="0" w:color="auto"/>
        <w:right w:val="none" w:sz="0" w:space="0" w:color="auto"/>
      </w:divBdr>
    </w:div>
    <w:div w:id="1799913528">
      <w:marLeft w:val="0"/>
      <w:marRight w:val="0"/>
      <w:marTop w:val="0"/>
      <w:marBottom w:val="0"/>
      <w:divBdr>
        <w:top w:val="none" w:sz="0" w:space="0" w:color="auto"/>
        <w:left w:val="none" w:sz="0" w:space="0" w:color="auto"/>
        <w:bottom w:val="none" w:sz="0" w:space="0" w:color="auto"/>
        <w:right w:val="none" w:sz="0" w:space="0" w:color="auto"/>
      </w:divBdr>
    </w:div>
    <w:div w:id="1799913529">
      <w:marLeft w:val="0"/>
      <w:marRight w:val="0"/>
      <w:marTop w:val="0"/>
      <w:marBottom w:val="0"/>
      <w:divBdr>
        <w:top w:val="none" w:sz="0" w:space="0" w:color="auto"/>
        <w:left w:val="none" w:sz="0" w:space="0" w:color="auto"/>
        <w:bottom w:val="none" w:sz="0" w:space="0" w:color="auto"/>
        <w:right w:val="none" w:sz="0" w:space="0" w:color="auto"/>
      </w:divBdr>
    </w:div>
    <w:div w:id="1799913530">
      <w:marLeft w:val="0"/>
      <w:marRight w:val="0"/>
      <w:marTop w:val="0"/>
      <w:marBottom w:val="0"/>
      <w:divBdr>
        <w:top w:val="none" w:sz="0" w:space="0" w:color="auto"/>
        <w:left w:val="none" w:sz="0" w:space="0" w:color="auto"/>
        <w:bottom w:val="none" w:sz="0" w:space="0" w:color="auto"/>
        <w:right w:val="none" w:sz="0" w:space="0" w:color="auto"/>
      </w:divBdr>
    </w:div>
    <w:div w:id="1799913531">
      <w:marLeft w:val="0"/>
      <w:marRight w:val="0"/>
      <w:marTop w:val="0"/>
      <w:marBottom w:val="0"/>
      <w:divBdr>
        <w:top w:val="none" w:sz="0" w:space="0" w:color="auto"/>
        <w:left w:val="none" w:sz="0" w:space="0" w:color="auto"/>
        <w:bottom w:val="none" w:sz="0" w:space="0" w:color="auto"/>
        <w:right w:val="none" w:sz="0" w:space="0" w:color="auto"/>
      </w:divBdr>
    </w:div>
    <w:div w:id="1799913532">
      <w:marLeft w:val="0"/>
      <w:marRight w:val="0"/>
      <w:marTop w:val="0"/>
      <w:marBottom w:val="0"/>
      <w:divBdr>
        <w:top w:val="none" w:sz="0" w:space="0" w:color="auto"/>
        <w:left w:val="none" w:sz="0" w:space="0" w:color="auto"/>
        <w:bottom w:val="none" w:sz="0" w:space="0" w:color="auto"/>
        <w:right w:val="none" w:sz="0" w:space="0" w:color="auto"/>
      </w:divBdr>
    </w:div>
    <w:div w:id="1799913533">
      <w:marLeft w:val="0"/>
      <w:marRight w:val="0"/>
      <w:marTop w:val="0"/>
      <w:marBottom w:val="0"/>
      <w:divBdr>
        <w:top w:val="none" w:sz="0" w:space="0" w:color="auto"/>
        <w:left w:val="none" w:sz="0" w:space="0" w:color="auto"/>
        <w:bottom w:val="none" w:sz="0" w:space="0" w:color="auto"/>
        <w:right w:val="none" w:sz="0" w:space="0" w:color="auto"/>
      </w:divBdr>
    </w:div>
    <w:div w:id="1799913534">
      <w:marLeft w:val="0"/>
      <w:marRight w:val="0"/>
      <w:marTop w:val="0"/>
      <w:marBottom w:val="0"/>
      <w:divBdr>
        <w:top w:val="none" w:sz="0" w:space="0" w:color="auto"/>
        <w:left w:val="none" w:sz="0" w:space="0" w:color="auto"/>
        <w:bottom w:val="none" w:sz="0" w:space="0" w:color="auto"/>
        <w:right w:val="none" w:sz="0" w:space="0" w:color="auto"/>
      </w:divBdr>
    </w:div>
    <w:div w:id="1799913535">
      <w:marLeft w:val="0"/>
      <w:marRight w:val="0"/>
      <w:marTop w:val="0"/>
      <w:marBottom w:val="0"/>
      <w:divBdr>
        <w:top w:val="none" w:sz="0" w:space="0" w:color="auto"/>
        <w:left w:val="none" w:sz="0" w:space="0" w:color="auto"/>
        <w:bottom w:val="none" w:sz="0" w:space="0" w:color="auto"/>
        <w:right w:val="none" w:sz="0" w:space="0" w:color="auto"/>
      </w:divBdr>
    </w:div>
    <w:div w:id="1799913536">
      <w:marLeft w:val="0"/>
      <w:marRight w:val="0"/>
      <w:marTop w:val="0"/>
      <w:marBottom w:val="0"/>
      <w:divBdr>
        <w:top w:val="none" w:sz="0" w:space="0" w:color="auto"/>
        <w:left w:val="none" w:sz="0" w:space="0" w:color="auto"/>
        <w:bottom w:val="none" w:sz="0" w:space="0" w:color="auto"/>
        <w:right w:val="none" w:sz="0" w:space="0" w:color="auto"/>
      </w:divBdr>
    </w:div>
    <w:div w:id="1799913537">
      <w:marLeft w:val="0"/>
      <w:marRight w:val="0"/>
      <w:marTop w:val="0"/>
      <w:marBottom w:val="0"/>
      <w:divBdr>
        <w:top w:val="none" w:sz="0" w:space="0" w:color="auto"/>
        <w:left w:val="none" w:sz="0" w:space="0" w:color="auto"/>
        <w:bottom w:val="none" w:sz="0" w:space="0" w:color="auto"/>
        <w:right w:val="none" w:sz="0" w:space="0" w:color="auto"/>
      </w:divBdr>
    </w:div>
    <w:div w:id="1799913538">
      <w:marLeft w:val="0"/>
      <w:marRight w:val="0"/>
      <w:marTop w:val="0"/>
      <w:marBottom w:val="0"/>
      <w:divBdr>
        <w:top w:val="none" w:sz="0" w:space="0" w:color="auto"/>
        <w:left w:val="none" w:sz="0" w:space="0" w:color="auto"/>
        <w:bottom w:val="none" w:sz="0" w:space="0" w:color="auto"/>
        <w:right w:val="none" w:sz="0" w:space="0" w:color="auto"/>
      </w:divBdr>
    </w:div>
    <w:div w:id="1799913539">
      <w:marLeft w:val="0"/>
      <w:marRight w:val="0"/>
      <w:marTop w:val="0"/>
      <w:marBottom w:val="0"/>
      <w:divBdr>
        <w:top w:val="none" w:sz="0" w:space="0" w:color="auto"/>
        <w:left w:val="none" w:sz="0" w:space="0" w:color="auto"/>
        <w:bottom w:val="none" w:sz="0" w:space="0" w:color="auto"/>
        <w:right w:val="none" w:sz="0" w:space="0" w:color="auto"/>
      </w:divBdr>
    </w:div>
    <w:div w:id="1799913540">
      <w:marLeft w:val="0"/>
      <w:marRight w:val="0"/>
      <w:marTop w:val="0"/>
      <w:marBottom w:val="0"/>
      <w:divBdr>
        <w:top w:val="none" w:sz="0" w:space="0" w:color="auto"/>
        <w:left w:val="none" w:sz="0" w:space="0" w:color="auto"/>
        <w:bottom w:val="none" w:sz="0" w:space="0" w:color="auto"/>
        <w:right w:val="none" w:sz="0" w:space="0" w:color="auto"/>
      </w:divBdr>
    </w:div>
    <w:div w:id="1799913541">
      <w:marLeft w:val="0"/>
      <w:marRight w:val="0"/>
      <w:marTop w:val="0"/>
      <w:marBottom w:val="0"/>
      <w:divBdr>
        <w:top w:val="none" w:sz="0" w:space="0" w:color="auto"/>
        <w:left w:val="none" w:sz="0" w:space="0" w:color="auto"/>
        <w:bottom w:val="none" w:sz="0" w:space="0" w:color="auto"/>
        <w:right w:val="none" w:sz="0" w:space="0" w:color="auto"/>
      </w:divBdr>
    </w:div>
    <w:div w:id="1799913542">
      <w:marLeft w:val="0"/>
      <w:marRight w:val="0"/>
      <w:marTop w:val="0"/>
      <w:marBottom w:val="0"/>
      <w:divBdr>
        <w:top w:val="none" w:sz="0" w:space="0" w:color="auto"/>
        <w:left w:val="none" w:sz="0" w:space="0" w:color="auto"/>
        <w:bottom w:val="none" w:sz="0" w:space="0" w:color="auto"/>
        <w:right w:val="none" w:sz="0" w:space="0" w:color="auto"/>
      </w:divBdr>
    </w:div>
    <w:div w:id="1799913543">
      <w:marLeft w:val="0"/>
      <w:marRight w:val="0"/>
      <w:marTop w:val="0"/>
      <w:marBottom w:val="0"/>
      <w:divBdr>
        <w:top w:val="none" w:sz="0" w:space="0" w:color="auto"/>
        <w:left w:val="none" w:sz="0" w:space="0" w:color="auto"/>
        <w:bottom w:val="none" w:sz="0" w:space="0" w:color="auto"/>
        <w:right w:val="none" w:sz="0" w:space="0" w:color="auto"/>
      </w:divBdr>
    </w:div>
    <w:div w:id="1799913544">
      <w:marLeft w:val="0"/>
      <w:marRight w:val="0"/>
      <w:marTop w:val="0"/>
      <w:marBottom w:val="0"/>
      <w:divBdr>
        <w:top w:val="none" w:sz="0" w:space="0" w:color="auto"/>
        <w:left w:val="none" w:sz="0" w:space="0" w:color="auto"/>
        <w:bottom w:val="none" w:sz="0" w:space="0" w:color="auto"/>
        <w:right w:val="none" w:sz="0" w:space="0" w:color="auto"/>
      </w:divBdr>
    </w:div>
    <w:div w:id="1799913545">
      <w:marLeft w:val="0"/>
      <w:marRight w:val="0"/>
      <w:marTop w:val="0"/>
      <w:marBottom w:val="0"/>
      <w:divBdr>
        <w:top w:val="none" w:sz="0" w:space="0" w:color="auto"/>
        <w:left w:val="none" w:sz="0" w:space="0" w:color="auto"/>
        <w:bottom w:val="none" w:sz="0" w:space="0" w:color="auto"/>
        <w:right w:val="none" w:sz="0" w:space="0" w:color="auto"/>
      </w:divBdr>
    </w:div>
    <w:div w:id="1799913546">
      <w:marLeft w:val="0"/>
      <w:marRight w:val="0"/>
      <w:marTop w:val="0"/>
      <w:marBottom w:val="0"/>
      <w:divBdr>
        <w:top w:val="none" w:sz="0" w:space="0" w:color="auto"/>
        <w:left w:val="none" w:sz="0" w:space="0" w:color="auto"/>
        <w:bottom w:val="none" w:sz="0" w:space="0" w:color="auto"/>
        <w:right w:val="none" w:sz="0" w:space="0" w:color="auto"/>
      </w:divBdr>
    </w:div>
    <w:div w:id="1799913547">
      <w:marLeft w:val="0"/>
      <w:marRight w:val="0"/>
      <w:marTop w:val="0"/>
      <w:marBottom w:val="0"/>
      <w:divBdr>
        <w:top w:val="none" w:sz="0" w:space="0" w:color="auto"/>
        <w:left w:val="none" w:sz="0" w:space="0" w:color="auto"/>
        <w:bottom w:val="none" w:sz="0" w:space="0" w:color="auto"/>
        <w:right w:val="none" w:sz="0" w:space="0" w:color="auto"/>
      </w:divBdr>
    </w:div>
    <w:div w:id="1799913548">
      <w:marLeft w:val="0"/>
      <w:marRight w:val="0"/>
      <w:marTop w:val="0"/>
      <w:marBottom w:val="0"/>
      <w:divBdr>
        <w:top w:val="none" w:sz="0" w:space="0" w:color="auto"/>
        <w:left w:val="none" w:sz="0" w:space="0" w:color="auto"/>
        <w:bottom w:val="none" w:sz="0" w:space="0" w:color="auto"/>
        <w:right w:val="none" w:sz="0" w:space="0" w:color="auto"/>
      </w:divBdr>
    </w:div>
    <w:div w:id="1799913549">
      <w:marLeft w:val="0"/>
      <w:marRight w:val="0"/>
      <w:marTop w:val="0"/>
      <w:marBottom w:val="0"/>
      <w:divBdr>
        <w:top w:val="none" w:sz="0" w:space="0" w:color="auto"/>
        <w:left w:val="none" w:sz="0" w:space="0" w:color="auto"/>
        <w:bottom w:val="none" w:sz="0" w:space="0" w:color="auto"/>
        <w:right w:val="none" w:sz="0" w:space="0" w:color="auto"/>
      </w:divBdr>
    </w:div>
    <w:div w:id="1799913550">
      <w:marLeft w:val="0"/>
      <w:marRight w:val="0"/>
      <w:marTop w:val="0"/>
      <w:marBottom w:val="0"/>
      <w:divBdr>
        <w:top w:val="none" w:sz="0" w:space="0" w:color="auto"/>
        <w:left w:val="none" w:sz="0" w:space="0" w:color="auto"/>
        <w:bottom w:val="none" w:sz="0" w:space="0" w:color="auto"/>
        <w:right w:val="none" w:sz="0" w:space="0" w:color="auto"/>
      </w:divBdr>
    </w:div>
    <w:div w:id="1799913551">
      <w:marLeft w:val="0"/>
      <w:marRight w:val="0"/>
      <w:marTop w:val="0"/>
      <w:marBottom w:val="0"/>
      <w:divBdr>
        <w:top w:val="none" w:sz="0" w:space="0" w:color="auto"/>
        <w:left w:val="none" w:sz="0" w:space="0" w:color="auto"/>
        <w:bottom w:val="none" w:sz="0" w:space="0" w:color="auto"/>
        <w:right w:val="none" w:sz="0" w:space="0" w:color="auto"/>
      </w:divBdr>
    </w:div>
    <w:div w:id="1799913552">
      <w:marLeft w:val="0"/>
      <w:marRight w:val="0"/>
      <w:marTop w:val="0"/>
      <w:marBottom w:val="0"/>
      <w:divBdr>
        <w:top w:val="none" w:sz="0" w:space="0" w:color="auto"/>
        <w:left w:val="none" w:sz="0" w:space="0" w:color="auto"/>
        <w:bottom w:val="none" w:sz="0" w:space="0" w:color="auto"/>
        <w:right w:val="none" w:sz="0" w:space="0" w:color="auto"/>
      </w:divBdr>
    </w:div>
    <w:div w:id="1799913553">
      <w:marLeft w:val="0"/>
      <w:marRight w:val="0"/>
      <w:marTop w:val="0"/>
      <w:marBottom w:val="0"/>
      <w:divBdr>
        <w:top w:val="none" w:sz="0" w:space="0" w:color="auto"/>
        <w:left w:val="none" w:sz="0" w:space="0" w:color="auto"/>
        <w:bottom w:val="none" w:sz="0" w:space="0" w:color="auto"/>
        <w:right w:val="none" w:sz="0" w:space="0" w:color="auto"/>
      </w:divBdr>
    </w:div>
    <w:div w:id="1799913554">
      <w:marLeft w:val="0"/>
      <w:marRight w:val="0"/>
      <w:marTop w:val="0"/>
      <w:marBottom w:val="0"/>
      <w:divBdr>
        <w:top w:val="none" w:sz="0" w:space="0" w:color="auto"/>
        <w:left w:val="none" w:sz="0" w:space="0" w:color="auto"/>
        <w:bottom w:val="none" w:sz="0" w:space="0" w:color="auto"/>
        <w:right w:val="none" w:sz="0" w:space="0" w:color="auto"/>
      </w:divBdr>
    </w:div>
    <w:div w:id="1799913555">
      <w:marLeft w:val="0"/>
      <w:marRight w:val="0"/>
      <w:marTop w:val="0"/>
      <w:marBottom w:val="0"/>
      <w:divBdr>
        <w:top w:val="none" w:sz="0" w:space="0" w:color="auto"/>
        <w:left w:val="none" w:sz="0" w:space="0" w:color="auto"/>
        <w:bottom w:val="none" w:sz="0" w:space="0" w:color="auto"/>
        <w:right w:val="none" w:sz="0" w:space="0" w:color="auto"/>
      </w:divBdr>
    </w:div>
    <w:div w:id="1799913556">
      <w:marLeft w:val="0"/>
      <w:marRight w:val="0"/>
      <w:marTop w:val="0"/>
      <w:marBottom w:val="0"/>
      <w:divBdr>
        <w:top w:val="none" w:sz="0" w:space="0" w:color="auto"/>
        <w:left w:val="none" w:sz="0" w:space="0" w:color="auto"/>
        <w:bottom w:val="none" w:sz="0" w:space="0" w:color="auto"/>
        <w:right w:val="none" w:sz="0" w:space="0" w:color="auto"/>
      </w:divBdr>
    </w:div>
    <w:div w:id="1799913557">
      <w:marLeft w:val="0"/>
      <w:marRight w:val="0"/>
      <w:marTop w:val="0"/>
      <w:marBottom w:val="0"/>
      <w:divBdr>
        <w:top w:val="none" w:sz="0" w:space="0" w:color="auto"/>
        <w:left w:val="none" w:sz="0" w:space="0" w:color="auto"/>
        <w:bottom w:val="none" w:sz="0" w:space="0" w:color="auto"/>
        <w:right w:val="none" w:sz="0" w:space="0" w:color="auto"/>
      </w:divBdr>
    </w:div>
    <w:div w:id="1799913558">
      <w:marLeft w:val="0"/>
      <w:marRight w:val="0"/>
      <w:marTop w:val="0"/>
      <w:marBottom w:val="0"/>
      <w:divBdr>
        <w:top w:val="none" w:sz="0" w:space="0" w:color="auto"/>
        <w:left w:val="none" w:sz="0" w:space="0" w:color="auto"/>
        <w:bottom w:val="none" w:sz="0" w:space="0" w:color="auto"/>
        <w:right w:val="none" w:sz="0" w:space="0" w:color="auto"/>
      </w:divBdr>
    </w:div>
    <w:div w:id="1799913559">
      <w:marLeft w:val="0"/>
      <w:marRight w:val="0"/>
      <w:marTop w:val="0"/>
      <w:marBottom w:val="0"/>
      <w:divBdr>
        <w:top w:val="none" w:sz="0" w:space="0" w:color="auto"/>
        <w:left w:val="none" w:sz="0" w:space="0" w:color="auto"/>
        <w:bottom w:val="none" w:sz="0" w:space="0" w:color="auto"/>
        <w:right w:val="none" w:sz="0" w:space="0" w:color="auto"/>
      </w:divBdr>
    </w:div>
    <w:div w:id="1799913560">
      <w:marLeft w:val="0"/>
      <w:marRight w:val="0"/>
      <w:marTop w:val="0"/>
      <w:marBottom w:val="0"/>
      <w:divBdr>
        <w:top w:val="none" w:sz="0" w:space="0" w:color="auto"/>
        <w:left w:val="none" w:sz="0" w:space="0" w:color="auto"/>
        <w:bottom w:val="none" w:sz="0" w:space="0" w:color="auto"/>
        <w:right w:val="none" w:sz="0" w:space="0" w:color="auto"/>
      </w:divBdr>
    </w:div>
    <w:div w:id="1799913561">
      <w:marLeft w:val="0"/>
      <w:marRight w:val="0"/>
      <w:marTop w:val="0"/>
      <w:marBottom w:val="0"/>
      <w:divBdr>
        <w:top w:val="none" w:sz="0" w:space="0" w:color="auto"/>
        <w:left w:val="none" w:sz="0" w:space="0" w:color="auto"/>
        <w:bottom w:val="none" w:sz="0" w:space="0" w:color="auto"/>
        <w:right w:val="none" w:sz="0" w:space="0" w:color="auto"/>
      </w:divBdr>
    </w:div>
    <w:div w:id="1799913562">
      <w:marLeft w:val="0"/>
      <w:marRight w:val="0"/>
      <w:marTop w:val="0"/>
      <w:marBottom w:val="0"/>
      <w:divBdr>
        <w:top w:val="none" w:sz="0" w:space="0" w:color="auto"/>
        <w:left w:val="none" w:sz="0" w:space="0" w:color="auto"/>
        <w:bottom w:val="none" w:sz="0" w:space="0" w:color="auto"/>
        <w:right w:val="none" w:sz="0" w:space="0" w:color="auto"/>
      </w:divBdr>
    </w:div>
    <w:div w:id="1799913563">
      <w:marLeft w:val="0"/>
      <w:marRight w:val="0"/>
      <w:marTop w:val="0"/>
      <w:marBottom w:val="0"/>
      <w:divBdr>
        <w:top w:val="none" w:sz="0" w:space="0" w:color="auto"/>
        <w:left w:val="none" w:sz="0" w:space="0" w:color="auto"/>
        <w:bottom w:val="none" w:sz="0" w:space="0" w:color="auto"/>
        <w:right w:val="none" w:sz="0" w:space="0" w:color="auto"/>
      </w:divBdr>
    </w:div>
    <w:div w:id="1799913564">
      <w:marLeft w:val="0"/>
      <w:marRight w:val="0"/>
      <w:marTop w:val="0"/>
      <w:marBottom w:val="0"/>
      <w:divBdr>
        <w:top w:val="none" w:sz="0" w:space="0" w:color="auto"/>
        <w:left w:val="none" w:sz="0" w:space="0" w:color="auto"/>
        <w:bottom w:val="none" w:sz="0" w:space="0" w:color="auto"/>
        <w:right w:val="none" w:sz="0" w:space="0" w:color="auto"/>
      </w:divBdr>
    </w:div>
    <w:div w:id="1799913565">
      <w:marLeft w:val="0"/>
      <w:marRight w:val="0"/>
      <w:marTop w:val="0"/>
      <w:marBottom w:val="0"/>
      <w:divBdr>
        <w:top w:val="none" w:sz="0" w:space="0" w:color="auto"/>
        <w:left w:val="none" w:sz="0" w:space="0" w:color="auto"/>
        <w:bottom w:val="none" w:sz="0" w:space="0" w:color="auto"/>
        <w:right w:val="none" w:sz="0" w:space="0" w:color="auto"/>
      </w:divBdr>
    </w:div>
    <w:div w:id="1799913566">
      <w:marLeft w:val="0"/>
      <w:marRight w:val="0"/>
      <w:marTop w:val="0"/>
      <w:marBottom w:val="0"/>
      <w:divBdr>
        <w:top w:val="none" w:sz="0" w:space="0" w:color="auto"/>
        <w:left w:val="none" w:sz="0" w:space="0" w:color="auto"/>
        <w:bottom w:val="none" w:sz="0" w:space="0" w:color="auto"/>
        <w:right w:val="none" w:sz="0" w:space="0" w:color="auto"/>
      </w:divBdr>
    </w:div>
    <w:div w:id="1799913567">
      <w:marLeft w:val="0"/>
      <w:marRight w:val="0"/>
      <w:marTop w:val="0"/>
      <w:marBottom w:val="0"/>
      <w:divBdr>
        <w:top w:val="none" w:sz="0" w:space="0" w:color="auto"/>
        <w:left w:val="none" w:sz="0" w:space="0" w:color="auto"/>
        <w:bottom w:val="none" w:sz="0" w:space="0" w:color="auto"/>
        <w:right w:val="none" w:sz="0" w:space="0" w:color="auto"/>
      </w:divBdr>
    </w:div>
    <w:div w:id="1799913568">
      <w:marLeft w:val="0"/>
      <w:marRight w:val="0"/>
      <w:marTop w:val="0"/>
      <w:marBottom w:val="0"/>
      <w:divBdr>
        <w:top w:val="none" w:sz="0" w:space="0" w:color="auto"/>
        <w:left w:val="none" w:sz="0" w:space="0" w:color="auto"/>
        <w:bottom w:val="none" w:sz="0" w:space="0" w:color="auto"/>
        <w:right w:val="none" w:sz="0" w:space="0" w:color="auto"/>
      </w:divBdr>
    </w:div>
    <w:div w:id="1799913569">
      <w:marLeft w:val="0"/>
      <w:marRight w:val="0"/>
      <w:marTop w:val="0"/>
      <w:marBottom w:val="0"/>
      <w:divBdr>
        <w:top w:val="none" w:sz="0" w:space="0" w:color="auto"/>
        <w:left w:val="none" w:sz="0" w:space="0" w:color="auto"/>
        <w:bottom w:val="none" w:sz="0" w:space="0" w:color="auto"/>
        <w:right w:val="none" w:sz="0" w:space="0" w:color="auto"/>
      </w:divBdr>
    </w:div>
    <w:div w:id="1799913570">
      <w:marLeft w:val="0"/>
      <w:marRight w:val="0"/>
      <w:marTop w:val="0"/>
      <w:marBottom w:val="0"/>
      <w:divBdr>
        <w:top w:val="none" w:sz="0" w:space="0" w:color="auto"/>
        <w:left w:val="none" w:sz="0" w:space="0" w:color="auto"/>
        <w:bottom w:val="none" w:sz="0" w:space="0" w:color="auto"/>
        <w:right w:val="none" w:sz="0" w:space="0" w:color="auto"/>
      </w:divBdr>
    </w:div>
    <w:div w:id="1799913571">
      <w:marLeft w:val="0"/>
      <w:marRight w:val="0"/>
      <w:marTop w:val="0"/>
      <w:marBottom w:val="0"/>
      <w:divBdr>
        <w:top w:val="none" w:sz="0" w:space="0" w:color="auto"/>
        <w:left w:val="none" w:sz="0" w:space="0" w:color="auto"/>
        <w:bottom w:val="none" w:sz="0" w:space="0" w:color="auto"/>
        <w:right w:val="none" w:sz="0" w:space="0" w:color="auto"/>
      </w:divBdr>
    </w:div>
    <w:div w:id="1799913572">
      <w:marLeft w:val="0"/>
      <w:marRight w:val="0"/>
      <w:marTop w:val="0"/>
      <w:marBottom w:val="0"/>
      <w:divBdr>
        <w:top w:val="none" w:sz="0" w:space="0" w:color="auto"/>
        <w:left w:val="none" w:sz="0" w:space="0" w:color="auto"/>
        <w:bottom w:val="none" w:sz="0" w:space="0" w:color="auto"/>
        <w:right w:val="none" w:sz="0" w:space="0" w:color="auto"/>
      </w:divBdr>
    </w:div>
    <w:div w:id="1799913573">
      <w:marLeft w:val="0"/>
      <w:marRight w:val="0"/>
      <w:marTop w:val="0"/>
      <w:marBottom w:val="0"/>
      <w:divBdr>
        <w:top w:val="none" w:sz="0" w:space="0" w:color="auto"/>
        <w:left w:val="none" w:sz="0" w:space="0" w:color="auto"/>
        <w:bottom w:val="none" w:sz="0" w:space="0" w:color="auto"/>
        <w:right w:val="none" w:sz="0" w:space="0" w:color="auto"/>
      </w:divBdr>
    </w:div>
    <w:div w:id="1799913574">
      <w:marLeft w:val="0"/>
      <w:marRight w:val="0"/>
      <w:marTop w:val="0"/>
      <w:marBottom w:val="0"/>
      <w:divBdr>
        <w:top w:val="none" w:sz="0" w:space="0" w:color="auto"/>
        <w:left w:val="none" w:sz="0" w:space="0" w:color="auto"/>
        <w:bottom w:val="none" w:sz="0" w:space="0" w:color="auto"/>
        <w:right w:val="none" w:sz="0" w:space="0" w:color="auto"/>
      </w:divBdr>
    </w:div>
    <w:div w:id="1799913575">
      <w:marLeft w:val="0"/>
      <w:marRight w:val="0"/>
      <w:marTop w:val="0"/>
      <w:marBottom w:val="0"/>
      <w:divBdr>
        <w:top w:val="none" w:sz="0" w:space="0" w:color="auto"/>
        <w:left w:val="none" w:sz="0" w:space="0" w:color="auto"/>
        <w:bottom w:val="none" w:sz="0" w:space="0" w:color="auto"/>
        <w:right w:val="none" w:sz="0" w:space="0" w:color="auto"/>
      </w:divBdr>
    </w:div>
    <w:div w:id="1799913576">
      <w:marLeft w:val="0"/>
      <w:marRight w:val="0"/>
      <w:marTop w:val="0"/>
      <w:marBottom w:val="0"/>
      <w:divBdr>
        <w:top w:val="none" w:sz="0" w:space="0" w:color="auto"/>
        <w:left w:val="none" w:sz="0" w:space="0" w:color="auto"/>
        <w:bottom w:val="none" w:sz="0" w:space="0" w:color="auto"/>
        <w:right w:val="none" w:sz="0" w:space="0" w:color="auto"/>
      </w:divBdr>
    </w:div>
    <w:div w:id="1799913577">
      <w:marLeft w:val="0"/>
      <w:marRight w:val="0"/>
      <w:marTop w:val="0"/>
      <w:marBottom w:val="0"/>
      <w:divBdr>
        <w:top w:val="none" w:sz="0" w:space="0" w:color="auto"/>
        <w:left w:val="none" w:sz="0" w:space="0" w:color="auto"/>
        <w:bottom w:val="none" w:sz="0" w:space="0" w:color="auto"/>
        <w:right w:val="none" w:sz="0" w:space="0" w:color="auto"/>
      </w:divBdr>
    </w:div>
    <w:div w:id="1799913578">
      <w:marLeft w:val="0"/>
      <w:marRight w:val="0"/>
      <w:marTop w:val="0"/>
      <w:marBottom w:val="0"/>
      <w:divBdr>
        <w:top w:val="none" w:sz="0" w:space="0" w:color="auto"/>
        <w:left w:val="none" w:sz="0" w:space="0" w:color="auto"/>
        <w:bottom w:val="none" w:sz="0" w:space="0" w:color="auto"/>
        <w:right w:val="none" w:sz="0" w:space="0" w:color="auto"/>
      </w:divBdr>
    </w:div>
    <w:div w:id="1799913579">
      <w:marLeft w:val="0"/>
      <w:marRight w:val="0"/>
      <w:marTop w:val="0"/>
      <w:marBottom w:val="0"/>
      <w:divBdr>
        <w:top w:val="none" w:sz="0" w:space="0" w:color="auto"/>
        <w:left w:val="none" w:sz="0" w:space="0" w:color="auto"/>
        <w:bottom w:val="none" w:sz="0" w:space="0" w:color="auto"/>
        <w:right w:val="none" w:sz="0" w:space="0" w:color="auto"/>
      </w:divBdr>
    </w:div>
    <w:div w:id="1799913580">
      <w:marLeft w:val="0"/>
      <w:marRight w:val="0"/>
      <w:marTop w:val="0"/>
      <w:marBottom w:val="0"/>
      <w:divBdr>
        <w:top w:val="none" w:sz="0" w:space="0" w:color="auto"/>
        <w:left w:val="none" w:sz="0" w:space="0" w:color="auto"/>
        <w:bottom w:val="none" w:sz="0" w:space="0" w:color="auto"/>
        <w:right w:val="none" w:sz="0" w:space="0" w:color="auto"/>
      </w:divBdr>
    </w:div>
    <w:div w:id="1799913581">
      <w:marLeft w:val="0"/>
      <w:marRight w:val="0"/>
      <w:marTop w:val="0"/>
      <w:marBottom w:val="0"/>
      <w:divBdr>
        <w:top w:val="none" w:sz="0" w:space="0" w:color="auto"/>
        <w:left w:val="none" w:sz="0" w:space="0" w:color="auto"/>
        <w:bottom w:val="none" w:sz="0" w:space="0" w:color="auto"/>
        <w:right w:val="none" w:sz="0" w:space="0" w:color="auto"/>
      </w:divBdr>
    </w:div>
    <w:div w:id="1799913582">
      <w:marLeft w:val="0"/>
      <w:marRight w:val="0"/>
      <w:marTop w:val="0"/>
      <w:marBottom w:val="0"/>
      <w:divBdr>
        <w:top w:val="none" w:sz="0" w:space="0" w:color="auto"/>
        <w:left w:val="none" w:sz="0" w:space="0" w:color="auto"/>
        <w:bottom w:val="none" w:sz="0" w:space="0" w:color="auto"/>
        <w:right w:val="none" w:sz="0" w:space="0" w:color="auto"/>
      </w:divBdr>
    </w:div>
    <w:div w:id="1799913583">
      <w:marLeft w:val="0"/>
      <w:marRight w:val="0"/>
      <w:marTop w:val="0"/>
      <w:marBottom w:val="0"/>
      <w:divBdr>
        <w:top w:val="none" w:sz="0" w:space="0" w:color="auto"/>
        <w:left w:val="none" w:sz="0" w:space="0" w:color="auto"/>
        <w:bottom w:val="none" w:sz="0" w:space="0" w:color="auto"/>
        <w:right w:val="none" w:sz="0" w:space="0" w:color="auto"/>
      </w:divBdr>
    </w:div>
    <w:div w:id="1799913584">
      <w:marLeft w:val="0"/>
      <w:marRight w:val="0"/>
      <w:marTop w:val="0"/>
      <w:marBottom w:val="0"/>
      <w:divBdr>
        <w:top w:val="none" w:sz="0" w:space="0" w:color="auto"/>
        <w:left w:val="none" w:sz="0" w:space="0" w:color="auto"/>
        <w:bottom w:val="none" w:sz="0" w:space="0" w:color="auto"/>
        <w:right w:val="none" w:sz="0" w:space="0" w:color="auto"/>
      </w:divBdr>
    </w:div>
    <w:div w:id="1799913585">
      <w:marLeft w:val="0"/>
      <w:marRight w:val="0"/>
      <w:marTop w:val="0"/>
      <w:marBottom w:val="0"/>
      <w:divBdr>
        <w:top w:val="none" w:sz="0" w:space="0" w:color="auto"/>
        <w:left w:val="none" w:sz="0" w:space="0" w:color="auto"/>
        <w:bottom w:val="none" w:sz="0" w:space="0" w:color="auto"/>
        <w:right w:val="none" w:sz="0" w:space="0" w:color="auto"/>
      </w:divBdr>
    </w:div>
    <w:div w:id="1799913586">
      <w:marLeft w:val="0"/>
      <w:marRight w:val="0"/>
      <w:marTop w:val="0"/>
      <w:marBottom w:val="0"/>
      <w:divBdr>
        <w:top w:val="none" w:sz="0" w:space="0" w:color="auto"/>
        <w:left w:val="none" w:sz="0" w:space="0" w:color="auto"/>
        <w:bottom w:val="none" w:sz="0" w:space="0" w:color="auto"/>
        <w:right w:val="none" w:sz="0" w:space="0" w:color="auto"/>
      </w:divBdr>
    </w:div>
    <w:div w:id="1799913587">
      <w:marLeft w:val="0"/>
      <w:marRight w:val="0"/>
      <w:marTop w:val="0"/>
      <w:marBottom w:val="0"/>
      <w:divBdr>
        <w:top w:val="none" w:sz="0" w:space="0" w:color="auto"/>
        <w:left w:val="none" w:sz="0" w:space="0" w:color="auto"/>
        <w:bottom w:val="none" w:sz="0" w:space="0" w:color="auto"/>
        <w:right w:val="none" w:sz="0" w:space="0" w:color="auto"/>
      </w:divBdr>
    </w:div>
    <w:div w:id="1799913588">
      <w:marLeft w:val="0"/>
      <w:marRight w:val="0"/>
      <w:marTop w:val="0"/>
      <w:marBottom w:val="0"/>
      <w:divBdr>
        <w:top w:val="none" w:sz="0" w:space="0" w:color="auto"/>
        <w:left w:val="none" w:sz="0" w:space="0" w:color="auto"/>
        <w:bottom w:val="none" w:sz="0" w:space="0" w:color="auto"/>
        <w:right w:val="none" w:sz="0" w:space="0" w:color="auto"/>
      </w:divBdr>
    </w:div>
    <w:div w:id="1799913589">
      <w:marLeft w:val="0"/>
      <w:marRight w:val="0"/>
      <w:marTop w:val="0"/>
      <w:marBottom w:val="0"/>
      <w:divBdr>
        <w:top w:val="none" w:sz="0" w:space="0" w:color="auto"/>
        <w:left w:val="none" w:sz="0" w:space="0" w:color="auto"/>
        <w:bottom w:val="none" w:sz="0" w:space="0" w:color="auto"/>
        <w:right w:val="none" w:sz="0" w:space="0" w:color="auto"/>
      </w:divBdr>
    </w:div>
    <w:div w:id="1799913590">
      <w:marLeft w:val="0"/>
      <w:marRight w:val="0"/>
      <w:marTop w:val="0"/>
      <w:marBottom w:val="0"/>
      <w:divBdr>
        <w:top w:val="none" w:sz="0" w:space="0" w:color="auto"/>
        <w:left w:val="none" w:sz="0" w:space="0" w:color="auto"/>
        <w:bottom w:val="none" w:sz="0" w:space="0" w:color="auto"/>
        <w:right w:val="none" w:sz="0" w:space="0" w:color="auto"/>
      </w:divBdr>
    </w:div>
    <w:div w:id="1799913591">
      <w:marLeft w:val="0"/>
      <w:marRight w:val="0"/>
      <w:marTop w:val="0"/>
      <w:marBottom w:val="0"/>
      <w:divBdr>
        <w:top w:val="none" w:sz="0" w:space="0" w:color="auto"/>
        <w:left w:val="none" w:sz="0" w:space="0" w:color="auto"/>
        <w:bottom w:val="none" w:sz="0" w:space="0" w:color="auto"/>
        <w:right w:val="none" w:sz="0" w:space="0" w:color="auto"/>
      </w:divBdr>
    </w:div>
    <w:div w:id="1799913592">
      <w:marLeft w:val="0"/>
      <w:marRight w:val="0"/>
      <w:marTop w:val="0"/>
      <w:marBottom w:val="0"/>
      <w:divBdr>
        <w:top w:val="none" w:sz="0" w:space="0" w:color="auto"/>
        <w:left w:val="none" w:sz="0" w:space="0" w:color="auto"/>
        <w:bottom w:val="none" w:sz="0" w:space="0" w:color="auto"/>
        <w:right w:val="none" w:sz="0" w:space="0" w:color="auto"/>
      </w:divBdr>
    </w:div>
    <w:div w:id="1799913593">
      <w:marLeft w:val="0"/>
      <w:marRight w:val="0"/>
      <w:marTop w:val="0"/>
      <w:marBottom w:val="0"/>
      <w:divBdr>
        <w:top w:val="none" w:sz="0" w:space="0" w:color="auto"/>
        <w:left w:val="none" w:sz="0" w:space="0" w:color="auto"/>
        <w:bottom w:val="none" w:sz="0" w:space="0" w:color="auto"/>
        <w:right w:val="none" w:sz="0" w:space="0" w:color="auto"/>
      </w:divBdr>
    </w:div>
    <w:div w:id="1799913594">
      <w:marLeft w:val="0"/>
      <w:marRight w:val="0"/>
      <w:marTop w:val="0"/>
      <w:marBottom w:val="0"/>
      <w:divBdr>
        <w:top w:val="none" w:sz="0" w:space="0" w:color="auto"/>
        <w:left w:val="none" w:sz="0" w:space="0" w:color="auto"/>
        <w:bottom w:val="none" w:sz="0" w:space="0" w:color="auto"/>
        <w:right w:val="none" w:sz="0" w:space="0" w:color="auto"/>
      </w:divBdr>
    </w:div>
    <w:div w:id="1799913595">
      <w:marLeft w:val="0"/>
      <w:marRight w:val="0"/>
      <w:marTop w:val="0"/>
      <w:marBottom w:val="0"/>
      <w:divBdr>
        <w:top w:val="none" w:sz="0" w:space="0" w:color="auto"/>
        <w:left w:val="none" w:sz="0" w:space="0" w:color="auto"/>
        <w:bottom w:val="none" w:sz="0" w:space="0" w:color="auto"/>
        <w:right w:val="none" w:sz="0" w:space="0" w:color="auto"/>
      </w:divBdr>
    </w:div>
    <w:div w:id="1799913596">
      <w:marLeft w:val="0"/>
      <w:marRight w:val="0"/>
      <w:marTop w:val="0"/>
      <w:marBottom w:val="0"/>
      <w:divBdr>
        <w:top w:val="none" w:sz="0" w:space="0" w:color="auto"/>
        <w:left w:val="none" w:sz="0" w:space="0" w:color="auto"/>
        <w:bottom w:val="none" w:sz="0" w:space="0" w:color="auto"/>
        <w:right w:val="none" w:sz="0" w:space="0" w:color="auto"/>
      </w:divBdr>
    </w:div>
    <w:div w:id="1799913597">
      <w:marLeft w:val="0"/>
      <w:marRight w:val="0"/>
      <w:marTop w:val="0"/>
      <w:marBottom w:val="0"/>
      <w:divBdr>
        <w:top w:val="none" w:sz="0" w:space="0" w:color="auto"/>
        <w:left w:val="none" w:sz="0" w:space="0" w:color="auto"/>
        <w:bottom w:val="none" w:sz="0" w:space="0" w:color="auto"/>
        <w:right w:val="none" w:sz="0" w:space="0" w:color="auto"/>
      </w:divBdr>
    </w:div>
    <w:div w:id="1799913598">
      <w:marLeft w:val="0"/>
      <w:marRight w:val="0"/>
      <w:marTop w:val="0"/>
      <w:marBottom w:val="0"/>
      <w:divBdr>
        <w:top w:val="none" w:sz="0" w:space="0" w:color="auto"/>
        <w:left w:val="none" w:sz="0" w:space="0" w:color="auto"/>
        <w:bottom w:val="none" w:sz="0" w:space="0" w:color="auto"/>
        <w:right w:val="none" w:sz="0" w:space="0" w:color="auto"/>
      </w:divBdr>
    </w:div>
    <w:div w:id="1799913599">
      <w:marLeft w:val="0"/>
      <w:marRight w:val="0"/>
      <w:marTop w:val="0"/>
      <w:marBottom w:val="0"/>
      <w:divBdr>
        <w:top w:val="none" w:sz="0" w:space="0" w:color="auto"/>
        <w:left w:val="none" w:sz="0" w:space="0" w:color="auto"/>
        <w:bottom w:val="none" w:sz="0" w:space="0" w:color="auto"/>
        <w:right w:val="none" w:sz="0" w:space="0" w:color="auto"/>
      </w:divBdr>
    </w:div>
    <w:div w:id="1799913600">
      <w:marLeft w:val="0"/>
      <w:marRight w:val="0"/>
      <w:marTop w:val="0"/>
      <w:marBottom w:val="0"/>
      <w:divBdr>
        <w:top w:val="none" w:sz="0" w:space="0" w:color="auto"/>
        <w:left w:val="none" w:sz="0" w:space="0" w:color="auto"/>
        <w:bottom w:val="none" w:sz="0" w:space="0" w:color="auto"/>
        <w:right w:val="none" w:sz="0" w:space="0" w:color="auto"/>
      </w:divBdr>
    </w:div>
    <w:div w:id="1799913601">
      <w:marLeft w:val="0"/>
      <w:marRight w:val="0"/>
      <w:marTop w:val="0"/>
      <w:marBottom w:val="0"/>
      <w:divBdr>
        <w:top w:val="none" w:sz="0" w:space="0" w:color="auto"/>
        <w:left w:val="none" w:sz="0" w:space="0" w:color="auto"/>
        <w:bottom w:val="none" w:sz="0" w:space="0" w:color="auto"/>
        <w:right w:val="none" w:sz="0" w:space="0" w:color="auto"/>
      </w:divBdr>
    </w:div>
    <w:div w:id="1799913602">
      <w:marLeft w:val="0"/>
      <w:marRight w:val="0"/>
      <w:marTop w:val="0"/>
      <w:marBottom w:val="0"/>
      <w:divBdr>
        <w:top w:val="none" w:sz="0" w:space="0" w:color="auto"/>
        <w:left w:val="none" w:sz="0" w:space="0" w:color="auto"/>
        <w:bottom w:val="none" w:sz="0" w:space="0" w:color="auto"/>
        <w:right w:val="none" w:sz="0" w:space="0" w:color="auto"/>
      </w:divBdr>
    </w:div>
    <w:div w:id="1799913603">
      <w:marLeft w:val="0"/>
      <w:marRight w:val="0"/>
      <w:marTop w:val="0"/>
      <w:marBottom w:val="0"/>
      <w:divBdr>
        <w:top w:val="none" w:sz="0" w:space="0" w:color="auto"/>
        <w:left w:val="none" w:sz="0" w:space="0" w:color="auto"/>
        <w:bottom w:val="none" w:sz="0" w:space="0" w:color="auto"/>
        <w:right w:val="none" w:sz="0" w:space="0" w:color="auto"/>
      </w:divBdr>
    </w:div>
    <w:div w:id="1799913604">
      <w:marLeft w:val="0"/>
      <w:marRight w:val="0"/>
      <w:marTop w:val="0"/>
      <w:marBottom w:val="0"/>
      <w:divBdr>
        <w:top w:val="none" w:sz="0" w:space="0" w:color="auto"/>
        <w:left w:val="none" w:sz="0" w:space="0" w:color="auto"/>
        <w:bottom w:val="none" w:sz="0" w:space="0" w:color="auto"/>
        <w:right w:val="none" w:sz="0" w:space="0" w:color="auto"/>
      </w:divBdr>
    </w:div>
    <w:div w:id="1799913605">
      <w:marLeft w:val="0"/>
      <w:marRight w:val="0"/>
      <w:marTop w:val="0"/>
      <w:marBottom w:val="0"/>
      <w:divBdr>
        <w:top w:val="none" w:sz="0" w:space="0" w:color="auto"/>
        <w:left w:val="none" w:sz="0" w:space="0" w:color="auto"/>
        <w:bottom w:val="none" w:sz="0" w:space="0" w:color="auto"/>
        <w:right w:val="none" w:sz="0" w:space="0" w:color="auto"/>
      </w:divBdr>
    </w:div>
    <w:div w:id="1799913606">
      <w:marLeft w:val="0"/>
      <w:marRight w:val="0"/>
      <w:marTop w:val="0"/>
      <w:marBottom w:val="0"/>
      <w:divBdr>
        <w:top w:val="none" w:sz="0" w:space="0" w:color="auto"/>
        <w:left w:val="none" w:sz="0" w:space="0" w:color="auto"/>
        <w:bottom w:val="none" w:sz="0" w:space="0" w:color="auto"/>
        <w:right w:val="none" w:sz="0" w:space="0" w:color="auto"/>
      </w:divBdr>
    </w:div>
    <w:div w:id="1799913607">
      <w:marLeft w:val="0"/>
      <w:marRight w:val="0"/>
      <w:marTop w:val="0"/>
      <w:marBottom w:val="0"/>
      <w:divBdr>
        <w:top w:val="none" w:sz="0" w:space="0" w:color="auto"/>
        <w:left w:val="none" w:sz="0" w:space="0" w:color="auto"/>
        <w:bottom w:val="none" w:sz="0" w:space="0" w:color="auto"/>
        <w:right w:val="none" w:sz="0" w:space="0" w:color="auto"/>
      </w:divBdr>
    </w:div>
    <w:div w:id="1799913608">
      <w:marLeft w:val="0"/>
      <w:marRight w:val="0"/>
      <w:marTop w:val="0"/>
      <w:marBottom w:val="0"/>
      <w:divBdr>
        <w:top w:val="none" w:sz="0" w:space="0" w:color="auto"/>
        <w:left w:val="none" w:sz="0" w:space="0" w:color="auto"/>
        <w:bottom w:val="none" w:sz="0" w:space="0" w:color="auto"/>
        <w:right w:val="none" w:sz="0" w:space="0" w:color="auto"/>
      </w:divBdr>
    </w:div>
    <w:div w:id="1799913609">
      <w:marLeft w:val="0"/>
      <w:marRight w:val="0"/>
      <w:marTop w:val="0"/>
      <w:marBottom w:val="0"/>
      <w:divBdr>
        <w:top w:val="none" w:sz="0" w:space="0" w:color="auto"/>
        <w:left w:val="none" w:sz="0" w:space="0" w:color="auto"/>
        <w:bottom w:val="none" w:sz="0" w:space="0" w:color="auto"/>
        <w:right w:val="none" w:sz="0" w:space="0" w:color="auto"/>
      </w:divBdr>
    </w:div>
    <w:div w:id="1799913610">
      <w:marLeft w:val="0"/>
      <w:marRight w:val="0"/>
      <w:marTop w:val="0"/>
      <w:marBottom w:val="0"/>
      <w:divBdr>
        <w:top w:val="none" w:sz="0" w:space="0" w:color="auto"/>
        <w:left w:val="none" w:sz="0" w:space="0" w:color="auto"/>
        <w:bottom w:val="none" w:sz="0" w:space="0" w:color="auto"/>
        <w:right w:val="none" w:sz="0" w:space="0" w:color="auto"/>
      </w:divBdr>
    </w:div>
    <w:div w:id="1799913611">
      <w:marLeft w:val="0"/>
      <w:marRight w:val="0"/>
      <w:marTop w:val="0"/>
      <w:marBottom w:val="0"/>
      <w:divBdr>
        <w:top w:val="none" w:sz="0" w:space="0" w:color="auto"/>
        <w:left w:val="none" w:sz="0" w:space="0" w:color="auto"/>
        <w:bottom w:val="none" w:sz="0" w:space="0" w:color="auto"/>
        <w:right w:val="none" w:sz="0" w:space="0" w:color="auto"/>
      </w:divBdr>
    </w:div>
    <w:div w:id="1799913612">
      <w:marLeft w:val="0"/>
      <w:marRight w:val="0"/>
      <w:marTop w:val="0"/>
      <w:marBottom w:val="0"/>
      <w:divBdr>
        <w:top w:val="none" w:sz="0" w:space="0" w:color="auto"/>
        <w:left w:val="none" w:sz="0" w:space="0" w:color="auto"/>
        <w:bottom w:val="none" w:sz="0" w:space="0" w:color="auto"/>
        <w:right w:val="none" w:sz="0" w:space="0" w:color="auto"/>
      </w:divBdr>
    </w:div>
    <w:div w:id="1799913613">
      <w:marLeft w:val="0"/>
      <w:marRight w:val="0"/>
      <w:marTop w:val="0"/>
      <w:marBottom w:val="0"/>
      <w:divBdr>
        <w:top w:val="none" w:sz="0" w:space="0" w:color="auto"/>
        <w:left w:val="none" w:sz="0" w:space="0" w:color="auto"/>
        <w:bottom w:val="none" w:sz="0" w:space="0" w:color="auto"/>
        <w:right w:val="none" w:sz="0" w:space="0" w:color="auto"/>
      </w:divBdr>
    </w:div>
    <w:div w:id="1799913614">
      <w:marLeft w:val="0"/>
      <w:marRight w:val="0"/>
      <w:marTop w:val="0"/>
      <w:marBottom w:val="0"/>
      <w:divBdr>
        <w:top w:val="none" w:sz="0" w:space="0" w:color="auto"/>
        <w:left w:val="none" w:sz="0" w:space="0" w:color="auto"/>
        <w:bottom w:val="none" w:sz="0" w:space="0" w:color="auto"/>
        <w:right w:val="none" w:sz="0" w:space="0" w:color="auto"/>
      </w:divBdr>
    </w:div>
    <w:div w:id="1799913615">
      <w:marLeft w:val="0"/>
      <w:marRight w:val="0"/>
      <w:marTop w:val="0"/>
      <w:marBottom w:val="0"/>
      <w:divBdr>
        <w:top w:val="none" w:sz="0" w:space="0" w:color="auto"/>
        <w:left w:val="none" w:sz="0" w:space="0" w:color="auto"/>
        <w:bottom w:val="none" w:sz="0" w:space="0" w:color="auto"/>
        <w:right w:val="none" w:sz="0" w:space="0" w:color="auto"/>
      </w:divBdr>
    </w:div>
    <w:div w:id="1799913616">
      <w:marLeft w:val="0"/>
      <w:marRight w:val="0"/>
      <w:marTop w:val="0"/>
      <w:marBottom w:val="0"/>
      <w:divBdr>
        <w:top w:val="none" w:sz="0" w:space="0" w:color="auto"/>
        <w:left w:val="none" w:sz="0" w:space="0" w:color="auto"/>
        <w:bottom w:val="none" w:sz="0" w:space="0" w:color="auto"/>
        <w:right w:val="none" w:sz="0" w:space="0" w:color="auto"/>
      </w:divBdr>
    </w:div>
    <w:div w:id="1799913617">
      <w:marLeft w:val="0"/>
      <w:marRight w:val="0"/>
      <w:marTop w:val="0"/>
      <w:marBottom w:val="0"/>
      <w:divBdr>
        <w:top w:val="none" w:sz="0" w:space="0" w:color="auto"/>
        <w:left w:val="none" w:sz="0" w:space="0" w:color="auto"/>
        <w:bottom w:val="none" w:sz="0" w:space="0" w:color="auto"/>
        <w:right w:val="none" w:sz="0" w:space="0" w:color="auto"/>
      </w:divBdr>
    </w:div>
    <w:div w:id="1799913618">
      <w:marLeft w:val="0"/>
      <w:marRight w:val="0"/>
      <w:marTop w:val="0"/>
      <w:marBottom w:val="0"/>
      <w:divBdr>
        <w:top w:val="none" w:sz="0" w:space="0" w:color="auto"/>
        <w:left w:val="none" w:sz="0" w:space="0" w:color="auto"/>
        <w:bottom w:val="none" w:sz="0" w:space="0" w:color="auto"/>
        <w:right w:val="none" w:sz="0" w:space="0" w:color="auto"/>
      </w:divBdr>
    </w:div>
    <w:div w:id="1799913619">
      <w:marLeft w:val="0"/>
      <w:marRight w:val="0"/>
      <w:marTop w:val="0"/>
      <w:marBottom w:val="0"/>
      <w:divBdr>
        <w:top w:val="none" w:sz="0" w:space="0" w:color="auto"/>
        <w:left w:val="none" w:sz="0" w:space="0" w:color="auto"/>
        <w:bottom w:val="none" w:sz="0" w:space="0" w:color="auto"/>
        <w:right w:val="none" w:sz="0" w:space="0" w:color="auto"/>
      </w:divBdr>
    </w:div>
    <w:div w:id="1799913620">
      <w:marLeft w:val="0"/>
      <w:marRight w:val="0"/>
      <w:marTop w:val="0"/>
      <w:marBottom w:val="0"/>
      <w:divBdr>
        <w:top w:val="none" w:sz="0" w:space="0" w:color="auto"/>
        <w:left w:val="none" w:sz="0" w:space="0" w:color="auto"/>
        <w:bottom w:val="none" w:sz="0" w:space="0" w:color="auto"/>
        <w:right w:val="none" w:sz="0" w:space="0" w:color="auto"/>
      </w:divBdr>
    </w:div>
    <w:div w:id="1799913621">
      <w:marLeft w:val="0"/>
      <w:marRight w:val="0"/>
      <w:marTop w:val="0"/>
      <w:marBottom w:val="0"/>
      <w:divBdr>
        <w:top w:val="none" w:sz="0" w:space="0" w:color="auto"/>
        <w:left w:val="none" w:sz="0" w:space="0" w:color="auto"/>
        <w:bottom w:val="none" w:sz="0" w:space="0" w:color="auto"/>
        <w:right w:val="none" w:sz="0" w:space="0" w:color="auto"/>
      </w:divBdr>
    </w:div>
    <w:div w:id="1799913622">
      <w:marLeft w:val="0"/>
      <w:marRight w:val="0"/>
      <w:marTop w:val="0"/>
      <w:marBottom w:val="0"/>
      <w:divBdr>
        <w:top w:val="none" w:sz="0" w:space="0" w:color="auto"/>
        <w:left w:val="none" w:sz="0" w:space="0" w:color="auto"/>
        <w:bottom w:val="none" w:sz="0" w:space="0" w:color="auto"/>
        <w:right w:val="none" w:sz="0" w:space="0" w:color="auto"/>
      </w:divBdr>
    </w:div>
    <w:div w:id="1799913623">
      <w:marLeft w:val="0"/>
      <w:marRight w:val="0"/>
      <w:marTop w:val="0"/>
      <w:marBottom w:val="0"/>
      <w:divBdr>
        <w:top w:val="none" w:sz="0" w:space="0" w:color="auto"/>
        <w:left w:val="none" w:sz="0" w:space="0" w:color="auto"/>
        <w:bottom w:val="none" w:sz="0" w:space="0" w:color="auto"/>
        <w:right w:val="none" w:sz="0" w:space="0" w:color="auto"/>
      </w:divBdr>
    </w:div>
    <w:div w:id="1799913624">
      <w:marLeft w:val="0"/>
      <w:marRight w:val="0"/>
      <w:marTop w:val="0"/>
      <w:marBottom w:val="0"/>
      <w:divBdr>
        <w:top w:val="none" w:sz="0" w:space="0" w:color="auto"/>
        <w:left w:val="none" w:sz="0" w:space="0" w:color="auto"/>
        <w:bottom w:val="none" w:sz="0" w:space="0" w:color="auto"/>
        <w:right w:val="none" w:sz="0" w:space="0" w:color="auto"/>
      </w:divBdr>
    </w:div>
    <w:div w:id="1799913625">
      <w:marLeft w:val="0"/>
      <w:marRight w:val="0"/>
      <w:marTop w:val="0"/>
      <w:marBottom w:val="0"/>
      <w:divBdr>
        <w:top w:val="none" w:sz="0" w:space="0" w:color="auto"/>
        <w:left w:val="none" w:sz="0" w:space="0" w:color="auto"/>
        <w:bottom w:val="none" w:sz="0" w:space="0" w:color="auto"/>
        <w:right w:val="none" w:sz="0" w:space="0" w:color="auto"/>
      </w:divBdr>
    </w:div>
    <w:div w:id="1799913626">
      <w:marLeft w:val="0"/>
      <w:marRight w:val="0"/>
      <w:marTop w:val="0"/>
      <w:marBottom w:val="0"/>
      <w:divBdr>
        <w:top w:val="none" w:sz="0" w:space="0" w:color="auto"/>
        <w:left w:val="none" w:sz="0" w:space="0" w:color="auto"/>
        <w:bottom w:val="none" w:sz="0" w:space="0" w:color="auto"/>
        <w:right w:val="none" w:sz="0" w:space="0" w:color="auto"/>
      </w:divBdr>
    </w:div>
    <w:div w:id="1799913627">
      <w:marLeft w:val="0"/>
      <w:marRight w:val="0"/>
      <w:marTop w:val="0"/>
      <w:marBottom w:val="0"/>
      <w:divBdr>
        <w:top w:val="none" w:sz="0" w:space="0" w:color="auto"/>
        <w:left w:val="none" w:sz="0" w:space="0" w:color="auto"/>
        <w:bottom w:val="none" w:sz="0" w:space="0" w:color="auto"/>
        <w:right w:val="none" w:sz="0" w:space="0" w:color="auto"/>
      </w:divBdr>
    </w:div>
    <w:div w:id="1799913628">
      <w:marLeft w:val="0"/>
      <w:marRight w:val="0"/>
      <w:marTop w:val="0"/>
      <w:marBottom w:val="0"/>
      <w:divBdr>
        <w:top w:val="none" w:sz="0" w:space="0" w:color="auto"/>
        <w:left w:val="none" w:sz="0" w:space="0" w:color="auto"/>
        <w:bottom w:val="none" w:sz="0" w:space="0" w:color="auto"/>
        <w:right w:val="none" w:sz="0" w:space="0" w:color="auto"/>
      </w:divBdr>
    </w:div>
    <w:div w:id="1799913629">
      <w:marLeft w:val="0"/>
      <w:marRight w:val="0"/>
      <w:marTop w:val="0"/>
      <w:marBottom w:val="0"/>
      <w:divBdr>
        <w:top w:val="none" w:sz="0" w:space="0" w:color="auto"/>
        <w:left w:val="none" w:sz="0" w:space="0" w:color="auto"/>
        <w:bottom w:val="none" w:sz="0" w:space="0" w:color="auto"/>
        <w:right w:val="none" w:sz="0" w:space="0" w:color="auto"/>
      </w:divBdr>
    </w:div>
    <w:div w:id="1799913630">
      <w:marLeft w:val="0"/>
      <w:marRight w:val="0"/>
      <w:marTop w:val="0"/>
      <w:marBottom w:val="0"/>
      <w:divBdr>
        <w:top w:val="none" w:sz="0" w:space="0" w:color="auto"/>
        <w:left w:val="none" w:sz="0" w:space="0" w:color="auto"/>
        <w:bottom w:val="none" w:sz="0" w:space="0" w:color="auto"/>
        <w:right w:val="none" w:sz="0" w:space="0" w:color="auto"/>
      </w:divBdr>
    </w:div>
    <w:div w:id="1799913631">
      <w:marLeft w:val="0"/>
      <w:marRight w:val="0"/>
      <w:marTop w:val="0"/>
      <w:marBottom w:val="0"/>
      <w:divBdr>
        <w:top w:val="none" w:sz="0" w:space="0" w:color="auto"/>
        <w:left w:val="none" w:sz="0" w:space="0" w:color="auto"/>
        <w:bottom w:val="none" w:sz="0" w:space="0" w:color="auto"/>
        <w:right w:val="none" w:sz="0" w:space="0" w:color="auto"/>
      </w:divBdr>
    </w:div>
    <w:div w:id="1799913632">
      <w:marLeft w:val="0"/>
      <w:marRight w:val="0"/>
      <w:marTop w:val="0"/>
      <w:marBottom w:val="0"/>
      <w:divBdr>
        <w:top w:val="none" w:sz="0" w:space="0" w:color="auto"/>
        <w:left w:val="none" w:sz="0" w:space="0" w:color="auto"/>
        <w:bottom w:val="none" w:sz="0" w:space="0" w:color="auto"/>
        <w:right w:val="none" w:sz="0" w:space="0" w:color="auto"/>
      </w:divBdr>
    </w:div>
    <w:div w:id="1799913633">
      <w:marLeft w:val="0"/>
      <w:marRight w:val="0"/>
      <w:marTop w:val="0"/>
      <w:marBottom w:val="0"/>
      <w:divBdr>
        <w:top w:val="none" w:sz="0" w:space="0" w:color="auto"/>
        <w:left w:val="none" w:sz="0" w:space="0" w:color="auto"/>
        <w:bottom w:val="none" w:sz="0" w:space="0" w:color="auto"/>
        <w:right w:val="none" w:sz="0" w:space="0" w:color="auto"/>
      </w:divBdr>
    </w:div>
    <w:div w:id="1799913634">
      <w:marLeft w:val="0"/>
      <w:marRight w:val="0"/>
      <w:marTop w:val="0"/>
      <w:marBottom w:val="0"/>
      <w:divBdr>
        <w:top w:val="none" w:sz="0" w:space="0" w:color="auto"/>
        <w:left w:val="none" w:sz="0" w:space="0" w:color="auto"/>
        <w:bottom w:val="none" w:sz="0" w:space="0" w:color="auto"/>
        <w:right w:val="none" w:sz="0" w:space="0" w:color="auto"/>
      </w:divBdr>
    </w:div>
    <w:div w:id="1799913635">
      <w:marLeft w:val="0"/>
      <w:marRight w:val="0"/>
      <w:marTop w:val="0"/>
      <w:marBottom w:val="0"/>
      <w:divBdr>
        <w:top w:val="none" w:sz="0" w:space="0" w:color="auto"/>
        <w:left w:val="none" w:sz="0" w:space="0" w:color="auto"/>
        <w:bottom w:val="none" w:sz="0" w:space="0" w:color="auto"/>
        <w:right w:val="none" w:sz="0" w:space="0" w:color="auto"/>
      </w:divBdr>
    </w:div>
    <w:div w:id="1799913636">
      <w:marLeft w:val="0"/>
      <w:marRight w:val="0"/>
      <w:marTop w:val="0"/>
      <w:marBottom w:val="0"/>
      <w:divBdr>
        <w:top w:val="none" w:sz="0" w:space="0" w:color="auto"/>
        <w:left w:val="none" w:sz="0" w:space="0" w:color="auto"/>
        <w:bottom w:val="none" w:sz="0" w:space="0" w:color="auto"/>
        <w:right w:val="none" w:sz="0" w:space="0" w:color="auto"/>
      </w:divBdr>
    </w:div>
    <w:div w:id="1799913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hyperlink" Target="http://www.nato.int/" TargetMode="External"/><Relationship Id="rId3" Type="http://schemas.openxmlformats.org/officeDocument/2006/relationships/settings" Target="settings.xml"/><Relationship Id="rId7" Type="http://schemas.openxmlformats.org/officeDocument/2006/relationships/hyperlink" Target="http://www.rada.kiev.ua/" TargetMode="External"/><Relationship Id="rId12" Type="http://schemas.openxmlformats.org/officeDocument/2006/relationships/hyperlink" Target="http://www.uamiss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inafedushko@gmail.com" TargetMode="External"/><Relationship Id="rId11" Type="http://schemas.openxmlformats.org/officeDocument/2006/relationships/hyperlink" Target="http://www.menr.gov.ua/" TargetMode="External"/><Relationship Id="rId5" Type="http://schemas.openxmlformats.org/officeDocument/2006/relationships/hyperlink" Target="mailto:eko-zoo@online.ua" TargetMode="External"/><Relationship Id="rId15" Type="http://schemas.openxmlformats.org/officeDocument/2006/relationships/hyperlink" Target="http://www.iacis.ru/" TargetMode="External"/><Relationship Id="rId10" Type="http://schemas.openxmlformats.org/officeDocument/2006/relationships/hyperlink" Target="http://www.osvita.com/" TargetMode="External"/><Relationship Id="rId4" Type="http://schemas.openxmlformats.org/officeDocument/2006/relationships/webSettings" Target="webSettings.xml"/><Relationship Id="rId9" Type="http://schemas.openxmlformats.org/officeDocument/2006/relationships/hyperlink" Target="http://www.mon.gov.ua/" TargetMode="External"/><Relationship Id="rId14" Type="http://schemas.openxmlformats.org/officeDocument/2006/relationships/hyperlink" Target="http://www.erriu.ukrtel.ne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11</Pages>
  <Words>3329</Words>
  <Characters>18980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YM</cp:lastModifiedBy>
  <cp:revision>19</cp:revision>
  <cp:lastPrinted>2019-09-08T11:00:00Z</cp:lastPrinted>
  <dcterms:created xsi:type="dcterms:W3CDTF">2020-09-09T07:13:00Z</dcterms:created>
  <dcterms:modified xsi:type="dcterms:W3CDTF">2022-02-21T09:44:00Z</dcterms:modified>
</cp:coreProperties>
</file>