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2A" w:rsidRPr="003F5F43" w:rsidRDefault="00275E2A"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275E2A" w:rsidRPr="003F5F43" w:rsidRDefault="00275E2A"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275E2A" w:rsidRPr="003F5F43" w:rsidRDefault="00275E2A" w:rsidP="00443A93">
      <w:pPr>
        <w:jc w:val="center"/>
        <w:rPr>
          <w:rFonts w:ascii="Times New Roman" w:hAnsi="Times New Roman" w:cs="Times New Roman"/>
          <w:b/>
          <w:caps/>
          <w:sz w:val="24"/>
          <w:szCs w:val="24"/>
        </w:rPr>
      </w:pPr>
    </w:p>
    <w:p w:rsidR="00275E2A" w:rsidRPr="006F6D25" w:rsidRDefault="00275E2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275E2A" w:rsidRPr="006F6D25" w:rsidRDefault="00275E2A" w:rsidP="006F6D25">
      <w:pPr>
        <w:shd w:val="clear" w:color="auto" w:fill="FFFFFF"/>
        <w:rPr>
          <w:rFonts w:ascii="Times New Roman" w:hAnsi="Times New Roman" w:cs="Times New Roman"/>
          <w:b/>
          <w:color w:val="000000"/>
        </w:rPr>
      </w:pPr>
    </w:p>
    <w:p w:rsidR="00275E2A" w:rsidRPr="006F6D25" w:rsidRDefault="00275E2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275E2A" w:rsidRPr="009A196F" w:rsidRDefault="00275E2A"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275E2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Default="00275E2A"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275E2A" w:rsidRPr="003D6582" w:rsidRDefault="00275E2A"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553642" w:rsidRDefault="00275E2A" w:rsidP="00553642">
            <w:pPr>
              <w:spacing w:line="276" w:lineRule="auto"/>
              <w:jc w:val="both"/>
              <w:rPr>
                <w:rFonts w:ascii="Times New Roman" w:hAnsi="Times New Roman" w:cs="Times New Roman"/>
                <w:bCs/>
                <w:sz w:val="24"/>
                <w:szCs w:val="24"/>
              </w:rPr>
            </w:pPr>
            <w:r w:rsidRPr="00553642">
              <w:rPr>
                <w:rFonts w:ascii="Times New Roman" w:hAnsi="Times New Roman" w:cs="Times New Roman"/>
                <w:sz w:val="24"/>
                <w:szCs w:val="24"/>
              </w:rPr>
              <w:t xml:space="preserve">Оцінка впливу на </w:t>
            </w:r>
            <w:r>
              <w:rPr>
                <w:rFonts w:ascii="Times New Roman" w:hAnsi="Times New Roman" w:cs="Times New Roman"/>
                <w:sz w:val="24"/>
                <w:szCs w:val="24"/>
              </w:rPr>
              <w:t>навколишнє середовище</w:t>
            </w:r>
          </w:p>
          <w:p w:rsidR="00275E2A" w:rsidRPr="003D6582" w:rsidRDefault="00275E2A"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275E2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405857" w:rsidRDefault="00275E2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275E2A" w:rsidRPr="003D6582" w:rsidRDefault="00275E2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Default="00275E2A"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275E2A" w:rsidRDefault="00275E2A" w:rsidP="003A3FBF">
            <w:pPr>
              <w:tabs>
                <w:tab w:val="left" w:pos="9623"/>
              </w:tabs>
              <w:jc w:val="both"/>
              <w:rPr>
                <w:rFonts w:ascii="Times New Roman" w:hAnsi="Times New Roman" w:cs="Times New Roman"/>
                <w:sz w:val="24"/>
                <w:szCs w:val="24"/>
              </w:rPr>
            </w:pPr>
          </w:p>
          <w:p w:rsidR="00275E2A" w:rsidRDefault="00275E2A"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rPr>
              <w:t>101 екологія</w:t>
            </w:r>
          </w:p>
          <w:p w:rsidR="00275E2A" w:rsidRPr="00DB6455" w:rsidRDefault="00275E2A" w:rsidP="00405857">
            <w:pPr>
              <w:tabs>
                <w:tab w:val="left" w:pos="9623"/>
              </w:tabs>
              <w:jc w:val="both"/>
              <w:rPr>
                <w:rFonts w:ascii="Times New Roman" w:hAnsi="Times New Roman" w:cs="Times New Roman"/>
                <w:sz w:val="24"/>
                <w:szCs w:val="24"/>
              </w:rPr>
            </w:pPr>
            <w:r w:rsidRPr="00DB6455">
              <w:rPr>
                <w:rFonts w:ascii="Times New Roman" w:hAnsi="Times New Roman" w:cs="Times New Roman"/>
                <w:iCs/>
                <w:color w:val="000000"/>
                <w:sz w:val="24"/>
                <w:szCs w:val="24"/>
              </w:rPr>
              <w:t>Управління станом і якістю довкілля</w:t>
            </w:r>
          </w:p>
        </w:tc>
      </w:tr>
      <w:tr w:rsidR="00275E2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405857" w:rsidRDefault="00275E2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Default="00275E2A"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7 </w:t>
            </w:r>
            <w:r w:rsidRPr="005E44FD">
              <w:rPr>
                <w:i/>
              </w:rPr>
              <w:t xml:space="preserve">семестр / </w:t>
            </w:r>
            <w:r>
              <w:rPr>
                <w:i/>
              </w:rPr>
              <w:t>4</w:t>
            </w:r>
            <w:r w:rsidRPr="005E44FD">
              <w:rPr>
                <w:i/>
              </w:rPr>
              <w:t xml:space="preserve"> курс</w:t>
            </w:r>
          </w:p>
        </w:tc>
      </w:tr>
      <w:tr w:rsidR="00275E2A"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Default="00275E2A" w:rsidP="00443A93">
            <w:pPr>
              <w:rPr>
                <w:rFonts w:ascii="Times New Roman" w:hAnsi="Times New Roman" w:cs="Times New Roman"/>
                <w:b/>
                <w:color w:val="000000"/>
                <w:sz w:val="24"/>
                <w:szCs w:val="24"/>
              </w:rPr>
            </w:pPr>
          </w:p>
          <w:p w:rsidR="00275E2A" w:rsidRPr="003D6582" w:rsidRDefault="00275E2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55320A" w:rsidRDefault="00275E2A" w:rsidP="0017179E">
            <w:pPr>
              <w:widowControl w:val="0"/>
              <w:rPr>
                <w:rFonts w:ascii="Times New Roman" w:hAnsi="Times New Roman" w:cs="Times New Roman"/>
                <w:sz w:val="24"/>
                <w:szCs w:val="24"/>
              </w:rPr>
            </w:pPr>
            <w:r w:rsidRPr="0055320A">
              <w:rPr>
                <w:rFonts w:ascii="Times New Roman" w:hAnsi="Times New Roman" w:cs="Times New Roman"/>
                <w:sz w:val="24"/>
                <w:szCs w:val="24"/>
              </w:rPr>
              <w:t>Федюшко Марина Петрівна</w:t>
            </w:r>
          </w:p>
          <w:p w:rsidR="00275E2A" w:rsidRPr="003D6582" w:rsidRDefault="00275E2A" w:rsidP="003A3FBF">
            <w:pPr>
              <w:jc w:val="both"/>
              <w:rPr>
                <w:rFonts w:ascii="Times New Roman" w:hAnsi="Times New Roman" w:cs="Times New Roman"/>
                <w:color w:val="000000"/>
                <w:sz w:val="24"/>
                <w:szCs w:val="24"/>
              </w:rPr>
            </w:pPr>
          </w:p>
        </w:tc>
      </w:tr>
      <w:tr w:rsidR="00275E2A"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3D6582" w:rsidRDefault="00275E2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3D6582" w:rsidRDefault="00275E2A"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275E2A"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3D6582" w:rsidRDefault="00275E2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3D6582" w:rsidRDefault="00275E2A"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275E2A"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3D6582" w:rsidRDefault="00275E2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C10992" w:rsidRDefault="00275E2A"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275E2A" w:rsidRPr="0017179E" w:rsidRDefault="00275E2A"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275E2A"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3D6582" w:rsidRDefault="00275E2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3D6582" w:rsidRDefault="00275E2A"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275E2A"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75E2A" w:rsidRPr="003D6582" w:rsidRDefault="00275E2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75E2A" w:rsidRPr="003D6582" w:rsidRDefault="00275E2A"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275E2A" w:rsidRPr="00405857" w:rsidRDefault="00275E2A"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275E2A" w:rsidRPr="003D6582" w:rsidRDefault="00275E2A"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275E2A" w:rsidRPr="003D6582" w:rsidRDefault="00275E2A"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275E2A" w:rsidRDefault="00275E2A" w:rsidP="00CB111A">
      <w:pPr>
        <w:numPr>
          <w:ilvl w:val="0"/>
          <w:numId w:val="44"/>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275E2A" w:rsidRPr="003F5F43" w:rsidRDefault="00275E2A" w:rsidP="00CB111A">
      <w:pPr>
        <w:ind w:left="360"/>
        <w:contextualSpacing/>
        <w:rPr>
          <w:rFonts w:ascii="Times New Roman" w:hAnsi="Times New Roman" w:cs="Times New Roman"/>
          <w:b/>
          <w:caps/>
          <w:color w:val="000000"/>
          <w:sz w:val="24"/>
          <w:szCs w:val="24"/>
        </w:rPr>
      </w:pPr>
    </w:p>
    <w:p w:rsidR="00275E2A" w:rsidRPr="00AD1C30" w:rsidRDefault="00275E2A" w:rsidP="00AD1C30">
      <w:pPr>
        <w:pStyle w:val="Default"/>
        <w:rPr>
          <w:lang w:val="uk-UA"/>
        </w:rPr>
      </w:pPr>
      <w:r w:rsidRPr="00AD1C30">
        <w:rPr>
          <w:lang w:val="uk-UA"/>
        </w:rPr>
        <w:t>У межах зазначеного курсу здобувачі вищої освіти формують інтегральну, загальні та спеціальні (фахові) компетентності, а саме опановують знання з оцінки впливу на навколишнє середовище. При вивченні дисципліни системно розглядаються питання екологічного обґрунтування доцільності діяльності існуючих виробництв, підприємств, що проектується; способів її реалізації, з визначенням шляхів нормалізації стану навколишнього середовища та забезпечення вимог екологічної безпеки</w:t>
      </w:r>
    </w:p>
    <w:p w:rsidR="00275E2A" w:rsidRPr="00AD1C30" w:rsidRDefault="00275E2A" w:rsidP="00AD1C30">
      <w:pPr>
        <w:pStyle w:val="Default"/>
        <w:rPr>
          <w:lang w:val="uk-UA"/>
        </w:rPr>
      </w:pPr>
    </w:p>
    <w:p w:rsidR="00275E2A" w:rsidRPr="00CB111A" w:rsidRDefault="00275E2A" w:rsidP="00CF3BD3">
      <w:pPr>
        <w:ind w:firstLine="540"/>
        <w:jc w:val="both"/>
        <w:rPr>
          <w:rFonts w:ascii="Times New Roman" w:hAnsi="Times New Roman" w:cs="Times New Roman"/>
          <w:sz w:val="24"/>
          <w:szCs w:val="24"/>
        </w:rPr>
      </w:pPr>
      <w:r w:rsidRPr="00CB111A">
        <w:rPr>
          <w:rFonts w:ascii="Times New Roman" w:hAnsi="Times New Roman" w:cs="Times New Roman"/>
          <w:sz w:val="24"/>
          <w:szCs w:val="24"/>
        </w:rPr>
        <w:t>.</w:t>
      </w:r>
    </w:p>
    <w:p w:rsidR="00275E2A" w:rsidRDefault="00275E2A"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275E2A" w:rsidRPr="003F5F43" w:rsidRDefault="00275E2A" w:rsidP="00443A93">
      <w:pPr>
        <w:ind w:firstLine="540"/>
        <w:contextualSpacing/>
        <w:jc w:val="center"/>
        <w:rPr>
          <w:rFonts w:ascii="Times New Roman" w:hAnsi="Times New Roman" w:cs="Times New Roman"/>
          <w:b/>
          <w:caps/>
          <w:color w:val="000000"/>
          <w:sz w:val="24"/>
          <w:szCs w:val="24"/>
        </w:rPr>
      </w:pPr>
    </w:p>
    <w:p w:rsidR="00275E2A" w:rsidRPr="00553642" w:rsidRDefault="00275E2A" w:rsidP="00492D6F">
      <w:pPr>
        <w:ind w:firstLine="851"/>
        <w:jc w:val="both"/>
        <w:rPr>
          <w:rFonts w:ascii="Times New Roman" w:hAnsi="Times New Roman" w:cs="Times New Roman"/>
          <w:bCs/>
          <w:sz w:val="24"/>
          <w:szCs w:val="24"/>
        </w:rPr>
      </w:pPr>
      <w:r w:rsidRPr="00553642">
        <w:rPr>
          <w:rFonts w:ascii="Times New Roman" w:hAnsi="Times New Roman" w:cs="Times New Roman"/>
          <w:spacing w:val="-1"/>
          <w:sz w:val="24"/>
          <w:szCs w:val="24"/>
        </w:rPr>
        <w:t>Ме</w:t>
      </w:r>
      <w:r w:rsidRPr="00553642">
        <w:rPr>
          <w:rFonts w:ascii="Times New Roman" w:hAnsi="Times New Roman" w:cs="Times New Roman"/>
          <w:sz w:val="24"/>
          <w:szCs w:val="24"/>
        </w:rPr>
        <w:t xml:space="preserve">тою дисципліни є: запобігання погіршенню стану природних ресурсів, екосистем і здоров’я населення в процесі реалізації проектів господарських об’єктів, це певний вид оцінки екологічних ризиків на перед проектній і проектній стадіях </w:t>
      </w:r>
    </w:p>
    <w:p w:rsidR="00275E2A" w:rsidRPr="008A3F65" w:rsidRDefault="00275E2A" w:rsidP="00492D6F">
      <w:pPr>
        <w:autoSpaceDE w:val="0"/>
        <w:autoSpaceDN w:val="0"/>
        <w:snapToGrid w:val="0"/>
        <w:ind w:firstLine="440"/>
        <w:jc w:val="both"/>
        <w:rPr>
          <w:rFonts w:ascii="Times New Roman" w:hAnsi="Times New Roman"/>
          <w:sz w:val="24"/>
          <w:szCs w:val="24"/>
          <w:lang w:eastAsia="ru-RU"/>
        </w:rPr>
      </w:pPr>
      <w:r w:rsidRPr="008A3F65">
        <w:rPr>
          <w:rFonts w:ascii="Times New Roman" w:hAnsi="Times New Roman"/>
          <w:sz w:val="24"/>
          <w:szCs w:val="24"/>
          <w:lang w:eastAsia="ru-RU"/>
        </w:rPr>
        <w:t>Основними завданнями ОВНС є:</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загальна характеристика існуючого стану території району і майданчика (траси) будівництва або їх варіантів, де планується здійснити плановану діяльність;</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розгляд і оцінка екологічних, соціальних і техногенних факторів, санітарно-епі</w:t>
      </w:r>
      <w:r w:rsidRPr="008A3F65">
        <w:rPr>
          <w:rFonts w:ascii="Times New Roman" w:hAnsi="Times New Roman"/>
          <w:sz w:val="24"/>
          <w:szCs w:val="24"/>
          <w:lang w:eastAsia="ru-RU"/>
        </w:rPr>
        <w:softHyphen/>
        <w:t>демічної ситуації конкурентно-можливих альтернатив (у тому числі технологічних і територіальних) планованої діяльності та обґрунтування переваг обраної альтернативи та варіанта розміщення;</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визначення переліку можливих екологічно небезпечних впливів (далі - впливів) і зон впливів планованої діяльності на навколишнє середовище за варіантами роз</w:t>
      </w:r>
      <w:r w:rsidRPr="008A3F65">
        <w:rPr>
          <w:rFonts w:ascii="Times New Roman" w:hAnsi="Times New Roman"/>
          <w:sz w:val="24"/>
          <w:szCs w:val="24"/>
          <w:lang w:eastAsia="ru-RU"/>
        </w:rPr>
        <w:softHyphen/>
        <w:t>міщення (якщо рекомендується подальший розгляд декількох);</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визначення масштабів та рівнів впливів планованої діяльності на навколишнє середовище;</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прогноз змін стану навколишнього середовища відповідно до переліку впливів;</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визначення комплексу заходів щодо попередження або обмеження небезпечних впливів планованої діяльності на навколишнє середовище, необхідних для дотримання вимог природоохоронного та санітарного законодавств і інших законодавчих та нор</w:t>
      </w:r>
      <w:r w:rsidRPr="008A3F65">
        <w:rPr>
          <w:rFonts w:ascii="Times New Roman" w:hAnsi="Times New Roman"/>
          <w:sz w:val="24"/>
          <w:szCs w:val="24"/>
          <w:lang w:eastAsia="ru-RU"/>
        </w:rPr>
        <w:softHyphen/>
        <w:t>мативних документів, які стосуються безпеки навколишнього середовища;</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i/>
          <w:iCs/>
          <w:sz w:val="24"/>
          <w:szCs w:val="24"/>
          <w:lang w:eastAsia="ru-RU"/>
        </w:rPr>
        <w:t>-</w:t>
      </w:r>
      <w:r w:rsidRPr="008A3F65">
        <w:rPr>
          <w:rFonts w:ascii="Times New Roman" w:hAnsi="Times New Roman"/>
          <w:sz w:val="24"/>
          <w:szCs w:val="24"/>
          <w:lang w:eastAsia="ru-RU"/>
        </w:rPr>
        <w:t xml:space="preserve"> визначення прийнятності очікуваних залишкових впливів на навколишнє сере</w:t>
      </w:r>
      <w:r w:rsidRPr="008A3F65">
        <w:rPr>
          <w:rFonts w:ascii="Times New Roman" w:hAnsi="Times New Roman"/>
          <w:sz w:val="24"/>
          <w:szCs w:val="24"/>
          <w:lang w:eastAsia="ru-RU"/>
        </w:rPr>
        <w:softHyphen/>
        <w:t>довище, що можуть бути за умови реалізації всіх передбачених заходів;</w:t>
      </w:r>
    </w:p>
    <w:p w:rsidR="00275E2A" w:rsidRPr="008A3F65" w:rsidRDefault="00275E2A" w:rsidP="00492D6F">
      <w:pPr>
        <w:autoSpaceDE w:val="0"/>
        <w:autoSpaceDN w:val="0"/>
        <w:snapToGrid w:val="0"/>
        <w:ind w:firstLine="420"/>
        <w:jc w:val="both"/>
        <w:rPr>
          <w:rFonts w:ascii="Times New Roman" w:hAnsi="Times New Roman"/>
          <w:sz w:val="24"/>
          <w:szCs w:val="24"/>
          <w:lang w:eastAsia="ru-RU"/>
        </w:rPr>
      </w:pPr>
      <w:r w:rsidRPr="008A3F65">
        <w:rPr>
          <w:rFonts w:ascii="Times New Roman" w:hAnsi="Times New Roman"/>
          <w:sz w:val="24"/>
          <w:szCs w:val="24"/>
          <w:lang w:eastAsia="ru-RU"/>
        </w:rPr>
        <w:t>- складання Заяви про екологічні наслідки планованої діяльності.</w:t>
      </w:r>
    </w:p>
    <w:p w:rsidR="00275E2A" w:rsidRPr="003F5F43" w:rsidRDefault="00275E2A" w:rsidP="00443A93">
      <w:pPr>
        <w:shd w:val="clear" w:color="auto" w:fill="FFFFFF"/>
        <w:ind w:left="360"/>
        <w:jc w:val="center"/>
        <w:rPr>
          <w:rFonts w:ascii="Times New Roman" w:hAnsi="Times New Roman" w:cs="Times New Roman"/>
          <w:b/>
          <w:color w:val="000000"/>
          <w:sz w:val="24"/>
          <w:szCs w:val="24"/>
        </w:rPr>
      </w:pPr>
    </w:p>
    <w:p w:rsidR="00275E2A" w:rsidRDefault="00275E2A"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275E2A" w:rsidRPr="003F5F43" w:rsidRDefault="00275E2A" w:rsidP="00443A93">
      <w:pPr>
        <w:shd w:val="clear" w:color="auto" w:fill="FFFFFF"/>
        <w:ind w:left="360"/>
        <w:jc w:val="center"/>
        <w:rPr>
          <w:rFonts w:ascii="Times New Roman" w:hAnsi="Times New Roman" w:cs="Times New Roman"/>
          <w:b/>
          <w:caps/>
          <w:sz w:val="24"/>
          <w:szCs w:val="24"/>
        </w:rPr>
      </w:pPr>
    </w:p>
    <w:p w:rsidR="00275E2A" w:rsidRPr="00A07FBB" w:rsidRDefault="00275E2A"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275E2A" w:rsidRDefault="00275E2A"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275E2A" w:rsidRPr="00875E55" w:rsidRDefault="00275E2A"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275E2A" w:rsidRPr="00875E55" w:rsidRDefault="00275E2A"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275E2A" w:rsidRPr="00875E55" w:rsidRDefault="00275E2A"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275E2A" w:rsidRPr="00875E55" w:rsidRDefault="00275E2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275E2A" w:rsidRPr="00875E55" w:rsidRDefault="00275E2A"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275E2A" w:rsidRPr="00875E55" w:rsidRDefault="00275E2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275E2A" w:rsidRPr="00875E55" w:rsidRDefault="00275E2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275E2A" w:rsidRPr="00875E55" w:rsidRDefault="00275E2A"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275E2A" w:rsidRPr="00875E55" w:rsidRDefault="00275E2A"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275E2A" w:rsidRPr="00875E55" w:rsidRDefault="00275E2A"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275E2A" w:rsidRPr="00875E55" w:rsidRDefault="00275E2A"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275E2A" w:rsidRPr="00875E55" w:rsidRDefault="00275E2A"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275E2A" w:rsidRPr="00875E55" w:rsidRDefault="00275E2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275E2A" w:rsidRPr="00875E55" w:rsidRDefault="00275E2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275E2A" w:rsidRPr="00875E55" w:rsidRDefault="00275E2A"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275E2A" w:rsidRPr="00875E55" w:rsidRDefault="00275E2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275E2A" w:rsidRPr="00875E55" w:rsidRDefault="00275E2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275E2A" w:rsidRPr="00875E55" w:rsidRDefault="00275E2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275E2A" w:rsidRPr="00875E55" w:rsidRDefault="00275E2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275E2A" w:rsidRDefault="00275E2A" w:rsidP="00443A93">
      <w:pPr>
        <w:shd w:val="clear" w:color="auto" w:fill="FFFFFF"/>
        <w:ind w:left="360"/>
        <w:jc w:val="center"/>
        <w:rPr>
          <w:rFonts w:ascii="Times New Roman" w:hAnsi="Times New Roman" w:cs="Times New Roman"/>
          <w:b/>
          <w:color w:val="000000"/>
          <w:sz w:val="24"/>
          <w:szCs w:val="24"/>
        </w:rPr>
      </w:pPr>
    </w:p>
    <w:p w:rsidR="00275E2A" w:rsidRDefault="00275E2A"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275E2A" w:rsidRPr="003F5F43" w:rsidRDefault="00275E2A" w:rsidP="00443A93">
      <w:pPr>
        <w:shd w:val="clear" w:color="auto" w:fill="FFFFFF"/>
        <w:ind w:left="360"/>
        <w:jc w:val="center"/>
        <w:rPr>
          <w:rFonts w:ascii="Times New Roman" w:hAnsi="Times New Roman" w:cs="Times New Roman"/>
          <w:b/>
          <w:caps/>
          <w:color w:val="000000"/>
          <w:sz w:val="24"/>
          <w:szCs w:val="24"/>
        </w:rPr>
      </w:pPr>
    </w:p>
    <w:p w:rsidR="00275E2A" w:rsidRPr="003F5F43" w:rsidRDefault="00275E2A"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275E2A" w:rsidRPr="00492D6F" w:rsidRDefault="00275E2A" w:rsidP="00492D6F">
      <w:pPr>
        <w:ind w:firstLine="540"/>
        <w:jc w:val="both"/>
        <w:rPr>
          <w:rFonts w:ascii="Times New Roman" w:hAnsi="Times New Roman" w:cs="Times New Roman"/>
          <w:color w:val="000000"/>
          <w:sz w:val="24"/>
          <w:szCs w:val="24"/>
        </w:rPr>
      </w:pPr>
      <w:r w:rsidRPr="00492D6F">
        <w:rPr>
          <w:rFonts w:ascii="Times New Roman" w:hAnsi="Times New Roman" w:cs="Times New Roman"/>
          <w:iCs/>
          <w:color w:val="000000"/>
          <w:sz w:val="24"/>
          <w:szCs w:val="24"/>
        </w:rPr>
        <w:t>Після вивчення курсу «</w:t>
      </w:r>
      <w:r w:rsidRPr="00492D6F">
        <w:rPr>
          <w:rFonts w:ascii="Times New Roman" w:hAnsi="Times New Roman" w:cs="Times New Roman"/>
          <w:sz w:val="24"/>
          <w:szCs w:val="24"/>
        </w:rPr>
        <w:t>Оцінка впливу на довкілля</w:t>
      </w:r>
      <w:r w:rsidRPr="00492D6F">
        <w:rPr>
          <w:rFonts w:ascii="Times New Roman" w:hAnsi="Times New Roman" w:cs="Times New Roman"/>
          <w:iCs/>
          <w:color w:val="000000"/>
          <w:sz w:val="24"/>
          <w:szCs w:val="24"/>
        </w:rPr>
        <w:t>» студент повинен</w:t>
      </w:r>
      <w:r w:rsidRPr="00492D6F">
        <w:rPr>
          <w:rFonts w:ascii="Times New Roman" w:hAnsi="Times New Roman" w:cs="Times New Roman"/>
          <w:i/>
          <w:iCs/>
          <w:color w:val="000000"/>
          <w:sz w:val="24"/>
          <w:szCs w:val="24"/>
          <w:u w:val="single"/>
        </w:rPr>
        <w:t>:</w:t>
      </w:r>
      <w:r w:rsidRPr="00492D6F">
        <w:rPr>
          <w:rFonts w:ascii="Times New Roman" w:hAnsi="Times New Roman" w:cs="Times New Roman"/>
          <w:color w:val="000000"/>
          <w:sz w:val="24"/>
          <w:szCs w:val="24"/>
        </w:rPr>
        <w:t xml:space="preserve"> </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Демонструвати розуміння основних принципів управління природоохоронними діями та/або екологічними проектами. Компілювати принципи управління, на яких базується система екологічної безпеки. </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Знати концептуальні основи моніторингу та нормування антропогенного навантаження на довкілля. </w:t>
      </w:r>
    </w:p>
    <w:p w:rsidR="00275E2A" w:rsidRPr="00BB5F52" w:rsidRDefault="00275E2A" w:rsidP="00492D6F">
      <w:pPr>
        <w:pStyle w:val="BodyTextIndent"/>
        <w:spacing w:after="0"/>
        <w:ind w:left="0" w:firstLine="540"/>
        <w:jc w:val="both"/>
        <w:rPr>
          <w:sz w:val="24"/>
          <w:lang w:val="uk-UA"/>
        </w:rPr>
      </w:pPr>
      <w:r w:rsidRPr="00BB5F52">
        <w:rPr>
          <w:sz w:val="24"/>
          <w:lang w:val="uk-UA"/>
        </w:rPr>
        <w:t>Розв’язувати проблеми у сфері захисту навколишнього середовища із застосуванням інноваційних підходів та міжнародного і вітчизняного досвіду.</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Проводити пошук інформації з використанням відповідних джерел для прийняття обґрунтованих рішень. </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Демонструвати навички оцінювання непередбачуваних екологічних проблем і обдуманого вибору шляхів їх вирішення. </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Усвідомлювати відповідальність за ефективність та наслідки реалізації комплексних природоохоронних заходів. </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 </w:t>
      </w:r>
    </w:p>
    <w:p w:rsidR="00275E2A" w:rsidRPr="00BB5F52" w:rsidRDefault="00275E2A" w:rsidP="00492D6F">
      <w:pPr>
        <w:pStyle w:val="BodyTextIndent"/>
        <w:spacing w:after="0"/>
        <w:ind w:left="0" w:firstLine="540"/>
        <w:jc w:val="both"/>
        <w:rPr>
          <w:sz w:val="24"/>
          <w:lang w:val="uk-UA"/>
        </w:rPr>
      </w:pPr>
      <w:r w:rsidRPr="00BB5F52">
        <w:rPr>
          <w:sz w:val="24"/>
          <w:lang w:val="uk-UA"/>
        </w:rPr>
        <w:t xml:space="preserve">Підвищувати професійний рівень шляхом продовження формальної освіти та самоосвіти. </w:t>
      </w:r>
    </w:p>
    <w:p w:rsidR="00275E2A" w:rsidRPr="00BB5F52" w:rsidRDefault="00275E2A" w:rsidP="00492D6F">
      <w:pPr>
        <w:pStyle w:val="BodyTextIndent"/>
        <w:spacing w:after="0"/>
        <w:ind w:left="0" w:firstLine="540"/>
        <w:jc w:val="both"/>
        <w:rPr>
          <w:b/>
          <w:color w:val="000000"/>
          <w:sz w:val="24"/>
          <w:lang w:val="uk-UA"/>
        </w:rPr>
      </w:pPr>
      <w:r w:rsidRPr="00BB5F52">
        <w:rPr>
          <w:sz w:val="24"/>
          <w:lang w:val="uk-UA"/>
        </w:rPr>
        <w:t>Брати участь у розробці проектів і практичних рекомендацій щодо збереження довкілля із залученням громадськості.</w:t>
      </w:r>
      <w:r w:rsidRPr="00BB5F52">
        <w:rPr>
          <w:b/>
          <w:color w:val="000000"/>
          <w:sz w:val="24"/>
          <w:lang w:val="uk-UA"/>
        </w:rPr>
        <w:t xml:space="preserve"> </w:t>
      </w:r>
    </w:p>
    <w:p w:rsidR="00275E2A" w:rsidRPr="00BB5F52" w:rsidRDefault="00275E2A" w:rsidP="00492D6F">
      <w:pPr>
        <w:ind w:firstLine="540"/>
        <w:jc w:val="both"/>
        <w:rPr>
          <w:rFonts w:ascii="Times New Roman" w:hAnsi="Times New Roman" w:cs="Times New Roman"/>
          <w:sz w:val="24"/>
          <w:szCs w:val="24"/>
        </w:rPr>
      </w:pPr>
    </w:p>
    <w:p w:rsidR="00275E2A" w:rsidRPr="003F5F43" w:rsidRDefault="00275E2A"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275E2A" w:rsidRPr="00A004FE" w:rsidRDefault="00275E2A"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275E2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5E2A" w:rsidRPr="00A004FE" w:rsidRDefault="00275E2A"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275E2A" w:rsidRPr="00A004FE" w:rsidRDefault="00275E2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275E2A" w:rsidRPr="00A004FE" w:rsidRDefault="00275E2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275E2A" w:rsidRPr="00A004FE" w:rsidRDefault="00275E2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275E2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5E2A" w:rsidRPr="009A196F" w:rsidRDefault="00275E2A"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275E2A" w:rsidRPr="000A57B9" w:rsidRDefault="00275E2A"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510" w:type="dxa"/>
            <w:tcBorders>
              <w:top w:val="single" w:sz="8" w:space="0" w:color="000000"/>
              <w:left w:val="single" w:sz="4" w:space="0" w:color="000000"/>
              <w:bottom w:val="single" w:sz="8" w:space="0" w:color="000000"/>
              <w:right w:val="single" w:sz="4" w:space="0" w:color="000000"/>
            </w:tcBorders>
          </w:tcPr>
          <w:p w:rsidR="00275E2A" w:rsidRPr="000A57B9" w:rsidRDefault="00275E2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510" w:type="dxa"/>
            <w:tcBorders>
              <w:top w:val="single" w:sz="8" w:space="0" w:color="000000"/>
              <w:left w:val="single" w:sz="4" w:space="0" w:color="000000"/>
              <w:bottom w:val="single" w:sz="8" w:space="0" w:color="000000"/>
              <w:right w:val="single" w:sz="8" w:space="0" w:color="000000"/>
            </w:tcBorders>
          </w:tcPr>
          <w:p w:rsidR="00275E2A" w:rsidRPr="000A57B9" w:rsidRDefault="00275E2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r>
    </w:tbl>
    <w:p w:rsidR="00275E2A" w:rsidRPr="00A004FE" w:rsidRDefault="00275E2A" w:rsidP="00443A93">
      <w:pPr>
        <w:ind w:left="360" w:hanging="360"/>
        <w:rPr>
          <w:rFonts w:ascii="Times New Roman" w:hAnsi="Times New Roman" w:cs="Times New Roman"/>
          <w:color w:val="000000"/>
          <w:sz w:val="24"/>
          <w:szCs w:val="24"/>
        </w:rPr>
      </w:pPr>
    </w:p>
    <w:p w:rsidR="00275E2A" w:rsidRPr="003F5F43" w:rsidRDefault="00275E2A"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275E2A" w:rsidRPr="003F5F43" w:rsidRDefault="00275E2A"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275E2A" w:rsidRPr="003F5F43" w:rsidRDefault="00275E2A"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275E2A" w:rsidRPr="003F5F43" w:rsidRDefault="00275E2A"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275E2A" w:rsidRPr="003F5F43" w:rsidRDefault="00275E2A"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275E2A" w:rsidRDefault="00275E2A" w:rsidP="00F05837">
      <w:pPr>
        <w:ind w:left="180"/>
        <w:jc w:val="center"/>
        <w:rPr>
          <w:rFonts w:ascii="Times New Roman" w:hAnsi="Times New Roman" w:cs="Times New Roman"/>
          <w:b/>
          <w:caps/>
          <w:color w:val="000000"/>
          <w:sz w:val="24"/>
          <w:szCs w:val="24"/>
        </w:rPr>
      </w:pPr>
    </w:p>
    <w:p w:rsidR="00275E2A" w:rsidRPr="00F05837" w:rsidRDefault="00275E2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275E2A" w:rsidRDefault="00275E2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275E2A" w:rsidRPr="003F5F43" w:rsidRDefault="00275E2A"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260"/>
        <w:gridCol w:w="2535"/>
      </w:tblGrid>
      <w:tr w:rsidR="00275E2A" w:rsidRPr="003F5F43" w:rsidTr="00BC5D44">
        <w:trPr>
          <w:trHeight w:val="559"/>
        </w:trPr>
        <w:tc>
          <w:tcPr>
            <w:tcW w:w="1260" w:type="dxa"/>
            <w:shd w:val="clear" w:color="auto" w:fill="C6D9F1"/>
            <w:tcMar>
              <w:top w:w="100" w:type="dxa"/>
              <w:left w:w="100" w:type="dxa"/>
              <w:bottom w:w="100" w:type="dxa"/>
              <w:right w:w="100" w:type="dxa"/>
            </w:tcMar>
          </w:tcPr>
          <w:p w:rsidR="00275E2A" w:rsidRPr="003F5F43" w:rsidRDefault="00275E2A"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275E2A" w:rsidRPr="003F5F43" w:rsidRDefault="00275E2A"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275E2A" w:rsidRPr="003F5F43" w:rsidRDefault="00275E2A"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275E2A" w:rsidRPr="003F5F43" w:rsidRDefault="00275E2A"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275E2A" w:rsidRPr="003F5F43" w:rsidRDefault="00275E2A"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275E2A" w:rsidRPr="003F5F43" w:rsidRDefault="00275E2A"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275E2A" w:rsidRPr="003F5F43" w:rsidRDefault="00275E2A"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275E2A" w:rsidRPr="003F5F43" w:rsidTr="00527196">
        <w:trPr>
          <w:trHeight w:val="343"/>
        </w:trPr>
        <w:tc>
          <w:tcPr>
            <w:tcW w:w="14955" w:type="dxa"/>
            <w:gridSpan w:val="8"/>
            <w:shd w:val="clear" w:color="auto" w:fill="00CCFF"/>
            <w:tcMar>
              <w:top w:w="100" w:type="dxa"/>
              <w:left w:w="100" w:type="dxa"/>
              <w:bottom w:w="100" w:type="dxa"/>
              <w:right w:w="100" w:type="dxa"/>
            </w:tcMar>
          </w:tcPr>
          <w:p w:rsidR="00275E2A" w:rsidRPr="003F5F43" w:rsidRDefault="00275E2A" w:rsidP="00975998">
            <w:pPr>
              <w:jc w:val="center"/>
              <w:rPr>
                <w:rFonts w:ascii="Times New Roman" w:hAnsi="Times New Roman" w:cs="Times New Roman"/>
                <w:b/>
                <w:caps/>
                <w:sz w:val="26"/>
                <w:szCs w:val="26"/>
              </w:rPr>
            </w:pPr>
            <w:r w:rsidRPr="003F5F43">
              <w:rPr>
                <w:rFonts w:ascii="Times New Roman" w:hAnsi="Times New Roman" w:cs="Times New Roman"/>
                <w:b/>
                <w:sz w:val="26"/>
                <w:szCs w:val="26"/>
              </w:rPr>
              <w:t>Блок</w:t>
            </w:r>
            <w:r>
              <w:rPr>
                <w:rFonts w:ascii="Times New Roman" w:hAnsi="Times New Roman" w:cs="Times New Roman"/>
                <w:b/>
                <w:sz w:val="26"/>
                <w:szCs w:val="26"/>
              </w:rPr>
              <w:t xml:space="preserve"> </w:t>
            </w:r>
            <w:r w:rsidRPr="003F5F43">
              <w:rPr>
                <w:rFonts w:ascii="Times New Roman" w:hAnsi="Times New Roman" w:cs="Times New Roman"/>
                <w:b/>
                <w:sz w:val="26"/>
                <w:szCs w:val="26"/>
              </w:rPr>
              <w:t>1.</w:t>
            </w:r>
          </w:p>
          <w:p w:rsidR="00275E2A" w:rsidRPr="004D70CC" w:rsidRDefault="00275E2A" w:rsidP="00975998">
            <w:pPr>
              <w:jc w:val="center"/>
              <w:rPr>
                <w:rFonts w:ascii="Times New Roman" w:hAnsi="Times New Roman" w:cs="Times New Roman"/>
                <w:b/>
                <w:caps/>
                <w:sz w:val="24"/>
                <w:szCs w:val="24"/>
                <w:shd w:val="clear" w:color="auto" w:fill="C6D9F1"/>
              </w:rPr>
            </w:pPr>
            <w:r w:rsidRPr="004D70CC">
              <w:rPr>
                <w:rFonts w:ascii="Times New Roman" w:hAnsi="Times New Roman" w:cs="Times New Roman"/>
                <w:b/>
                <w:sz w:val="28"/>
                <w:szCs w:val="28"/>
              </w:rPr>
              <w:t>ТЕОРЕТИЧНІ АСПЕКТИ ОЦІНКИ ВПЛИВУ НА ДОВКІЛЛЯ</w:t>
            </w:r>
          </w:p>
        </w:tc>
      </w:tr>
      <w:tr w:rsidR="00275E2A" w:rsidRPr="003F5F43" w:rsidTr="00BC5D44">
        <w:trPr>
          <w:trHeight w:val="608"/>
        </w:trPr>
        <w:tc>
          <w:tcPr>
            <w:tcW w:w="1260" w:type="dxa"/>
            <w:tcMar>
              <w:top w:w="100" w:type="dxa"/>
              <w:left w:w="100" w:type="dxa"/>
              <w:bottom w:w="100" w:type="dxa"/>
              <w:right w:w="100" w:type="dxa"/>
            </w:tcMar>
            <w:vAlign w:val="center"/>
          </w:tcPr>
          <w:p w:rsidR="00275E2A" w:rsidRPr="00D04F1F"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275E2A" w:rsidRPr="003F3C3A" w:rsidRDefault="00275E2A" w:rsidP="003F3C3A">
            <w:pPr>
              <w:rPr>
                <w:rFonts w:ascii="Times New Roman" w:hAnsi="Times New Roman" w:cs="Times New Roman"/>
                <w:sz w:val="24"/>
                <w:szCs w:val="24"/>
              </w:rPr>
            </w:pPr>
            <w:r w:rsidRPr="003F3C3A">
              <w:rPr>
                <w:rFonts w:ascii="Times New Roman" w:hAnsi="Times New Roman" w:cs="Times New Roman"/>
                <w:sz w:val="24"/>
                <w:szCs w:val="24"/>
              </w:rPr>
              <w:t>Тема 1. Мета, завдання і принципи екологічної оцінки. Значення екологічної оцінки у вирішенні екологічної політики держави.</w:t>
            </w:r>
          </w:p>
        </w:tc>
        <w:tc>
          <w:tcPr>
            <w:tcW w:w="3060" w:type="dxa"/>
            <w:vAlign w:val="center"/>
          </w:tcPr>
          <w:p w:rsidR="00275E2A" w:rsidRPr="00D04F1F" w:rsidRDefault="00275E2A"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04440D">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04440D">
            <w:pPr>
              <w:pStyle w:val="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(4</w:t>
            </w:r>
            <w:r w:rsidRPr="00D04F1F">
              <w:rPr>
                <w:rFonts w:ascii="Times New Roman" w:hAnsi="Times New Roman" w:cs="Times New Roman"/>
                <w:color w:val="000000"/>
                <w:sz w:val="24"/>
                <w:szCs w:val="24"/>
                <w:lang w:val="uk-UA"/>
              </w:rPr>
              <w:t xml:space="preserve"> год.)</w:t>
            </w:r>
          </w:p>
        </w:tc>
        <w:tc>
          <w:tcPr>
            <w:tcW w:w="144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275E2A" w:rsidRPr="007C6C58" w:rsidRDefault="00275E2A" w:rsidP="007C6C58">
            <w:pPr>
              <w:pStyle w:val="1"/>
              <w:spacing w:line="240" w:lineRule="auto"/>
              <w:jc w:val="center"/>
              <w:rPr>
                <w:rFonts w:ascii="Times New Roman" w:hAnsi="Times New Roman" w:cs="Times New Roman"/>
                <w:sz w:val="24"/>
                <w:szCs w:val="24"/>
                <w:lang w:val="uk-UA"/>
              </w:rPr>
            </w:pPr>
            <w:r w:rsidRPr="007C6C58">
              <w:rPr>
                <w:rFonts w:ascii="Times New Roman" w:hAnsi="Times New Roman" w:cs="Times New Roman"/>
                <w:sz w:val="24"/>
                <w:szCs w:val="24"/>
                <w:lang w:val="uk-UA"/>
              </w:rPr>
              <w:t>Відповіді на питання, тестові завдання</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275E2A" w:rsidRPr="003F5F43" w:rsidRDefault="00275E2A"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75E2A" w:rsidRPr="003F5F43" w:rsidTr="00BC5D44">
        <w:trPr>
          <w:trHeight w:val="608"/>
        </w:trPr>
        <w:tc>
          <w:tcPr>
            <w:tcW w:w="1260" w:type="dxa"/>
            <w:tcMar>
              <w:top w:w="100" w:type="dxa"/>
              <w:left w:w="100" w:type="dxa"/>
              <w:bottom w:w="100" w:type="dxa"/>
              <w:right w:w="100" w:type="dxa"/>
            </w:tcMar>
            <w:vAlign w:val="center"/>
          </w:tcPr>
          <w:p w:rsidR="00275E2A" w:rsidRPr="00D04F1F"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275E2A" w:rsidRPr="003F3C3A" w:rsidRDefault="00275E2A" w:rsidP="003F3C3A">
            <w:pPr>
              <w:rPr>
                <w:rFonts w:ascii="Times New Roman" w:hAnsi="Times New Roman" w:cs="Times New Roman"/>
                <w:sz w:val="24"/>
                <w:szCs w:val="24"/>
              </w:rPr>
            </w:pPr>
            <w:r w:rsidRPr="003F3C3A">
              <w:rPr>
                <w:rFonts w:ascii="Times New Roman" w:hAnsi="Times New Roman" w:cs="Times New Roman"/>
                <w:sz w:val="24"/>
                <w:szCs w:val="24"/>
              </w:rPr>
              <w:t>Тема 2. Науково-методологічні аспекти екологічної оцінки.</w:t>
            </w:r>
          </w:p>
        </w:tc>
        <w:tc>
          <w:tcPr>
            <w:tcW w:w="3060" w:type="dxa"/>
            <w:vAlign w:val="center"/>
          </w:tcPr>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sidRPr="007C6C58">
              <w:rPr>
                <w:rFonts w:ascii="Times New Roman" w:hAnsi="Times New Roman" w:cs="Times New Roman"/>
                <w:sz w:val="24"/>
                <w:szCs w:val="24"/>
                <w:lang w:val="uk-UA"/>
              </w:rPr>
              <w:t>Відповіді на питання, тестові завдання</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275E2A" w:rsidRPr="003F5F43" w:rsidRDefault="00275E2A"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75E2A" w:rsidRPr="003F5F43" w:rsidTr="00BC5D44">
        <w:trPr>
          <w:trHeight w:val="608"/>
        </w:trPr>
        <w:tc>
          <w:tcPr>
            <w:tcW w:w="1260" w:type="dxa"/>
            <w:tcMar>
              <w:top w:w="100" w:type="dxa"/>
              <w:left w:w="100" w:type="dxa"/>
              <w:bottom w:w="100" w:type="dxa"/>
              <w:right w:w="100" w:type="dxa"/>
            </w:tcMar>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tcPr>
          <w:p w:rsidR="00275E2A" w:rsidRPr="003F3C3A" w:rsidRDefault="00275E2A" w:rsidP="003F3C3A">
            <w:pPr>
              <w:rPr>
                <w:rFonts w:ascii="Times New Roman" w:hAnsi="Times New Roman" w:cs="Times New Roman"/>
                <w:sz w:val="24"/>
                <w:szCs w:val="24"/>
              </w:rPr>
            </w:pPr>
            <w:r w:rsidRPr="003F3C3A">
              <w:rPr>
                <w:rFonts w:ascii="Times New Roman" w:hAnsi="Times New Roman" w:cs="Times New Roman"/>
                <w:sz w:val="24"/>
                <w:szCs w:val="24"/>
              </w:rPr>
              <w:t>Тема 3. Правове регулювання здійснення екологічної оцінки.</w:t>
            </w:r>
          </w:p>
        </w:tc>
        <w:tc>
          <w:tcPr>
            <w:tcW w:w="3060" w:type="dxa"/>
            <w:vAlign w:val="center"/>
          </w:tcPr>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sidRPr="007C6C58">
              <w:rPr>
                <w:rFonts w:ascii="Times New Roman" w:hAnsi="Times New Roman" w:cs="Times New Roman"/>
                <w:sz w:val="24"/>
                <w:szCs w:val="24"/>
                <w:lang w:val="uk-UA"/>
              </w:rPr>
              <w:t>Відповіді на питання, тестові завдання</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275E2A" w:rsidRPr="003F5F43" w:rsidRDefault="00275E2A"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75E2A" w:rsidRPr="003F5F43" w:rsidTr="00BC5D44">
        <w:trPr>
          <w:trHeight w:val="608"/>
        </w:trPr>
        <w:tc>
          <w:tcPr>
            <w:tcW w:w="1260" w:type="dxa"/>
            <w:tcMar>
              <w:top w:w="100" w:type="dxa"/>
              <w:left w:w="100" w:type="dxa"/>
              <w:bottom w:w="100" w:type="dxa"/>
              <w:right w:w="100" w:type="dxa"/>
            </w:tcMar>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275E2A" w:rsidRPr="003F3C3A" w:rsidRDefault="00275E2A" w:rsidP="003F3C3A">
            <w:pPr>
              <w:rPr>
                <w:rFonts w:ascii="Times New Roman" w:hAnsi="Times New Roman" w:cs="Times New Roman"/>
                <w:sz w:val="24"/>
                <w:szCs w:val="24"/>
              </w:rPr>
            </w:pPr>
            <w:r w:rsidRPr="003F3C3A">
              <w:rPr>
                <w:rFonts w:ascii="Times New Roman" w:hAnsi="Times New Roman" w:cs="Times New Roman"/>
                <w:sz w:val="24"/>
                <w:szCs w:val="24"/>
              </w:rPr>
              <w:t>Тема 4. Склад і зміст матеріалів оцінки впливу об’єкта на навколишнє середовище (ОВНС) при проектуванні і будівництві об’єктів господарювання.</w:t>
            </w:r>
          </w:p>
        </w:tc>
        <w:tc>
          <w:tcPr>
            <w:tcW w:w="3060" w:type="dxa"/>
            <w:vAlign w:val="center"/>
          </w:tcPr>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sidRPr="007C6C58">
              <w:rPr>
                <w:rFonts w:ascii="Times New Roman" w:hAnsi="Times New Roman" w:cs="Times New Roman"/>
                <w:sz w:val="24"/>
                <w:szCs w:val="24"/>
                <w:lang w:val="uk-UA"/>
              </w:rPr>
              <w:t>Відповіді на питання, тестові завдання</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275E2A" w:rsidRPr="003F5F43" w:rsidRDefault="00275E2A"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75E2A" w:rsidRPr="003F5F43" w:rsidTr="00BC5D44">
        <w:trPr>
          <w:trHeight w:val="608"/>
        </w:trPr>
        <w:tc>
          <w:tcPr>
            <w:tcW w:w="1260" w:type="dxa"/>
            <w:tcMar>
              <w:top w:w="100" w:type="dxa"/>
              <w:left w:w="100" w:type="dxa"/>
              <w:bottom w:w="100" w:type="dxa"/>
              <w:right w:w="100" w:type="dxa"/>
            </w:tcMar>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275E2A" w:rsidRPr="003F3C3A" w:rsidRDefault="00275E2A" w:rsidP="003F3C3A">
            <w:pPr>
              <w:rPr>
                <w:rFonts w:ascii="Times New Roman" w:hAnsi="Times New Roman" w:cs="Times New Roman"/>
                <w:sz w:val="24"/>
                <w:szCs w:val="24"/>
              </w:rPr>
            </w:pPr>
            <w:r w:rsidRPr="003F3C3A">
              <w:rPr>
                <w:rFonts w:ascii="Times New Roman" w:hAnsi="Times New Roman" w:cs="Times New Roman"/>
                <w:sz w:val="24"/>
                <w:szCs w:val="24"/>
              </w:rPr>
              <w:t>Тема 5. Документування екологічної оцінки та контроль якості стану навколишнього середовища</w:t>
            </w:r>
          </w:p>
        </w:tc>
        <w:tc>
          <w:tcPr>
            <w:tcW w:w="3060" w:type="dxa"/>
            <w:vAlign w:val="center"/>
          </w:tcPr>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sidRPr="007C6C58">
              <w:rPr>
                <w:rFonts w:ascii="Times New Roman" w:hAnsi="Times New Roman" w:cs="Times New Roman"/>
                <w:sz w:val="24"/>
                <w:szCs w:val="24"/>
                <w:lang w:val="uk-UA"/>
              </w:rPr>
              <w:t>Відповіді на питання, тестові завдання</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275E2A" w:rsidRPr="003F5F43" w:rsidRDefault="00275E2A"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75E2A" w:rsidRPr="003F5F43" w:rsidTr="00BC5D44">
        <w:trPr>
          <w:trHeight w:val="608"/>
        </w:trPr>
        <w:tc>
          <w:tcPr>
            <w:tcW w:w="1260" w:type="dxa"/>
            <w:tcMar>
              <w:top w:w="100" w:type="dxa"/>
              <w:left w:w="100" w:type="dxa"/>
              <w:bottom w:w="100" w:type="dxa"/>
              <w:right w:w="100" w:type="dxa"/>
            </w:tcMar>
            <w:vAlign w:val="center"/>
          </w:tcPr>
          <w:p w:rsidR="00275E2A" w:rsidRPr="00D04F1F"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275E2A" w:rsidRPr="003F3C3A" w:rsidRDefault="00275E2A" w:rsidP="003F3C3A">
            <w:pPr>
              <w:rPr>
                <w:rFonts w:ascii="Times New Roman" w:hAnsi="Times New Roman" w:cs="Times New Roman"/>
                <w:sz w:val="24"/>
                <w:szCs w:val="24"/>
              </w:rPr>
            </w:pPr>
            <w:r w:rsidRPr="003F3C3A">
              <w:rPr>
                <w:rFonts w:ascii="Times New Roman" w:hAnsi="Times New Roman" w:cs="Times New Roman"/>
                <w:sz w:val="24"/>
                <w:szCs w:val="24"/>
              </w:rPr>
              <w:t>Тема 6. Елементи системи управлінням охороною навколишнього середовища на підприємствах. Екологічна оцінка і прийняття рішень</w:t>
            </w:r>
          </w:p>
        </w:tc>
        <w:tc>
          <w:tcPr>
            <w:tcW w:w="3060" w:type="dxa"/>
            <w:vAlign w:val="center"/>
          </w:tcPr>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275E2A" w:rsidRPr="00D04F1F" w:rsidRDefault="00275E2A"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275E2A" w:rsidRDefault="00275E2A"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sidRPr="007C6C58">
              <w:rPr>
                <w:rFonts w:ascii="Times New Roman" w:hAnsi="Times New Roman" w:cs="Times New Roman"/>
                <w:sz w:val="24"/>
                <w:szCs w:val="24"/>
                <w:lang w:val="uk-UA"/>
              </w:rPr>
              <w:t>Відповіді на питання, тестові завдання</w:t>
            </w:r>
          </w:p>
        </w:tc>
        <w:tc>
          <w:tcPr>
            <w:tcW w:w="1260" w:type="dxa"/>
            <w:vAlign w:val="center"/>
          </w:tcPr>
          <w:p w:rsidR="00275E2A" w:rsidRPr="003F5F43" w:rsidRDefault="00275E2A"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275E2A" w:rsidRDefault="00275E2A"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75E2A"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275E2A" w:rsidRPr="003F5F43" w:rsidRDefault="00275E2A"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275E2A" w:rsidRPr="00842FE4" w:rsidRDefault="00275E2A" w:rsidP="007F3C73">
            <w:pPr>
              <w:jc w:val="center"/>
              <w:rPr>
                <w:rFonts w:ascii="Times New Roman" w:hAnsi="Times New Roman" w:cs="Times New Roman"/>
                <w:sz w:val="24"/>
                <w:szCs w:val="24"/>
              </w:rPr>
            </w:pPr>
            <w:r w:rsidRPr="00AC0308">
              <w:rPr>
                <w:rFonts w:ascii="Times New Roman" w:hAnsi="Times New Roman" w:cs="Times New Roman"/>
                <w:b/>
                <w:sz w:val="28"/>
                <w:szCs w:val="28"/>
              </w:rPr>
              <w:t>ПРАКТИЧНІ АСПЕКТИ ОЦІНКИ ВПЛИВУ НА ДОВКІЛЛЯ</w:t>
            </w:r>
          </w:p>
        </w:tc>
      </w:tr>
      <w:tr w:rsidR="00275E2A" w:rsidRPr="003F5F43" w:rsidTr="00BC5D44">
        <w:trPr>
          <w:trHeight w:val="684"/>
        </w:trPr>
        <w:tc>
          <w:tcPr>
            <w:tcW w:w="1260" w:type="dxa"/>
            <w:tcMar>
              <w:top w:w="100" w:type="dxa"/>
              <w:left w:w="100" w:type="dxa"/>
              <w:bottom w:w="100" w:type="dxa"/>
              <w:right w:w="100" w:type="dxa"/>
            </w:tcMar>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275E2A" w:rsidRPr="004D70CC" w:rsidRDefault="00275E2A" w:rsidP="004D70CC">
            <w:pPr>
              <w:pStyle w:val="Heading5"/>
              <w:spacing w:before="0" w:after="0"/>
              <w:rPr>
                <w:rFonts w:ascii="Times New Roman" w:hAnsi="Times New Roman"/>
                <w:b w:val="0"/>
                <w:i w:val="0"/>
                <w:sz w:val="24"/>
                <w:szCs w:val="24"/>
              </w:rPr>
            </w:pPr>
            <w:r w:rsidRPr="004D70CC">
              <w:rPr>
                <w:rFonts w:ascii="Times New Roman" w:hAnsi="Times New Roman"/>
                <w:b w:val="0"/>
                <w:i w:val="0"/>
                <w:sz w:val="24"/>
                <w:szCs w:val="24"/>
              </w:rPr>
              <w:t>Тема 7. Оцінка екологічних ситуацій на певних територіях. Екологічні наслідки антропогенного забруднення атмосфери, ґрунту, природних водойм..</w:t>
            </w: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4</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3F5F43" w:rsidRDefault="00275E2A" w:rsidP="001E0905">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p>
        </w:tc>
        <w:tc>
          <w:tcPr>
            <w:tcW w:w="144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Pr="003F5F43" w:rsidRDefault="00275E2A" w:rsidP="003D6582">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75E2A" w:rsidRPr="003F5F43" w:rsidTr="00BC5D44">
        <w:trPr>
          <w:trHeight w:val="684"/>
        </w:trPr>
        <w:tc>
          <w:tcPr>
            <w:tcW w:w="1260" w:type="dxa"/>
            <w:tcMar>
              <w:top w:w="100" w:type="dxa"/>
              <w:left w:w="100" w:type="dxa"/>
              <w:bottom w:w="100" w:type="dxa"/>
              <w:right w:w="100" w:type="dxa"/>
            </w:tcMar>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275E2A" w:rsidRPr="004D70CC" w:rsidRDefault="00275E2A" w:rsidP="004D70CC">
            <w:pPr>
              <w:pStyle w:val="Heading5"/>
              <w:spacing w:before="0" w:after="0"/>
              <w:rPr>
                <w:rFonts w:ascii="Times New Roman" w:hAnsi="Times New Roman"/>
                <w:b w:val="0"/>
                <w:i w:val="0"/>
                <w:sz w:val="24"/>
                <w:szCs w:val="24"/>
              </w:rPr>
            </w:pPr>
            <w:r w:rsidRPr="004D70CC">
              <w:rPr>
                <w:rFonts w:ascii="Times New Roman" w:hAnsi="Times New Roman"/>
                <w:b w:val="0"/>
                <w:i w:val="0"/>
                <w:sz w:val="24"/>
                <w:szCs w:val="24"/>
              </w:rPr>
              <w:t>Тема 8. Екологічна оцінка атмосферного повітря.</w:t>
            </w: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3F5F43" w:rsidRDefault="00275E2A" w:rsidP="001E0905">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p>
        </w:tc>
        <w:tc>
          <w:tcPr>
            <w:tcW w:w="144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Pr="003F5F43" w:rsidRDefault="00275E2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75E2A" w:rsidRPr="003F5F43" w:rsidTr="00BC5D44">
        <w:trPr>
          <w:trHeight w:val="684"/>
        </w:trPr>
        <w:tc>
          <w:tcPr>
            <w:tcW w:w="1260" w:type="dxa"/>
            <w:tcMar>
              <w:top w:w="100" w:type="dxa"/>
              <w:left w:w="100" w:type="dxa"/>
              <w:bottom w:w="100" w:type="dxa"/>
              <w:right w:w="100" w:type="dxa"/>
            </w:tcMar>
            <w:vAlign w:val="center"/>
          </w:tcPr>
          <w:p w:rsidR="00275E2A"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275E2A" w:rsidRPr="004D70CC" w:rsidRDefault="00275E2A" w:rsidP="004D70CC">
            <w:pPr>
              <w:pStyle w:val="Heading5"/>
              <w:spacing w:before="0" w:after="0"/>
              <w:rPr>
                <w:rFonts w:ascii="Times New Roman" w:hAnsi="Times New Roman"/>
                <w:b w:val="0"/>
                <w:i w:val="0"/>
                <w:sz w:val="24"/>
                <w:szCs w:val="24"/>
              </w:rPr>
            </w:pPr>
            <w:r w:rsidRPr="004D70CC">
              <w:rPr>
                <w:rFonts w:ascii="Times New Roman" w:hAnsi="Times New Roman"/>
                <w:b w:val="0"/>
                <w:i w:val="0"/>
                <w:sz w:val="24"/>
                <w:szCs w:val="24"/>
              </w:rPr>
              <w:t>Тема 9. Основні принципи екологічної оцінки ґрунту і земельних ресурсів.</w:t>
            </w: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275E2A"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Default="00275E2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75E2A" w:rsidRPr="003F5F43" w:rsidTr="00BC5D44">
        <w:trPr>
          <w:trHeight w:val="684"/>
        </w:trPr>
        <w:tc>
          <w:tcPr>
            <w:tcW w:w="1260" w:type="dxa"/>
            <w:tcMar>
              <w:top w:w="100" w:type="dxa"/>
              <w:left w:w="100" w:type="dxa"/>
              <w:bottom w:w="100" w:type="dxa"/>
              <w:right w:w="100" w:type="dxa"/>
            </w:tcMar>
            <w:vAlign w:val="center"/>
          </w:tcPr>
          <w:p w:rsidR="00275E2A"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275E2A" w:rsidRPr="004D70CC" w:rsidRDefault="00275E2A" w:rsidP="004D70CC">
            <w:pPr>
              <w:pStyle w:val="Heading5"/>
              <w:spacing w:before="0" w:after="0"/>
              <w:rPr>
                <w:rFonts w:ascii="Times New Roman" w:hAnsi="Times New Roman"/>
                <w:b w:val="0"/>
                <w:i w:val="0"/>
                <w:sz w:val="24"/>
                <w:szCs w:val="24"/>
              </w:rPr>
            </w:pPr>
            <w:r w:rsidRPr="004D70CC">
              <w:rPr>
                <w:rFonts w:ascii="Times New Roman" w:hAnsi="Times New Roman"/>
                <w:b w:val="0"/>
                <w:i w:val="0"/>
                <w:sz w:val="24"/>
                <w:szCs w:val="24"/>
              </w:rPr>
              <w:t>Тема 10. Екологічна оцінка природних і штучних водойм.</w:t>
            </w: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275E2A"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Default="00275E2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75E2A" w:rsidRPr="003F5F43" w:rsidTr="00BC5D44">
        <w:trPr>
          <w:trHeight w:val="684"/>
        </w:trPr>
        <w:tc>
          <w:tcPr>
            <w:tcW w:w="1260" w:type="dxa"/>
            <w:tcMar>
              <w:top w:w="100" w:type="dxa"/>
              <w:left w:w="100" w:type="dxa"/>
              <w:bottom w:w="100" w:type="dxa"/>
              <w:right w:w="100" w:type="dxa"/>
            </w:tcMar>
            <w:vAlign w:val="center"/>
          </w:tcPr>
          <w:p w:rsidR="00275E2A"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275E2A" w:rsidRPr="004D70CC" w:rsidRDefault="00275E2A" w:rsidP="004D70CC">
            <w:pPr>
              <w:rPr>
                <w:rFonts w:ascii="Times New Roman" w:hAnsi="Times New Roman" w:cs="Times New Roman"/>
                <w:sz w:val="24"/>
                <w:szCs w:val="24"/>
              </w:rPr>
            </w:pPr>
            <w:r w:rsidRPr="004D70CC">
              <w:rPr>
                <w:rFonts w:ascii="Times New Roman" w:hAnsi="Times New Roman" w:cs="Times New Roman"/>
                <w:sz w:val="24"/>
                <w:szCs w:val="24"/>
              </w:rPr>
              <w:t>Тема 11. Специфіка проведення екологічної оцінки проектів різних типів.</w:t>
            </w:r>
          </w:p>
          <w:p w:rsidR="00275E2A" w:rsidRPr="004D70CC" w:rsidRDefault="00275E2A" w:rsidP="004D70CC">
            <w:pPr>
              <w:rPr>
                <w:rFonts w:ascii="Times New Roman" w:hAnsi="Times New Roman" w:cs="Times New Roman"/>
                <w:bCs/>
                <w:sz w:val="24"/>
                <w:szCs w:val="24"/>
              </w:rPr>
            </w:pP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275E2A"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Default="00275E2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75E2A" w:rsidRPr="003F5F43" w:rsidTr="00BC5D44">
        <w:trPr>
          <w:trHeight w:val="1362"/>
        </w:trPr>
        <w:tc>
          <w:tcPr>
            <w:tcW w:w="1260" w:type="dxa"/>
            <w:tcMar>
              <w:top w:w="100" w:type="dxa"/>
              <w:left w:w="100" w:type="dxa"/>
              <w:bottom w:w="100" w:type="dxa"/>
              <w:right w:w="100" w:type="dxa"/>
            </w:tcMar>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275E2A" w:rsidRPr="004D70CC" w:rsidRDefault="00275E2A" w:rsidP="004D70CC">
            <w:pPr>
              <w:pStyle w:val="a0"/>
              <w:autoSpaceDE w:val="0"/>
              <w:autoSpaceDN w:val="0"/>
              <w:adjustRightInd w:val="0"/>
              <w:ind w:left="0"/>
              <w:rPr>
                <w:bCs/>
                <w:sz w:val="24"/>
                <w:szCs w:val="24"/>
              </w:rPr>
            </w:pPr>
            <w:r w:rsidRPr="004D70CC">
              <w:rPr>
                <w:sz w:val="24"/>
                <w:szCs w:val="24"/>
              </w:rPr>
              <w:t>Тема 12. Екологічна оцінка документації з впровадженням нової техніки, технологій, матеріалів та речовин.</w:t>
            </w: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3F5F43" w:rsidRDefault="00275E2A" w:rsidP="001E0905">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(5</w:t>
            </w:r>
            <w:r w:rsidRPr="00D04F1F">
              <w:rPr>
                <w:rFonts w:ascii="Times New Roman" w:hAnsi="Times New Roman" w:cs="Times New Roman"/>
                <w:color w:val="000000"/>
                <w:sz w:val="24"/>
                <w:szCs w:val="24"/>
              </w:rPr>
              <w:t xml:space="preserve"> год.)</w:t>
            </w:r>
          </w:p>
        </w:tc>
        <w:tc>
          <w:tcPr>
            <w:tcW w:w="144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Pr="003F5F43" w:rsidRDefault="00275E2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 xml:space="preserve">третього </w:t>
            </w:r>
            <w:r w:rsidRPr="003F5F43">
              <w:rPr>
                <w:rStyle w:val="apple-converted-space"/>
                <w:rFonts w:ascii="Times New Roman" w:hAnsi="Times New Roman"/>
                <w:sz w:val="24"/>
                <w:szCs w:val="24"/>
              </w:rPr>
              <w:t>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75E2A" w:rsidRPr="003F5F43" w:rsidTr="00BC5D44">
        <w:trPr>
          <w:trHeight w:val="684"/>
        </w:trPr>
        <w:tc>
          <w:tcPr>
            <w:tcW w:w="1260" w:type="dxa"/>
            <w:tcMar>
              <w:top w:w="100" w:type="dxa"/>
              <w:left w:w="100" w:type="dxa"/>
              <w:bottom w:w="100" w:type="dxa"/>
              <w:right w:w="100" w:type="dxa"/>
            </w:tcMar>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10</w:t>
            </w:r>
          </w:p>
        </w:tc>
        <w:tc>
          <w:tcPr>
            <w:tcW w:w="4140" w:type="dxa"/>
            <w:gridSpan w:val="2"/>
          </w:tcPr>
          <w:p w:rsidR="00275E2A" w:rsidRPr="004D70CC" w:rsidRDefault="00275E2A" w:rsidP="004D70CC">
            <w:pPr>
              <w:rPr>
                <w:rFonts w:ascii="Times New Roman" w:hAnsi="Times New Roman" w:cs="Times New Roman"/>
                <w:sz w:val="24"/>
                <w:szCs w:val="24"/>
              </w:rPr>
            </w:pPr>
            <w:r w:rsidRPr="004D70CC">
              <w:rPr>
                <w:rFonts w:ascii="Times New Roman" w:hAnsi="Times New Roman" w:cs="Times New Roman"/>
                <w:sz w:val="24"/>
                <w:szCs w:val="24"/>
              </w:rPr>
              <w:t>Тема 13. Екологічна оцінка діючих об’єктів і комплексів.</w:t>
            </w:r>
          </w:p>
        </w:tc>
        <w:tc>
          <w:tcPr>
            <w:tcW w:w="3060" w:type="dxa"/>
            <w:vAlign w:val="center"/>
          </w:tcPr>
          <w:p w:rsidR="00275E2A" w:rsidRPr="00D04F1F" w:rsidRDefault="00275E2A"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D04F1F" w:rsidRDefault="00275E2A"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275E2A" w:rsidRPr="003F5F43" w:rsidRDefault="00275E2A" w:rsidP="001E0905">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(6</w:t>
            </w:r>
            <w:r w:rsidRPr="00D04F1F">
              <w:rPr>
                <w:rFonts w:ascii="Times New Roman" w:hAnsi="Times New Roman" w:cs="Times New Roman"/>
                <w:color w:val="000000"/>
                <w:sz w:val="24"/>
                <w:szCs w:val="24"/>
              </w:rPr>
              <w:t xml:space="preserve"> год.)</w:t>
            </w:r>
          </w:p>
        </w:tc>
        <w:tc>
          <w:tcPr>
            <w:tcW w:w="144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sidRPr="007C6C58">
              <w:rPr>
                <w:rFonts w:ascii="Times New Roman" w:hAnsi="Times New Roman" w:cs="Times New Roman"/>
                <w:sz w:val="24"/>
                <w:szCs w:val="24"/>
              </w:rPr>
              <w:t>Відповіді на питання, тестові завдання</w:t>
            </w:r>
          </w:p>
        </w:tc>
        <w:tc>
          <w:tcPr>
            <w:tcW w:w="1260" w:type="dxa"/>
            <w:vAlign w:val="center"/>
          </w:tcPr>
          <w:p w:rsidR="00275E2A" w:rsidRPr="003F5F43" w:rsidRDefault="00275E2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275E2A" w:rsidRPr="003F5F43" w:rsidRDefault="00275E2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bl>
    <w:p w:rsidR="00275E2A" w:rsidRPr="003F5F43" w:rsidRDefault="00275E2A" w:rsidP="00443A93">
      <w:pPr>
        <w:jc w:val="center"/>
        <w:rPr>
          <w:rFonts w:ascii="Times New Roman" w:hAnsi="Times New Roman" w:cs="Times New Roman"/>
          <w:b/>
          <w:caps/>
          <w:color w:val="000000"/>
          <w:sz w:val="24"/>
          <w:szCs w:val="24"/>
        </w:rPr>
      </w:pPr>
    </w:p>
    <w:p w:rsidR="00275E2A" w:rsidRPr="003F5F43" w:rsidRDefault="00275E2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275E2A" w:rsidRPr="00A004FE" w:rsidRDefault="00275E2A"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275E2A" w:rsidRPr="005C3381" w:rsidTr="005C3381">
        <w:tc>
          <w:tcPr>
            <w:tcW w:w="5508" w:type="dxa"/>
          </w:tcPr>
          <w:p w:rsidR="00275E2A" w:rsidRPr="005C3381" w:rsidRDefault="00275E2A"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275E2A" w:rsidRPr="005C3381" w:rsidRDefault="00275E2A"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1. Мета, завдання і принципи екологічної оцінки. Значення екологічної оцінки у вирішенні екологічної політики держави.</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Мета, завдання і принципи екологічної оцінки. Значення екологічної оцінки у вирішенні екологічної політики держави.</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2. Науково-методологічні аспекти екологічної оцінки.</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Науково-методологічні аспекти екологічної оцінки.</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3. Правове регулювання здійснення екологічної оцінки.</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Правове регулювання здійснення екологічної оцінки.</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4. Склад і зміст матеріалів оцінки впливу об’єкта на навколишнє середовище (ОВНС) при проектуванні і будівництві об’єктів господарювання.</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Склад і зміст матеріалів оцінки впливу об’єкта на навколишнє середовище (ОВНС) при проектуванні і будівництві об’єктів господарювання.</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5. Документування екологічної оцінки та контроль якості стану навколишнього середовища</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Документування екологічної оцінки та контроль якості стану навколишнього середовища</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6. Елементи системи управлінням охороною навколишнього середовища на підприємствах. Екологічна оцінка і прийняття рішень</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Елементи системи управлінням охороною навколишнього середовища на підприємствах. Екологічна оцінка і прийняття рішень</w:t>
            </w:r>
          </w:p>
        </w:tc>
      </w:tr>
      <w:tr w:rsidR="00275E2A" w:rsidRPr="005C3381" w:rsidTr="000F7E01">
        <w:tc>
          <w:tcPr>
            <w:tcW w:w="5508"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Тема 7. Оцінка екологічних ситуацій на певних територіях. Екологічні 2 наслідки антропогенного забруднення атмосфери, ґрунту, природних водойм..</w:t>
            </w:r>
          </w:p>
        </w:tc>
        <w:tc>
          <w:tcPr>
            <w:tcW w:w="9100"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Оцінка екологічних ситуацій на певних територіях. Екологічні 2 наслідки антропогенного забруднення атмосфери, ґрунту, природних водойм..</w:t>
            </w:r>
          </w:p>
        </w:tc>
      </w:tr>
      <w:tr w:rsidR="00275E2A" w:rsidRPr="005C3381" w:rsidTr="000F7E01">
        <w:tc>
          <w:tcPr>
            <w:tcW w:w="5508"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Тема 8. Екологічна оцінка атмосферного повітря.</w:t>
            </w:r>
          </w:p>
        </w:tc>
        <w:tc>
          <w:tcPr>
            <w:tcW w:w="9100"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Екологічна оцінка атмосферного повітря.</w:t>
            </w:r>
          </w:p>
        </w:tc>
      </w:tr>
      <w:tr w:rsidR="00275E2A" w:rsidRPr="005C3381" w:rsidTr="000F7E01">
        <w:tc>
          <w:tcPr>
            <w:tcW w:w="5508"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Тема 9. Основні принципи екологічної оцінки ґрунту і земельних ресурсів.</w:t>
            </w:r>
          </w:p>
        </w:tc>
        <w:tc>
          <w:tcPr>
            <w:tcW w:w="9100"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Основні принципи екологічної оцінки ґрунту і земельних ресурсів.</w:t>
            </w:r>
          </w:p>
        </w:tc>
      </w:tr>
      <w:tr w:rsidR="00275E2A" w:rsidRPr="005C3381" w:rsidTr="000F7E01">
        <w:tc>
          <w:tcPr>
            <w:tcW w:w="5508"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Тема 10. Екологічна оцінка природних і штучних водойм.</w:t>
            </w:r>
          </w:p>
        </w:tc>
        <w:tc>
          <w:tcPr>
            <w:tcW w:w="9100" w:type="dxa"/>
          </w:tcPr>
          <w:p w:rsidR="00275E2A" w:rsidRPr="00EA0081" w:rsidRDefault="00275E2A" w:rsidP="00EA0081">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Екологічна оцінка природних і штучних водойм.</w:t>
            </w:r>
          </w:p>
        </w:tc>
      </w:tr>
      <w:tr w:rsidR="00275E2A" w:rsidRPr="005C3381" w:rsidTr="000F7E01">
        <w:tc>
          <w:tcPr>
            <w:tcW w:w="5508" w:type="dxa"/>
          </w:tcPr>
          <w:p w:rsidR="00275E2A" w:rsidRPr="00EA0081" w:rsidRDefault="00275E2A" w:rsidP="00EA0081">
            <w:pPr>
              <w:rPr>
                <w:rFonts w:ascii="Times New Roman" w:hAnsi="Times New Roman" w:cs="Times New Roman"/>
                <w:bCs/>
                <w:sz w:val="24"/>
                <w:szCs w:val="24"/>
              </w:rPr>
            </w:pPr>
            <w:r w:rsidRPr="00EA0081">
              <w:rPr>
                <w:rFonts w:ascii="Times New Roman" w:hAnsi="Times New Roman" w:cs="Times New Roman"/>
                <w:sz w:val="24"/>
                <w:szCs w:val="24"/>
              </w:rPr>
              <w:t>Тема 11. Специфіка проведення екологічної оцінки проектів різних типів.</w:t>
            </w:r>
          </w:p>
        </w:tc>
        <w:tc>
          <w:tcPr>
            <w:tcW w:w="9100" w:type="dxa"/>
          </w:tcPr>
          <w:p w:rsidR="00275E2A" w:rsidRPr="00EA0081" w:rsidRDefault="00275E2A" w:rsidP="00EA0081">
            <w:pPr>
              <w:rPr>
                <w:rFonts w:ascii="Times New Roman" w:hAnsi="Times New Roman" w:cs="Times New Roman"/>
                <w:bCs/>
                <w:sz w:val="24"/>
                <w:szCs w:val="24"/>
              </w:rPr>
            </w:pPr>
            <w:r w:rsidRPr="00EA0081">
              <w:rPr>
                <w:rFonts w:ascii="Times New Roman" w:hAnsi="Times New Roman" w:cs="Times New Roman"/>
                <w:sz w:val="24"/>
                <w:szCs w:val="24"/>
              </w:rPr>
              <w:t>Специфіка проведення екологічної оцінки проектів різних типів.</w:t>
            </w:r>
          </w:p>
        </w:tc>
      </w:tr>
      <w:tr w:rsidR="00275E2A" w:rsidRPr="005C3381" w:rsidTr="000F7E01">
        <w:tc>
          <w:tcPr>
            <w:tcW w:w="5508" w:type="dxa"/>
          </w:tcPr>
          <w:p w:rsidR="00275E2A" w:rsidRPr="00EA0081" w:rsidRDefault="00275E2A" w:rsidP="00EA0081">
            <w:pPr>
              <w:pStyle w:val="a0"/>
              <w:autoSpaceDE w:val="0"/>
              <w:autoSpaceDN w:val="0"/>
              <w:adjustRightInd w:val="0"/>
              <w:ind w:left="0"/>
              <w:rPr>
                <w:bCs/>
                <w:sz w:val="24"/>
                <w:szCs w:val="24"/>
              </w:rPr>
            </w:pPr>
            <w:r w:rsidRPr="00EA0081">
              <w:rPr>
                <w:sz w:val="24"/>
                <w:szCs w:val="24"/>
              </w:rPr>
              <w:t>Тема 12. Екологічна оцінка документації з впровадженням нової техніки, технологій, матеріалів та речовин.</w:t>
            </w:r>
          </w:p>
        </w:tc>
        <w:tc>
          <w:tcPr>
            <w:tcW w:w="9100" w:type="dxa"/>
          </w:tcPr>
          <w:p w:rsidR="00275E2A" w:rsidRPr="00EA0081" w:rsidRDefault="00275E2A" w:rsidP="00EA0081">
            <w:pPr>
              <w:pStyle w:val="a0"/>
              <w:autoSpaceDE w:val="0"/>
              <w:autoSpaceDN w:val="0"/>
              <w:adjustRightInd w:val="0"/>
              <w:ind w:left="0"/>
              <w:rPr>
                <w:bCs/>
                <w:sz w:val="24"/>
                <w:szCs w:val="24"/>
              </w:rPr>
            </w:pPr>
            <w:r w:rsidRPr="00EA0081">
              <w:rPr>
                <w:sz w:val="24"/>
                <w:szCs w:val="24"/>
              </w:rPr>
              <w:t>Екологічна оцінка документації з впровадженням нової техніки, технологій, матеріалів та речовин.</w:t>
            </w:r>
          </w:p>
        </w:tc>
      </w:tr>
      <w:tr w:rsidR="00275E2A" w:rsidRPr="005C3381" w:rsidTr="000F7E01">
        <w:tc>
          <w:tcPr>
            <w:tcW w:w="5508"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Тема 13. Екологічна оцінка діючих об’єктів і комплексів.</w:t>
            </w:r>
          </w:p>
        </w:tc>
        <w:tc>
          <w:tcPr>
            <w:tcW w:w="9100" w:type="dxa"/>
          </w:tcPr>
          <w:p w:rsidR="00275E2A" w:rsidRPr="00EA0081" w:rsidRDefault="00275E2A" w:rsidP="00EA0081">
            <w:pPr>
              <w:rPr>
                <w:rFonts w:ascii="Times New Roman" w:hAnsi="Times New Roman" w:cs="Times New Roman"/>
                <w:sz w:val="24"/>
                <w:szCs w:val="24"/>
              </w:rPr>
            </w:pPr>
            <w:r w:rsidRPr="00EA0081">
              <w:rPr>
                <w:rFonts w:ascii="Times New Roman" w:hAnsi="Times New Roman" w:cs="Times New Roman"/>
                <w:sz w:val="24"/>
                <w:szCs w:val="24"/>
              </w:rPr>
              <w:t>Екологічна оцінка діючих об’єктів і комплексів.</w:t>
            </w:r>
          </w:p>
        </w:tc>
      </w:tr>
    </w:tbl>
    <w:p w:rsidR="00275E2A" w:rsidRDefault="00275E2A" w:rsidP="00443A93">
      <w:pPr>
        <w:jc w:val="center"/>
        <w:rPr>
          <w:rFonts w:ascii="Times New Roman" w:hAnsi="Times New Roman" w:cs="Times New Roman"/>
          <w:b/>
          <w:caps/>
          <w:color w:val="000000"/>
          <w:sz w:val="24"/>
          <w:szCs w:val="24"/>
        </w:rPr>
      </w:pPr>
    </w:p>
    <w:p w:rsidR="00275E2A" w:rsidRDefault="00275E2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275E2A" w:rsidRPr="005C3381" w:rsidTr="00BC56AF">
        <w:trPr>
          <w:trHeight w:val="335"/>
        </w:trPr>
        <w:tc>
          <w:tcPr>
            <w:tcW w:w="6199" w:type="dxa"/>
            <w:tcBorders>
              <w:right w:val="single" w:sz="4" w:space="0" w:color="auto"/>
            </w:tcBorders>
            <w:tcMar>
              <w:top w:w="100" w:type="dxa"/>
              <w:left w:w="100" w:type="dxa"/>
              <w:bottom w:w="100" w:type="dxa"/>
              <w:right w:w="100" w:type="dxa"/>
            </w:tcMar>
          </w:tcPr>
          <w:p w:rsidR="00275E2A" w:rsidRPr="005C3381" w:rsidRDefault="00275E2A"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275E2A" w:rsidRPr="005C3381" w:rsidRDefault="00275E2A"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Етапи проведення екологічної оцінки проекту запланованого об'єкта</w:t>
            </w:r>
          </w:p>
        </w:tc>
        <w:tc>
          <w:tcPr>
            <w:tcW w:w="8021" w:type="dxa"/>
            <w:vAlign w:val="center"/>
          </w:tcPr>
          <w:p w:rsidR="00275E2A" w:rsidRPr="00BC56AF" w:rsidRDefault="00275E2A"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Структура і зміст еколого-експертного висновку.</w:t>
            </w:r>
          </w:p>
        </w:tc>
        <w:tc>
          <w:tcPr>
            <w:tcW w:w="8021" w:type="dxa"/>
            <w:vAlign w:val="center"/>
          </w:tcPr>
          <w:p w:rsidR="00275E2A" w:rsidRPr="00BC56AF" w:rsidRDefault="00275E2A"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Загальна характеристика інформаційної бази екологічної оцінки.</w:t>
            </w:r>
          </w:p>
        </w:tc>
        <w:tc>
          <w:tcPr>
            <w:tcW w:w="8021" w:type="dxa"/>
            <w:vAlign w:val="center"/>
          </w:tcPr>
          <w:p w:rsidR="00275E2A" w:rsidRPr="00BC56AF" w:rsidRDefault="00275E2A"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Екологічні показники та їх інформативність</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b/>
                <w:caps/>
                <w:sz w:val="24"/>
                <w:szCs w:val="24"/>
              </w:rPr>
            </w:pPr>
            <w:r w:rsidRPr="0073699B">
              <w:rPr>
                <w:rFonts w:ascii="Times New Roman" w:hAnsi="Times New Roman" w:cs="Times New Roman"/>
                <w:sz w:val="24"/>
                <w:szCs w:val="24"/>
              </w:rPr>
              <w:t>Програми і комплексні системи соціально-еколого-економічних показників.</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Методологія екологічної оцінки</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Судова екологічна оцінка як джерело доказів у кримінальному судочинстві</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Екологічна оцінка діючих промислових і інших об’єктів. Екологічна оцінка нової технології і техніки</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Оцінка екологічних ситуацій на певних територіях. Екологічна оцінка документації по впровадженню нових матеріалів і речовин</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Оцінка впливу на навколишнє середовище</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Заяви про наміри інвестиційного будівництва і його екологічні наслідки. Завдання на розроблення матеріалів ОВНС (зразки документів і пояснення до них)</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275E2A" w:rsidRPr="005C3381" w:rsidTr="00BC5D44">
        <w:trPr>
          <w:trHeight w:val="335"/>
        </w:trPr>
        <w:tc>
          <w:tcPr>
            <w:tcW w:w="6199" w:type="dxa"/>
            <w:tcMar>
              <w:top w:w="100" w:type="dxa"/>
              <w:left w:w="100" w:type="dxa"/>
              <w:bottom w:w="100" w:type="dxa"/>
              <w:right w:w="100" w:type="dxa"/>
            </w:tcMar>
            <w:vAlign w:val="center"/>
          </w:tcPr>
          <w:p w:rsidR="00275E2A" w:rsidRPr="0073699B" w:rsidRDefault="00275E2A" w:rsidP="0073699B">
            <w:pPr>
              <w:widowControl w:val="0"/>
              <w:tabs>
                <w:tab w:val="left" w:pos="564"/>
              </w:tabs>
              <w:rPr>
                <w:rFonts w:ascii="Times New Roman" w:hAnsi="Times New Roman" w:cs="Times New Roman"/>
                <w:sz w:val="24"/>
                <w:szCs w:val="24"/>
              </w:rPr>
            </w:pPr>
            <w:r w:rsidRPr="0073699B">
              <w:rPr>
                <w:rFonts w:ascii="Times New Roman" w:hAnsi="Times New Roman" w:cs="Times New Roman"/>
                <w:sz w:val="24"/>
                <w:szCs w:val="24"/>
              </w:rPr>
              <w:t>Теоретичні засади проведення оцінки впливу на навколишнє середовище</w:t>
            </w:r>
          </w:p>
        </w:tc>
        <w:tc>
          <w:tcPr>
            <w:tcW w:w="8021" w:type="dxa"/>
            <w:vAlign w:val="center"/>
          </w:tcPr>
          <w:p w:rsidR="00275E2A" w:rsidRPr="00BC56AF" w:rsidRDefault="00275E2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275E2A" w:rsidRPr="00A004FE" w:rsidRDefault="00275E2A" w:rsidP="00443A93">
      <w:pPr>
        <w:rPr>
          <w:rFonts w:ascii="Times New Roman" w:hAnsi="Times New Roman" w:cs="Times New Roman"/>
          <w:color w:val="000000"/>
          <w:sz w:val="24"/>
          <w:szCs w:val="24"/>
        </w:rPr>
      </w:pPr>
    </w:p>
    <w:p w:rsidR="00275E2A" w:rsidRPr="00A004FE" w:rsidRDefault="00275E2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275E2A"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275E2A" w:rsidRPr="003D6582" w:rsidRDefault="00275E2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275E2A" w:rsidRPr="003D6582" w:rsidRDefault="00275E2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Мета, завдання і принципи екологічної оцінки. Значення екологічної оцінки у вирішенні екологічної політики держави.</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Види і основні джерела антропогенного забруднення навколишнього середовища</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Науково-методологічні аспекти екологічної оцінки.</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Вплив антропогенних забруднень на функціонування природних екосистем.</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Правове регулювання здійснення екологічної оцінки.</w:t>
            </w:r>
          </w:p>
        </w:tc>
        <w:tc>
          <w:tcPr>
            <w:tcW w:w="8820" w:type="dxa"/>
            <w:tcMar>
              <w:top w:w="15" w:type="dxa"/>
              <w:left w:w="15" w:type="dxa"/>
              <w:bottom w:w="15" w:type="dxa"/>
              <w:right w:w="15" w:type="dxa"/>
            </w:tcMar>
          </w:tcPr>
          <w:p w:rsidR="00275E2A" w:rsidRPr="00391993" w:rsidRDefault="00275E2A" w:rsidP="0073699B">
            <w:pPr>
              <w:rPr>
                <w:rFonts w:ascii="Times New Roman" w:hAnsi="Times New Roman" w:cs="Times New Roman"/>
                <w:sz w:val="24"/>
                <w:szCs w:val="24"/>
              </w:rPr>
            </w:pPr>
            <w:r w:rsidRPr="00391993">
              <w:rPr>
                <w:rFonts w:ascii="Times New Roman" w:hAnsi="Times New Roman" w:cs="Times New Roman"/>
                <w:sz w:val="24"/>
                <w:szCs w:val="24"/>
              </w:rPr>
              <w:t>Екологічні критерії оцінки вмісту забруднень в повітрі</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Склад і зміст матеріалів оцінки впливу об’єкта на навколишнє середовище (ОВНС) при проектуванні і будівництві об’єктів господарювання.</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Гранично допустимі концентрації окремих видів забруднень в атмосферному повітрі.</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Документування екологічної оцінки та контроль якості стану навколишнього середовища</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Основні види пестицидів та екологічні наслідки їх застосування.</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Елементи системи управлінням охороною навколишнього середовища на підприємствах. Екологічна оцінка і прийняття рішень</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Екологічні вимоги, що ставляться до проектів районного планування. Особливості екологічної оцінки проектів районного планування.</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Оцінка екологічних ситуацій на певних територіях. Екологічні 2 наслідки антропогенного забруднення атмосфери, ґрунту, природних водойм..</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Оцінка стану еродованості ґрунту. Оцінка вмісту в грунті важких металів Стандарти якості води</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Екологічна оцінка атмосферного повітря.</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 xml:space="preserve">Екологічні вимоги до проектів промислових підприємств </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Основні принципи екологічної оцінки ґрунту і земельних ресурсів.</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Еколого-агрохімічний паспорт ґрунту Оцінка радіоактивної забрудненості ґрунту.</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pStyle w:val="Heading5"/>
              <w:spacing w:before="0" w:after="0"/>
              <w:rPr>
                <w:rFonts w:ascii="Times New Roman" w:hAnsi="Times New Roman"/>
                <w:b w:val="0"/>
                <w:i w:val="0"/>
                <w:sz w:val="24"/>
                <w:szCs w:val="24"/>
              </w:rPr>
            </w:pPr>
            <w:r w:rsidRPr="00EA0081">
              <w:rPr>
                <w:rFonts w:ascii="Times New Roman" w:hAnsi="Times New Roman"/>
                <w:b w:val="0"/>
                <w:i w:val="0"/>
                <w:sz w:val="24"/>
                <w:szCs w:val="24"/>
              </w:rPr>
              <w:t>Екологічна оцінка природних і штучних водойм.</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Фізико-хімічні методи аналізу води. Гранично допустимі концентрації окремих видів антропогенних забруднень у воді</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bCs/>
                <w:sz w:val="24"/>
                <w:szCs w:val="24"/>
              </w:rPr>
            </w:pPr>
            <w:r w:rsidRPr="00EA0081">
              <w:rPr>
                <w:rFonts w:ascii="Times New Roman" w:hAnsi="Times New Roman" w:cs="Times New Roman"/>
                <w:sz w:val="24"/>
                <w:szCs w:val="24"/>
              </w:rPr>
              <w:t>Специфіка проведення екологічної оцінки проектів різних типів.</w:t>
            </w:r>
          </w:p>
        </w:tc>
        <w:tc>
          <w:tcPr>
            <w:tcW w:w="8820" w:type="dxa"/>
            <w:tcMar>
              <w:top w:w="15" w:type="dxa"/>
              <w:left w:w="15" w:type="dxa"/>
              <w:bottom w:w="15" w:type="dxa"/>
              <w:right w:w="15" w:type="dxa"/>
            </w:tcMar>
          </w:tcPr>
          <w:p w:rsidR="00275E2A" w:rsidRPr="00391993" w:rsidRDefault="00275E2A" w:rsidP="0073699B">
            <w:pPr>
              <w:rPr>
                <w:rFonts w:ascii="Times New Roman" w:hAnsi="Times New Roman" w:cs="Times New Roman"/>
                <w:sz w:val="24"/>
                <w:szCs w:val="24"/>
              </w:rPr>
            </w:pPr>
            <w:r w:rsidRPr="00391993">
              <w:rPr>
                <w:rFonts w:ascii="Times New Roman" w:hAnsi="Times New Roman" w:cs="Times New Roman"/>
                <w:sz w:val="24"/>
                <w:szCs w:val="24"/>
              </w:rPr>
              <w:t>Екологічні вимоги до проектів груп підприємств</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pStyle w:val="a0"/>
              <w:autoSpaceDE w:val="0"/>
              <w:autoSpaceDN w:val="0"/>
              <w:adjustRightInd w:val="0"/>
              <w:ind w:left="0"/>
              <w:rPr>
                <w:bCs/>
                <w:sz w:val="24"/>
                <w:szCs w:val="24"/>
              </w:rPr>
            </w:pPr>
            <w:r w:rsidRPr="00EA0081">
              <w:rPr>
                <w:sz w:val="24"/>
                <w:szCs w:val="24"/>
              </w:rPr>
              <w:t>Екологічна оцінка документації з впровадженням нової техніки, технологій, матеріалів та речовин.</w:t>
            </w:r>
          </w:p>
        </w:tc>
        <w:tc>
          <w:tcPr>
            <w:tcW w:w="8820" w:type="dxa"/>
            <w:tcMar>
              <w:top w:w="15" w:type="dxa"/>
              <w:left w:w="15" w:type="dxa"/>
              <w:bottom w:w="15" w:type="dxa"/>
              <w:right w:w="15" w:type="dxa"/>
            </w:tcMar>
          </w:tcPr>
          <w:p w:rsidR="00275E2A" w:rsidRPr="00391993" w:rsidRDefault="00275E2A" w:rsidP="0073699B">
            <w:pPr>
              <w:jc w:val="both"/>
              <w:rPr>
                <w:rFonts w:ascii="Times New Roman" w:hAnsi="Times New Roman" w:cs="Times New Roman"/>
                <w:sz w:val="24"/>
                <w:szCs w:val="24"/>
              </w:rPr>
            </w:pPr>
            <w:r w:rsidRPr="00391993">
              <w:rPr>
                <w:rFonts w:ascii="Times New Roman" w:hAnsi="Times New Roman" w:cs="Times New Roman"/>
                <w:sz w:val="24"/>
                <w:szCs w:val="24"/>
              </w:rPr>
              <w:t>Загальна характеристика поверхнево-активних речовин.</w:t>
            </w:r>
          </w:p>
        </w:tc>
      </w:tr>
      <w:tr w:rsidR="00275E2A" w:rsidRPr="003D6582" w:rsidTr="009525A8">
        <w:trPr>
          <w:trHeight w:val="335"/>
        </w:trPr>
        <w:tc>
          <w:tcPr>
            <w:tcW w:w="5400" w:type="dxa"/>
            <w:tcMar>
              <w:top w:w="100" w:type="dxa"/>
              <w:left w:w="100" w:type="dxa"/>
              <w:bottom w:w="100" w:type="dxa"/>
              <w:right w:w="100" w:type="dxa"/>
            </w:tcMar>
          </w:tcPr>
          <w:p w:rsidR="00275E2A" w:rsidRPr="00EA0081" w:rsidRDefault="00275E2A" w:rsidP="0073699B">
            <w:pPr>
              <w:rPr>
                <w:rFonts w:ascii="Times New Roman" w:hAnsi="Times New Roman" w:cs="Times New Roman"/>
                <w:sz w:val="24"/>
                <w:szCs w:val="24"/>
              </w:rPr>
            </w:pPr>
            <w:r w:rsidRPr="00EA0081">
              <w:rPr>
                <w:rFonts w:ascii="Times New Roman" w:hAnsi="Times New Roman" w:cs="Times New Roman"/>
                <w:sz w:val="24"/>
                <w:szCs w:val="24"/>
              </w:rPr>
              <w:t>Екологічна оцінка діючих об’єктів і комплексів.</w:t>
            </w:r>
          </w:p>
        </w:tc>
        <w:tc>
          <w:tcPr>
            <w:tcW w:w="8820" w:type="dxa"/>
            <w:tcMar>
              <w:top w:w="15" w:type="dxa"/>
              <w:left w:w="15" w:type="dxa"/>
              <w:bottom w:w="15" w:type="dxa"/>
              <w:right w:w="15" w:type="dxa"/>
            </w:tcMar>
          </w:tcPr>
          <w:p w:rsidR="00275E2A" w:rsidRPr="00391993" w:rsidRDefault="00275E2A" w:rsidP="0073699B">
            <w:pPr>
              <w:rPr>
                <w:rFonts w:ascii="Times New Roman" w:hAnsi="Times New Roman" w:cs="Times New Roman"/>
                <w:sz w:val="24"/>
                <w:szCs w:val="24"/>
              </w:rPr>
            </w:pPr>
            <w:r w:rsidRPr="00391993">
              <w:rPr>
                <w:rFonts w:ascii="Times New Roman" w:hAnsi="Times New Roman" w:cs="Times New Roman"/>
                <w:sz w:val="24"/>
                <w:szCs w:val="24"/>
              </w:rPr>
              <w:t>Екологічні вимоги до проектів виробничих зон сільських населених пунктів</w:t>
            </w:r>
          </w:p>
        </w:tc>
      </w:tr>
    </w:tbl>
    <w:p w:rsidR="00275E2A" w:rsidRPr="003F5F43" w:rsidRDefault="00275E2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275E2A" w:rsidRPr="003F5F43" w:rsidRDefault="00275E2A"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275E2A" w:rsidRPr="003F5F43" w:rsidTr="00AF7A80">
        <w:tc>
          <w:tcPr>
            <w:tcW w:w="2259" w:type="dxa"/>
            <w:vAlign w:val="center"/>
          </w:tcPr>
          <w:p w:rsidR="00275E2A" w:rsidRPr="003F5F43" w:rsidRDefault="00275E2A"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275E2A" w:rsidRPr="003F5F43" w:rsidRDefault="00275E2A"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275E2A" w:rsidRDefault="00275E2A"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275E2A" w:rsidRPr="003F5F43" w:rsidRDefault="00275E2A"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275E2A" w:rsidRPr="003F5F43" w:rsidTr="001235CF">
        <w:tc>
          <w:tcPr>
            <w:tcW w:w="2259" w:type="dxa"/>
          </w:tcPr>
          <w:p w:rsidR="00275E2A" w:rsidRPr="003F5F43" w:rsidRDefault="00275E2A"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275E2A" w:rsidRPr="003F5F43" w:rsidRDefault="00275E2A"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275E2A" w:rsidRPr="003F5F43" w:rsidRDefault="00275E2A"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275E2A" w:rsidRPr="003F5F43" w:rsidRDefault="00275E2A"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275E2A" w:rsidRPr="003F5F43" w:rsidRDefault="00275E2A"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275E2A" w:rsidRPr="003F5F43" w:rsidTr="001235CF">
        <w:tc>
          <w:tcPr>
            <w:tcW w:w="2259" w:type="dxa"/>
          </w:tcPr>
          <w:p w:rsidR="00275E2A" w:rsidRPr="003F5F43" w:rsidRDefault="00275E2A"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275E2A" w:rsidRPr="003F5F43" w:rsidRDefault="00275E2A"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275E2A" w:rsidRPr="003F5F43" w:rsidRDefault="00275E2A"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275E2A" w:rsidRPr="003F5F43" w:rsidRDefault="00275E2A" w:rsidP="00443A93">
      <w:pPr>
        <w:adjustRightInd w:val="0"/>
        <w:ind w:firstLine="540"/>
        <w:jc w:val="right"/>
        <w:rPr>
          <w:rFonts w:ascii="Times New Roman" w:hAnsi="Times New Roman" w:cs="Times New Roman"/>
          <w:sz w:val="24"/>
          <w:szCs w:val="24"/>
        </w:rPr>
      </w:pPr>
    </w:p>
    <w:p w:rsidR="00275E2A" w:rsidRPr="003F5F43" w:rsidRDefault="00275E2A" w:rsidP="00443A93">
      <w:pPr>
        <w:widowControl w:val="0"/>
        <w:jc w:val="center"/>
        <w:rPr>
          <w:rFonts w:ascii="Times New Roman" w:hAnsi="Times New Roman" w:cs="Times New Roman"/>
          <w:b/>
          <w:caps/>
          <w:color w:val="000000"/>
          <w:sz w:val="24"/>
          <w:szCs w:val="24"/>
        </w:rPr>
      </w:pPr>
    </w:p>
    <w:p w:rsidR="00275E2A" w:rsidRPr="003F5F43" w:rsidRDefault="00275E2A"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275E2A" w:rsidRPr="003F5F43" w:rsidRDefault="00275E2A" w:rsidP="005B332B">
      <w:pPr>
        <w:widowControl w:val="0"/>
        <w:jc w:val="center"/>
        <w:rPr>
          <w:rFonts w:ascii="Times New Roman" w:hAnsi="Times New Roman" w:cs="Times New Roman"/>
          <w:b/>
          <w:color w:val="000000"/>
          <w:sz w:val="24"/>
          <w:szCs w:val="24"/>
        </w:rPr>
      </w:pPr>
    </w:p>
    <w:p w:rsidR="00275E2A" w:rsidRDefault="00275E2A"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275E2A" w:rsidRPr="00150701" w:rsidRDefault="00275E2A" w:rsidP="00C036A7">
      <w:pPr>
        <w:pStyle w:val="Default"/>
        <w:ind w:left="180" w:hanging="180"/>
        <w:rPr>
          <w:lang w:val="uk-UA"/>
        </w:rPr>
      </w:pPr>
      <w:r w:rsidRPr="00150701">
        <w:rPr>
          <w:lang w:val="uk-UA"/>
        </w:rPr>
        <w:t xml:space="preserve">1. Адаменко Я.О. Оцінка впливів на навколишнє середовище: навч. посібник/ Я.О. Адаменко – Івано-Франківськ: Симфонія форте, 2014.-283с. </w:t>
      </w:r>
    </w:p>
    <w:p w:rsidR="00275E2A" w:rsidRPr="00150701" w:rsidRDefault="00275E2A" w:rsidP="00C036A7">
      <w:pPr>
        <w:pStyle w:val="Default"/>
        <w:ind w:left="180" w:hanging="180"/>
      </w:pPr>
      <w:r w:rsidRPr="00BB5F52">
        <w:rPr>
          <w:lang w:val="uk-UA"/>
        </w:rPr>
        <w:t xml:space="preserve">2. Абрамов І.Б., Адаменко Я.О., Левчій В.Г [та ін.]. </w:t>
      </w:r>
      <w:r w:rsidRPr="00150701">
        <w:t xml:space="preserve">Посібник до розроблення матеріалів оцінки впливів на навколишнє середовище (до ДБН А.2.2-1-2003). Харків: Харківське державне відділення комплексних досліджень і оцінки впливу на навколишнє середовище інституту „УкрНДІІНТВ” Держбуду України, 2002. ч.1: 156 с.; ч. 2: 220 с. </w:t>
      </w:r>
    </w:p>
    <w:p w:rsidR="00275E2A" w:rsidRDefault="00275E2A" w:rsidP="00150701">
      <w:pPr>
        <w:pStyle w:val="Default"/>
        <w:rPr>
          <w:lang w:val="uk-UA"/>
        </w:rPr>
      </w:pPr>
      <w:r w:rsidRPr="00150701">
        <w:t>3. Стратегічна екологічна оцінка: посібник/ [уклад.: Г.Б. Марушевський]. К.: К.І.С., 2014. -</w:t>
      </w:r>
      <w:r>
        <w:rPr>
          <w:lang w:val="uk-UA"/>
        </w:rPr>
        <w:t xml:space="preserve"> </w:t>
      </w:r>
      <w:r w:rsidRPr="00150701">
        <w:t xml:space="preserve">65с. </w:t>
      </w:r>
    </w:p>
    <w:p w:rsidR="00275E2A" w:rsidRPr="00150701" w:rsidRDefault="00275E2A" w:rsidP="00150701">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4. </w:t>
      </w:r>
      <w:r w:rsidRPr="00150701">
        <w:rPr>
          <w:rFonts w:ascii="Times New Roman" w:hAnsi="Times New Roman" w:cs="Times New Roman"/>
          <w:sz w:val="24"/>
          <w:szCs w:val="24"/>
        </w:rPr>
        <w:t xml:space="preserve">Інструкція про здійснення екологічної експертизи /Екологія і закон. Кн.І. К. - 1998. </w:t>
      </w:r>
    </w:p>
    <w:p w:rsidR="00275E2A" w:rsidRPr="00150701" w:rsidRDefault="00275E2A" w:rsidP="00150701">
      <w:pPr>
        <w:shd w:val="clear" w:color="auto" w:fill="FFFFFF"/>
        <w:jc w:val="both"/>
        <w:rPr>
          <w:rFonts w:ascii="Times New Roman" w:hAnsi="Times New Roman" w:cs="Times New Roman"/>
          <w:sz w:val="24"/>
          <w:szCs w:val="24"/>
        </w:rPr>
      </w:pPr>
      <w:r w:rsidRPr="00150701">
        <w:rPr>
          <w:rFonts w:ascii="Times New Roman" w:hAnsi="Times New Roman" w:cs="Times New Roman"/>
          <w:sz w:val="24"/>
          <w:szCs w:val="24"/>
        </w:rPr>
        <w:t xml:space="preserve">5. Андрейцев В.А., Пустовойт М., Калиновский С. Екологічна експертиза: право і практика. К. 1992. - 206 с. </w:t>
      </w:r>
    </w:p>
    <w:p w:rsidR="00275E2A" w:rsidRPr="00150701" w:rsidRDefault="00275E2A" w:rsidP="00C036A7">
      <w:pPr>
        <w:shd w:val="clear" w:color="auto" w:fill="FFFFFF"/>
        <w:ind w:left="180" w:hanging="180"/>
        <w:jc w:val="both"/>
        <w:rPr>
          <w:rFonts w:ascii="Times New Roman" w:hAnsi="Times New Roman" w:cs="Times New Roman"/>
          <w:sz w:val="24"/>
          <w:szCs w:val="24"/>
        </w:rPr>
      </w:pPr>
      <w:r w:rsidRPr="00150701">
        <w:rPr>
          <w:rFonts w:ascii="Times New Roman" w:hAnsi="Times New Roman" w:cs="Times New Roman"/>
          <w:sz w:val="24"/>
          <w:szCs w:val="24"/>
        </w:rPr>
        <w:t xml:space="preserve">6. Агроекологічний моніторинг та паспортизація сільськогосподарських земель (Методично-нормативне забезпечення) / За ред. акад. УААН В.П. Патики, акад. УААН О.Г. Тараріко - К.: Фітосоціоцентр, 2002. - 295 с. </w:t>
      </w:r>
    </w:p>
    <w:p w:rsidR="00275E2A" w:rsidRPr="00150701" w:rsidRDefault="00275E2A" w:rsidP="00150701">
      <w:pPr>
        <w:pStyle w:val="Default"/>
        <w:rPr>
          <w:lang w:val="uk-UA"/>
        </w:rPr>
      </w:pPr>
    </w:p>
    <w:p w:rsidR="00275E2A" w:rsidRPr="00C716D6" w:rsidRDefault="00275E2A" w:rsidP="00C716D6">
      <w:pPr>
        <w:rPr>
          <w:rFonts w:ascii="Times New Roman" w:hAnsi="Times New Roman" w:cs="Times New Roman"/>
          <w:b/>
          <w:sz w:val="24"/>
          <w:szCs w:val="24"/>
        </w:rPr>
      </w:pPr>
    </w:p>
    <w:p w:rsidR="00275E2A" w:rsidRPr="00C716D6" w:rsidRDefault="00275E2A" w:rsidP="00C716D6">
      <w:pPr>
        <w:rPr>
          <w:rFonts w:ascii="Times New Roman" w:hAnsi="Times New Roman" w:cs="Times New Roman"/>
          <w:b/>
          <w:caps/>
          <w:sz w:val="24"/>
          <w:szCs w:val="24"/>
        </w:rPr>
      </w:pPr>
    </w:p>
    <w:p w:rsidR="00275E2A" w:rsidRPr="006054A2" w:rsidRDefault="00275E2A" w:rsidP="00DF168D">
      <w:pPr>
        <w:jc w:val="center"/>
        <w:rPr>
          <w:rFonts w:ascii="Times New Roman" w:hAnsi="Times New Roman" w:cs="Times New Roman"/>
          <w:b/>
          <w:caps/>
          <w:sz w:val="24"/>
          <w:szCs w:val="24"/>
        </w:rPr>
      </w:pPr>
      <w:r w:rsidRPr="006054A2">
        <w:rPr>
          <w:rFonts w:ascii="Times New Roman" w:hAnsi="Times New Roman" w:cs="Times New Roman"/>
          <w:b/>
          <w:caps/>
          <w:sz w:val="24"/>
          <w:szCs w:val="24"/>
        </w:rPr>
        <w:t>Допоміжна література</w:t>
      </w:r>
    </w:p>
    <w:p w:rsidR="00275E2A" w:rsidRPr="006A0C77" w:rsidRDefault="00275E2A" w:rsidP="0013109A">
      <w:pPr>
        <w:shd w:val="clear" w:color="auto" w:fill="FFFFFF"/>
        <w:ind w:left="180" w:hanging="180"/>
        <w:jc w:val="both"/>
        <w:rPr>
          <w:rFonts w:ascii="Times New Roman" w:hAnsi="Times New Roman" w:cs="Times New Roman"/>
          <w:sz w:val="24"/>
          <w:szCs w:val="24"/>
        </w:rPr>
      </w:pPr>
      <w:r w:rsidRPr="006A0C77">
        <w:rPr>
          <w:rFonts w:ascii="Times New Roman" w:hAnsi="Times New Roman" w:cs="Times New Roman"/>
          <w:sz w:val="24"/>
          <w:szCs w:val="24"/>
        </w:rPr>
        <w:t xml:space="preserve">1 Оцінка впливу на довкілля: можливості для громадськості (посібник) / Є. Алексєєва [за заг. ред. О. Кравченко] — Видавництво «Компанія “Манускрипт”» — Львів, 2017. — 36 с. – Режим доступу: </w:t>
      </w:r>
      <w:hyperlink r:id="rId7" w:history="1">
        <w:r w:rsidRPr="006A0C77">
          <w:rPr>
            <w:rStyle w:val="Hyperlink"/>
            <w:rFonts w:ascii="Times New Roman" w:hAnsi="Times New Roman"/>
            <w:sz w:val="24"/>
            <w:szCs w:val="24"/>
          </w:rPr>
          <w:t>http://epl.org.ua/wpcontent/uploads/2018/03/EPL_OVD_posibnuk_Net.pdf</w:t>
        </w:r>
      </w:hyperlink>
      <w:r w:rsidRPr="006A0C77">
        <w:rPr>
          <w:rFonts w:ascii="Times New Roman" w:hAnsi="Times New Roman" w:cs="Times New Roman"/>
          <w:sz w:val="24"/>
          <w:szCs w:val="24"/>
        </w:rPr>
        <w:t xml:space="preserve"> </w:t>
      </w:r>
    </w:p>
    <w:p w:rsidR="00275E2A" w:rsidRPr="006A0C77" w:rsidRDefault="00275E2A" w:rsidP="0013109A">
      <w:pPr>
        <w:shd w:val="clear" w:color="auto" w:fill="FFFFFF"/>
        <w:ind w:left="180" w:hanging="180"/>
        <w:jc w:val="both"/>
        <w:rPr>
          <w:rFonts w:ascii="Times New Roman" w:hAnsi="Times New Roman" w:cs="Times New Roman"/>
          <w:sz w:val="24"/>
          <w:szCs w:val="24"/>
        </w:rPr>
      </w:pPr>
      <w:r>
        <w:rPr>
          <w:rFonts w:ascii="Times New Roman" w:hAnsi="Times New Roman" w:cs="Times New Roman"/>
          <w:sz w:val="24"/>
          <w:szCs w:val="24"/>
        </w:rPr>
        <w:t>2</w:t>
      </w:r>
      <w:r w:rsidRPr="006A0C77">
        <w:rPr>
          <w:rFonts w:ascii="Times New Roman" w:hAnsi="Times New Roman" w:cs="Times New Roman"/>
          <w:sz w:val="24"/>
          <w:szCs w:val="24"/>
        </w:rPr>
        <w:t xml:space="preserve"> Оцінка впливу на довкілля та участь громадськості: аналітичний порівняльний огляд європейського й українського законодавства та рекомендації щодо впровадження європейських стандартів в Україні. / Львів: ЕПЛ, 2013. — 96 с. </w:t>
      </w:r>
    </w:p>
    <w:p w:rsidR="00275E2A" w:rsidRPr="006A0C77" w:rsidRDefault="00275E2A" w:rsidP="0013109A">
      <w:pPr>
        <w:shd w:val="clear" w:color="auto" w:fill="FFFFFF"/>
        <w:ind w:left="180" w:hanging="180"/>
        <w:jc w:val="both"/>
        <w:rPr>
          <w:rFonts w:ascii="Times New Roman" w:hAnsi="Times New Roman" w:cs="Times New Roman"/>
          <w:sz w:val="24"/>
          <w:szCs w:val="24"/>
        </w:rPr>
      </w:pPr>
      <w:r>
        <w:rPr>
          <w:rFonts w:ascii="Times New Roman" w:hAnsi="Times New Roman" w:cs="Times New Roman"/>
          <w:sz w:val="24"/>
          <w:szCs w:val="24"/>
        </w:rPr>
        <w:t>3</w:t>
      </w:r>
      <w:r w:rsidRPr="006A0C77">
        <w:rPr>
          <w:rFonts w:ascii="Times New Roman" w:hAnsi="Times New Roman" w:cs="Times New Roman"/>
          <w:sz w:val="24"/>
          <w:szCs w:val="24"/>
        </w:rPr>
        <w:t xml:space="preserve">. Стратегічна екологічна оцінка: можливості для громадськості (посібник) / C. Шутяк [за заг. ред. О. Кравченко] — Видавництво «Компанія “Манускрипт”» — Львів, 2017. — 28 с. – Режим доступу: </w:t>
      </w:r>
      <w:hyperlink r:id="rId8" w:history="1">
        <w:r w:rsidRPr="006A0C77">
          <w:rPr>
            <w:rStyle w:val="Hyperlink"/>
            <w:rFonts w:ascii="Times New Roman" w:hAnsi="Times New Roman"/>
            <w:sz w:val="24"/>
            <w:szCs w:val="24"/>
          </w:rPr>
          <w:t>http://epl.org.ua/wpcontent/uploads/2018/03/EPL_CEO_posibnuk_Net.pdf</w:t>
        </w:r>
      </w:hyperlink>
      <w:r w:rsidRPr="006A0C77">
        <w:rPr>
          <w:rFonts w:ascii="Times New Roman" w:hAnsi="Times New Roman" w:cs="Times New Roman"/>
          <w:sz w:val="24"/>
          <w:szCs w:val="24"/>
        </w:rPr>
        <w:t xml:space="preserve"> </w:t>
      </w:r>
    </w:p>
    <w:p w:rsidR="00275E2A" w:rsidRPr="006A0C77" w:rsidRDefault="00275E2A" w:rsidP="0013109A">
      <w:pPr>
        <w:shd w:val="clear" w:color="auto" w:fill="FFFFFF"/>
        <w:tabs>
          <w:tab w:val="left" w:pos="365"/>
        </w:tabs>
        <w:spacing w:before="14" w:line="226" w:lineRule="exact"/>
        <w:ind w:left="180" w:hanging="180"/>
        <w:jc w:val="both"/>
        <w:rPr>
          <w:rFonts w:ascii="Times New Roman" w:hAnsi="Times New Roman" w:cs="Times New Roman"/>
          <w:b/>
          <w:sz w:val="24"/>
          <w:szCs w:val="24"/>
        </w:rPr>
      </w:pPr>
      <w:r>
        <w:rPr>
          <w:rFonts w:ascii="Times New Roman" w:hAnsi="Times New Roman" w:cs="Times New Roman"/>
          <w:sz w:val="24"/>
          <w:szCs w:val="24"/>
        </w:rPr>
        <w:t>4</w:t>
      </w:r>
      <w:r w:rsidRPr="006A0C77">
        <w:rPr>
          <w:rFonts w:ascii="Times New Roman" w:hAnsi="Times New Roman" w:cs="Times New Roman"/>
          <w:sz w:val="24"/>
          <w:szCs w:val="24"/>
        </w:rPr>
        <w:t xml:space="preserve">. Участь громадськості в процесі прийняття документів державного планування з питань, що стосуються довкілля (посібник) / Є. Алексєєва, О. Кравченко, О. Мелень-Забрамна, С. Шутяк — Видавництво «Компанія «Манускрипт»» — Львів, 2017. — 72 с. – Режим доступу: </w:t>
      </w:r>
      <w:hyperlink r:id="rId9" w:history="1">
        <w:r w:rsidRPr="006A0C77">
          <w:rPr>
            <w:rStyle w:val="Hyperlink"/>
            <w:rFonts w:ascii="Times New Roman" w:hAnsi="Times New Roman"/>
            <w:sz w:val="24"/>
            <w:szCs w:val="24"/>
          </w:rPr>
          <w:t>http://epl.org.ua/wpcontent/uploads/2017/10/EPL_Uchast_putannya_dovkillya.pdf</w:t>
        </w:r>
      </w:hyperlink>
    </w:p>
    <w:p w:rsidR="00275E2A" w:rsidRDefault="00275E2A" w:rsidP="006A0C77">
      <w:pPr>
        <w:shd w:val="clear" w:color="auto" w:fill="FFFFFF"/>
        <w:tabs>
          <w:tab w:val="left" w:pos="365"/>
        </w:tabs>
        <w:spacing w:before="14" w:line="226" w:lineRule="exact"/>
        <w:jc w:val="both"/>
        <w:rPr>
          <w:rFonts w:ascii="Times New Roman" w:hAnsi="Times New Roman" w:cs="Times New Roman"/>
          <w:b/>
          <w:sz w:val="24"/>
          <w:szCs w:val="24"/>
        </w:rPr>
      </w:pPr>
    </w:p>
    <w:p w:rsidR="00275E2A" w:rsidRPr="006A0C77" w:rsidRDefault="00275E2A" w:rsidP="006A0C77">
      <w:pPr>
        <w:shd w:val="clear" w:color="auto" w:fill="FFFFFF"/>
        <w:tabs>
          <w:tab w:val="left" w:pos="365"/>
        </w:tabs>
        <w:spacing w:before="14" w:line="226" w:lineRule="exact"/>
        <w:jc w:val="center"/>
        <w:rPr>
          <w:rFonts w:ascii="Times New Roman" w:hAnsi="Times New Roman" w:cs="Times New Roman"/>
          <w:b/>
          <w:sz w:val="24"/>
          <w:szCs w:val="24"/>
        </w:rPr>
      </w:pPr>
      <w:r w:rsidRPr="006A0C77">
        <w:rPr>
          <w:rFonts w:ascii="Times New Roman" w:hAnsi="Times New Roman" w:cs="Times New Roman"/>
          <w:b/>
          <w:sz w:val="24"/>
          <w:szCs w:val="24"/>
        </w:rPr>
        <w:t>Інформаційні ресурси в інтернеті</w:t>
      </w:r>
    </w:p>
    <w:p w:rsidR="00275E2A" w:rsidRDefault="00275E2A" w:rsidP="00A364DE">
      <w:pPr>
        <w:shd w:val="clear" w:color="auto" w:fill="FFFFFF"/>
        <w:jc w:val="both"/>
      </w:pPr>
    </w:p>
    <w:p w:rsidR="00275E2A" w:rsidRPr="00BF5685" w:rsidRDefault="00275E2A" w:rsidP="006A0C77">
      <w:pPr>
        <w:widowControl w:val="0"/>
        <w:numPr>
          <w:ilvl w:val="0"/>
          <w:numId w:val="47"/>
        </w:numPr>
        <w:spacing w:line="228" w:lineRule="auto"/>
        <w:jc w:val="both"/>
        <w:rPr>
          <w:rFonts w:ascii="Times New Roman" w:hAnsi="Times New Roman" w:cs="Times New Roman"/>
          <w:sz w:val="24"/>
          <w:szCs w:val="24"/>
        </w:rPr>
      </w:pPr>
      <w:r w:rsidRPr="00BF5685">
        <w:rPr>
          <w:rFonts w:ascii="Times New Roman" w:hAnsi="Times New Roman" w:cs="Times New Roman"/>
          <w:color w:val="000000"/>
          <w:sz w:val="24"/>
          <w:szCs w:val="24"/>
        </w:rPr>
        <w:t>Бібліотека МДПУ _м.. Б. Хмельницького</w:t>
      </w:r>
      <w:r w:rsidRPr="00BF5685">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r w:rsidRPr="0013109A">
        <w:rPr>
          <w:rFonts w:ascii="Times New Roman" w:hAnsi="Times New Roman" w:cs="Times New Roman"/>
          <w:sz w:val="24"/>
          <w:szCs w:val="24"/>
        </w:rPr>
        <w:t xml:space="preserve">. </w:t>
      </w:r>
      <w:hyperlink r:id="rId10" w:history="1">
        <w:r w:rsidRPr="0013109A">
          <w:rPr>
            <w:rStyle w:val="Hyperlink"/>
            <w:rFonts w:ascii="Times New Roman" w:hAnsi="Times New Roman"/>
            <w:sz w:val="24"/>
            <w:szCs w:val="24"/>
          </w:rPr>
          <w:t>http://cat.mau.ru</w:t>
        </w:r>
      </w:hyperlink>
      <w:r w:rsidRPr="0013109A">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hyperlink r:id="rId11" w:history="1">
        <w:r w:rsidRPr="0013109A">
          <w:rPr>
            <w:rStyle w:val="Hyperlink"/>
            <w:rFonts w:ascii="Times New Roman" w:hAnsi="Times New Roman"/>
            <w:sz w:val="24"/>
            <w:szCs w:val="24"/>
          </w:rPr>
          <w:t>http://apple-center.ru/apple/index.php?page=7</w:t>
        </w:r>
      </w:hyperlink>
      <w:r w:rsidRPr="0013109A">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hyperlink r:id="rId12" w:history="1">
        <w:r w:rsidRPr="0013109A">
          <w:rPr>
            <w:rStyle w:val="Hyperlink"/>
            <w:rFonts w:ascii="Times New Roman" w:hAnsi="Times New Roman"/>
            <w:sz w:val="24"/>
            <w:szCs w:val="24"/>
          </w:rPr>
          <w:t>http://montaro.newmail.ru/</w:t>
        </w:r>
      </w:hyperlink>
      <w:r w:rsidRPr="0013109A">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hyperlink r:id="rId13" w:history="1">
        <w:r w:rsidRPr="0013109A">
          <w:rPr>
            <w:rStyle w:val="Hyperlink"/>
            <w:rFonts w:ascii="Times New Roman" w:hAnsi="Times New Roman"/>
            <w:sz w:val="24"/>
            <w:szCs w:val="24"/>
          </w:rPr>
          <w:t>http://ru.wikipedia.org/</w:t>
        </w:r>
      </w:hyperlink>
      <w:r w:rsidRPr="0013109A">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hyperlink r:id="rId14" w:history="1">
        <w:r w:rsidRPr="0013109A">
          <w:rPr>
            <w:rStyle w:val="Hyperlink"/>
            <w:rFonts w:ascii="Times New Roman" w:hAnsi="Times New Roman"/>
            <w:sz w:val="24"/>
            <w:szCs w:val="24"/>
          </w:rPr>
          <w:t>http://bio.1september.ru/articlef.php?ID=200101802</w:t>
        </w:r>
      </w:hyperlink>
      <w:r w:rsidRPr="0013109A">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hyperlink r:id="rId15" w:history="1">
        <w:r w:rsidRPr="0013109A">
          <w:rPr>
            <w:rStyle w:val="Hyperlink"/>
            <w:rFonts w:ascii="Times New Roman" w:hAnsi="Times New Roman"/>
            <w:sz w:val="24"/>
            <w:szCs w:val="24"/>
          </w:rPr>
          <w:t>http://uk.wikipedia.org</w:t>
        </w:r>
      </w:hyperlink>
      <w:r w:rsidRPr="0013109A">
        <w:rPr>
          <w:rFonts w:ascii="Times New Roman" w:hAnsi="Times New Roman" w:cs="Times New Roman"/>
          <w:sz w:val="24"/>
          <w:szCs w:val="24"/>
        </w:rPr>
        <w:t xml:space="preserve"> </w:t>
      </w:r>
    </w:p>
    <w:p w:rsidR="00275E2A" w:rsidRPr="0013109A" w:rsidRDefault="00275E2A" w:rsidP="006A0C77">
      <w:pPr>
        <w:numPr>
          <w:ilvl w:val="0"/>
          <w:numId w:val="47"/>
        </w:numPr>
        <w:shd w:val="clear" w:color="auto" w:fill="FFFFFF"/>
        <w:jc w:val="both"/>
        <w:rPr>
          <w:rFonts w:ascii="Times New Roman" w:hAnsi="Times New Roman" w:cs="Times New Roman"/>
          <w:sz w:val="24"/>
          <w:szCs w:val="24"/>
        </w:rPr>
      </w:pPr>
      <w:hyperlink r:id="rId16" w:history="1">
        <w:r w:rsidRPr="0013109A">
          <w:rPr>
            <w:rStyle w:val="Hyperlink"/>
            <w:rFonts w:ascii="Times New Roman" w:hAnsi="Times New Roman"/>
            <w:sz w:val="24"/>
            <w:szCs w:val="24"/>
          </w:rPr>
          <w:t>http://ostriv.in.ua/index.php</w:t>
        </w:r>
      </w:hyperlink>
      <w:r w:rsidRPr="0013109A">
        <w:rPr>
          <w:rFonts w:ascii="Times New Roman" w:hAnsi="Times New Roman" w:cs="Times New Roman"/>
          <w:sz w:val="24"/>
          <w:szCs w:val="24"/>
        </w:rPr>
        <w:t xml:space="preserve"> </w:t>
      </w:r>
    </w:p>
    <w:p w:rsidR="00275E2A" w:rsidRPr="0013109A" w:rsidRDefault="00275E2A" w:rsidP="006A0C77">
      <w:pPr>
        <w:shd w:val="clear" w:color="auto" w:fill="FFFFFF"/>
        <w:ind w:left="502"/>
        <w:jc w:val="both"/>
        <w:rPr>
          <w:rFonts w:ascii="Times New Roman" w:hAnsi="Times New Roman" w:cs="Times New Roman"/>
          <w:sz w:val="24"/>
          <w:szCs w:val="24"/>
        </w:rPr>
      </w:pPr>
    </w:p>
    <w:p w:rsidR="00275E2A" w:rsidRPr="0013109A" w:rsidRDefault="00275E2A" w:rsidP="006A0C77">
      <w:pPr>
        <w:shd w:val="clear" w:color="auto" w:fill="FFFFFF"/>
        <w:autoSpaceDE w:val="0"/>
        <w:autoSpaceDN w:val="0"/>
        <w:adjustRightInd w:val="0"/>
        <w:rPr>
          <w:rFonts w:ascii="Times New Roman" w:hAnsi="Times New Roman" w:cs="Times New Roman"/>
          <w:kern w:val="28"/>
          <w:sz w:val="24"/>
          <w:szCs w:val="24"/>
        </w:rPr>
      </w:pPr>
    </w:p>
    <w:sectPr w:rsidR="00275E2A" w:rsidRPr="0013109A"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20C73194"/>
    <w:multiLevelType w:val="hybridMultilevel"/>
    <w:tmpl w:val="619C1260"/>
    <w:lvl w:ilvl="0" w:tplc="D33C65B6">
      <w:start w:val="1"/>
      <w:numFmt w:val="decimal"/>
      <w:lvlText w:val="%1."/>
      <w:lvlJc w:val="left"/>
      <w:pPr>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0">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1">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2193215"/>
    <w:multiLevelType w:val="hybridMultilevel"/>
    <w:tmpl w:val="790431B6"/>
    <w:lvl w:ilvl="0" w:tplc="D33C65B6">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4">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A80117E"/>
    <w:multiLevelType w:val="hybridMultilevel"/>
    <w:tmpl w:val="83782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8">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3">
    <w:nsid w:val="547A150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4">
    <w:nsid w:val="54CF5F59"/>
    <w:multiLevelType w:val="hybridMultilevel"/>
    <w:tmpl w:val="516893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6">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7">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9">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2">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702B6AE0"/>
    <w:multiLevelType w:val="hybridMultilevel"/>
    <w:tmpl w:val="CEB0DA24"/>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35">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0">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1">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5"/>
  </w:num>
  <w:num w:numId="3">
    <w:abstractNumId w:val="7"/>
  </w:num>
  <w:num w:numId="4">
    <w:abstractNumId w:val="9"/>
  </w:num>
  <w:num w:numId="5">
    <w:abstractNumId w:val="3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0"/>
  </w:num>
  <w:num w:numId="10">
    <w:abstractNumId w:val="13"/>
  </w:num>
  <w:num w:numId="11">
    <w:abstractNumId w:val="40"/>
  </w:num>
  <w:num w:numId="12">
    <w:abstractNumId w:val="35"/>
  </w:num>
  <w:num w:numId="13">
    <w:abstractNumId w:val="28"/>
  </w:num>
  <w:num w:numId="14">
    <w:abstractNumId w:val="31"/>
  </w:num>
  <w:num w:numId="15">
    <w:abstractNumId w:val="19"/>
  </w:num>
  <w:num w:numId="16">
    <w:abstractNumId w:val="18"/>
  </w:num>
  <w:num w:numId="17">
    <w:abstractNumId w:val="38"/>
  </w:num>
  <w:num w:numId="18">
    <w:abstractNumId w:val="4"/>
  </w:num>
  <w:num w:numId="19">
    <w:abstractNumId w:val="27"/>
  </w:num>
  <w:num w:numId="20">
    <w:abstractNumId w:val="4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0"/>
  </w:num>
  <w:num w:numId="24">
    <w:abstractNumId w:val="4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6"/>
  </w:num>
  <w:num w:numId="31">
    <w:abstractNumId w:val="0"/>
  </w:num>
  <w:num w:numId="32">
    <w:abstractNumId w:val="1"/>
  </w:num>
  <w:num w:numId="33">
    <w:abstractNumId w:val="2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7"/>
  </w:num>
  <w:num w:numId="41">
    <w:abstractNumId w:val="2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15B91"/>
    <w:rsid w:val="0002475A"/>
    <w:rsid w:val="0002542D"/>
    <w:rsid w:val="00043759"/>
    <w:rsid w:val="0004440D"/>
    <w:rsid w:val="00044613"/>
    <w:rsid w:val="00065D84"/>
    <w:rsid w:val="000801F0"/>
    <w:rsid w:val="00094A05"/>
    <w:rsid w:val="000A57B9"/>
    <w:rsid w:val="000B08EC"/>
    <w:rsid w:val="000B19B1"/>
    <w:rsid w:val="000F7E01"/>
    <w:rsid w:val="001235CF"/>
    <w:rsid w:val="00124AFB"/>
    <w:rsid w:val="00125F91"/>
    <w:rsid w:val="0013109A"/>
    <w:rsid w:val="00150701"/>
    <w:rsid w:val="00154AB0"/>
    <w:rsid w:val="00162C02"/>
    <w:rsid w:val="0017179E"/>
    <w:rsid w:val="001750D2"/>
    <w:rsid w:val="00185477"/>
    <w:rsid w:val="00194746"/>
    <w:rsid w:val="001B2AB2"/>
    <w:rsid w:val="001B47C4"/>
    <w:rsid w:val="001C431F"/>
    <w:rsid w:val="001C6EF5"/>
    <w:rsid w:val="001E0905"/>
    <w:rsid w:val="001F26FB"/>
    <w:rsid w:val="00216877"/>
    <w:rsid w:val="002318CB"/>
    <w:rsid w:val="00264084"/>
    <w:rsid w:val="00275E2A"/>
    <w:rsid w:val="002802FD"/>
    <w:rsid w:val="002962FA"/>
    <w:rsid w:val="002E1898"/>
    <w:rsid w:val="00310769"/>
    <w:rsid w:val="00312469"/>
    <w:rsid w:val="003639F3"/>
    <w:rsid w:val="00391993"/>
    <w:rsid w:val="00397541"/>
    <w:rsid w:val="003A3FBF"/>
    <w:rsid w:val="003B6DC0"/>
    <w:rsid w:val="003C0AD6"/>
    <w:rsid w:val="003D2C7A"/>
    <w:rsid w:val="003D6582"/>
    <w:rsid w:val="003E524F"/>
    <w:rsid w:val="003E6000"/>
    <w:rsid w:val="003F3C3A"/>
    <w:rsid w:val="003F3EE4"/>
    <w:rsid w:val="003F5F43"/>
    <w:rsid w:val="00405857"/>
    <w:rsid w:val="004066A2"/>
    <w:rsid w:val="00443A93"/>
    <w:rsid w:val="00466905"/>
    <w:rsid w:val="004733DC"/>
    <w:rsid w:val="00477F82"/>
    <w:rsid w:val="00490C06"/>
    <w:rsid w:val="00492D6F"/>
    <w:rsid w:val="004A2C38"/>
    <w:rsid w:val="004B67D8"/>
    <w:rsid w:val="004B7291"/>
    <w:rsid w:val="004D70CC"/>
    <w:rsid w:val="004E2AF5"/>
    <w:rsid w:val="004E5576"/>
    <w:rsid w:val="004F1774"/>
    <w:rsid w:val="0050242D"/>
    <w:rsid w:val="00505247"/>
    <w:rsid w:val="00505DC7"/>
    <w:rsid w:val="00514743"/>
    <w:rsid w:val="00520B7C"/>
    <w:rsid w:val="00520D98"/>
    <w:rsid w:val="0052327B"/>
    <w:rsid w:val="00527196"/>
    <w:rsid w:val="005302CE"/>
    <w:rsid w:val="00531215"/>
    <w:rsid w:val="00535430"/>
    <w:rsid w:val="005430C2"/>
    <w:rsid w:val="00552E2D"/>
    <w:rsid w:val="0055320A"/>
    <w:rsid w:val="00553642"/>
    <w:rsid w:val="005538BE"/>
    <w:rsid w:val="00575C14"/>
    <w:rsid w:val="0057642F"/>
    <w:rsid w:val="005776B8"/>
    <w:rsid w:val="005967F7"/>
    <w:rsid w:val="005A0115"/>
    <w:rsid w:val="005A13F8"/>
    <w:rsid w:val="005A7F6D"/>
    <w:rsid w:val="005B22E7"/>
    <w:rsid w:val="005B332B"/>
    <w:rsid w:val="005B6DB5"/>
    <w:rsid w:val="005C15ED"/>
    <w:rsid w:val="005C3381"/>
    <w:rsid w:val="005D1C90"/>
    <w:rsid w:val="005E44FD"/>
    <w:rsid w:val="005E7664"/>
    <w:rsid w:val="005F2BBE"/>
    <w:rsid w:val="005F45CD"/>
    <w:rsid w:val="006034D3"/>
    <w:rsid w:val="006054A2"/>
    <w:rsid w:val="00607312"/>
    <w:rsid w:val="00607626"/>
    <w:rsid w:val="00614AA7"/>
    <w:rsid w:val="0064149B"/>
    <w:rsid w:val="00662E6E"/>
    <w:rsid w:val="0066554A"/>
    <w:rsid w:val="0066594F"/>
    <w:rsid w:val="006936AC"/>
    <w:rsid w:val="00696EF8"/>
    <w:rsid w:val="006A0C77"/>
    <w:rsid w:val="006B099E"/>
    <w:rsid w:val="006B1C75"/>
    <w:rsid w:val="006B3963"/>
    <w:rsid w:val="006B580D"/>
    <w:rsid w:val="006D20FD"/>
    <w:rsid w:val="006D5AB7"/>
    <w:rsid w:val="006E3686"/>
    <w:rsid w:val="006F6D25"/>
    <w:rsid w:val="00700FE8"/>
    <w:rsid w:val="007041DF"/>
    <w:rsid w:val="00707B69"/>
    <w:rsid w:val="0071029E"/>
    <w:rsid w:val="00715FA2"/>
    <w:rsid w:val="0073699B"/>
    <w:rsid w:val="00747A2B"/>
    <w:rsid w:val="007619B1"/>
    <w:rsid w:val="007814F0"/>
    <w:rsid w:val="00784D53"/>
    <w:rsid w:val="00785FEA"/>
    <w:rsid w:val="007945C9"/>
    <w:rsid w:val="007A3655"/>
    <w:rsid w:val="007B0791"/>
    <w:rsid w:val="007C6C58"/>
    <w:rsid w:val="007E3255"/>
    <w:rsid w:val="007F3C73"/>
    <w:rsid w:val="007F47C7"/>
    <w:rsid w:val="007F525C"/>
    <w:rsid w:val="008021C6"/>
    <w:rsid w:val="00824DF7"/>
    <w:rsid w:val="00826509"/>
    <w:rsid w:val="00831271"/>
    <w:rsid w:val="008317B7"/>
    <w:rsid w:val="0083587A"/>
    <w:rsid w:val="00842FE4"/>
    <w:rsid w:val="008557CD"/>
    <w:rsid w:val="0086646B"/>
    <w:rsid w:val="00872A96"/>
    <w:rsid w:val="00875E55"/>
    <w:rsid w:val="008A136E"/>
    <w:rsid w:val="008A3A6A"/>
    <w:rsid w:val="008A3F65"/>
    <w:rsid w:val="008A4B7E"/>
    <w:rsid w:val="008A5238"/>
    <w:rsid w:val="008B7552"/>
    <w:rsid w:val="008C48E8"/>
    <w:rsid w:val="008C6DD0"/>
    <w:rsid w:val="00917392"/>
    <w:rsid w:val="00924828"/>
    <w:rsid w:val="009525A8"/>
    <w:rsid w:val="00956F95"/>
    <w:rsid w:val="00975998"/>
    <w:rsid w:val="00980C90"/>
    <w:rsid w:val="009958DA"/>
    <w:rsid w:val="009A196F"/>
    <w:rsid w:val="009A1A5B"/>
    <w:rsid w:val="009D1B6E"/>
    <w:rsid w:val="009F7E07"/>
    <w:rsid w:val="00A004FE"/>
    <w:rsid w:val="00A01C4C"/>
    <w:rsid w:val="00A07FBB"/>
    <w:rsid w:val="00A13AC9"/>
    <w:rsid w:val="00A364DE"/>
    <w:rsid w:val="00A404E9"/>
    <w:rsid w:val="00A55D6A"/>
    <w:rsid w:val="00A614F7"/>
    <w:rsid w:val="00A652EB"/>
    <w:rsid w:val="00A8357F"/>
    <w:rsid w:val="00AA69C6"/>
    <w:rsid w:val="00AC0308"/>
    <w:rsid w:val="00AD1C30"/>
    <w:rsid w:val="00AF7A80"/>
    <w:rsid w:val="00B01F8D"/>
    <w:rsid w:val="00B03CF2"/>
    <w:rsid w:val="00B5581C"/>
    <w:rsid w:val="00B66D78"/>
    <w:rsid w:val="00B83755"/>
    <w:rsid w:val="00B852D0"/>
    <w:rsid w:val="00BB313A"/>
    <w:rsid w:val="00BB5F52"/>
    <w:rsid w:val="00BC56AF"/>
    <w:rsid w:val="00BC5D44"/>
    <w:rsid w:val="00BF5685"/>
    <w:rsid w:val="00C036A7"/>
    <w:rsid w:val="00C10992"/>
    <w:rsid w:val="00C163E3"/>
    <w:rsid w:val="00C173A5"/>
    <w:rsid w:val="00C36B3F"/>
    <w:rsid w:val="00C40BEB"/>
    <w:rsid w:val="00C40F01"/>
    <w:rsid w:val="00C716D6"/>
    <w:rsid w:val="00C7551A"/>
    <w:rsid w:val="00C773DE"/>
    <w:rsid w:val="00C848F0"/>
    <w:rsid w:val="00CB111A"/>
    <w:rsid w:val="00CF3BD3"/>
    <w:rsid w:val="00D04F1F"/>
    <w:rsid w:val="00D05164"/>
    <w:rsid w:val="00D14736"/>
    <w:rsid w:val="00D25BAC"/>
    <w:rsid w:val="00D37368"/>
    <w:rsid w:val="00D51592"/>
    <w:rsid w:val="00D91B6C"/>
    <w:rsid w:val="00DA5CC4"/>
    <w:rsid w:val="00DB6455"/>
    <w:rsid w:val="00DC79BC"/>
    <w:rsid w:val="00DF168D"/>
    <w:rsid w:val="00DF5724"/>
    <w:rsid w:val="00E02C8B"/>
    <w:rsid w:val="00E15E30"/>
    <w:rsid w:val="00E2256D"/>
    <w:rsid w:val="00E41B6B"/>
    <w:rsid w:val="00E60499"/>
    <w:rsid w:val="00E81BA4"/>
    <w:rsid w:val="00E8535B"/>
    <w:rsid w:val="00EA0081"/>
    <w:rsid w:val="00EA2F97"/>
    <w:rsid w:val="00EA6BE2"/>
    <w:rsid w:val="00EC0B22"/>
    <w:rsid w:val="00EC67C1"/>
    <w:rsid w:val="00EE0286"/>
    <w:rsid w:val="00EE256D"/>
    <w:rsid w:val="00F006E3"/>
    <w:rsid w:val="00F05837"/>
    <w:rsid w:val="00F07376"/>
    <w:rsid w:val="00F10A79"/>
    <w:rsid w:val="00F170E7"/>
    <w:rsid w:val="00F276E6"/>
    <w:rsid w:val="00F42244"/>
    <w:rsid w:val="00F66BB8"/>
    <w:rsid w:val="00F71416"/>
    <w:rsid w:val="00F72FEE"/>
    <w:rsid w:val="00F82EF4"/>
    <w:rsid w:val="00FB1289"/>
    <w:rsid w:val="00FB6DF7"/>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EA2F97"/>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EA2F97"/>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DefaultParagraphFont"/>
    <w:uiPriority w:val="99"/>
    <w:rsid w:val="00CB111A"/>
    <w:rPr>
      <w:rFonts w:cs="Times New Roman"/>
    </w:rPr>
  </w:style>
  <w:style w:type="character" w:customStyle="1" w:styleId="5">
    <w:name w:val="Знак Знак5"/>
    <w:uiPriority w:val="99"/>
    <w:locked/>
    <w:rsid w:val="00842FE4"/>
    <w:rPr>
      <w:b/>
      <w:i/>
      <w:sz w:val="26"/>
      <w:lang w:val="uk-UA" w:eastAsia="ru-RU"/>
    </w:rPr>
  </w:style>
  <w:style w:type="paragraph" w:customStyle="1" w:styleId="Default">
    <w:name w:val="Default"/>
    <w:uiPriority w:val="99"/>
    <w:rsid w:val="00AD1C3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9932335">
      <w:marLeft w:val="0"/>
      <w:marRight w:val="0"/>
      <w:marTop w:val="0"/>
      <w:marBottom w:val="0"/>
      <w:divBdr>
        <w:top w:val="none" w:sz="0" w:space="0" w:color="auto"/>
        <w:left w:val="none" w:sz="0" w:space="0" w:color="auto"/>
        <w:bottom w:val="none" w:sz="0" w:space="0" w:color="auto"/>
        <w:right w:val="none" w:sz="0" w:space="0" w:color="auto"/>
      </w:divBdr>
    </w:div>
    <w:div w:id="2079932336">
      <w:marLeft w:val="0"/>
      <w:marRight w:val="0"/>
      <w:marTop w:val="0"/>
      <w:marBottom w:val="0"/>
      <w:divBdr>
        <w:top w:val="none" w:sz="0" w:space="0" w:color="auto"/>
        <w:left w:val="none" w:sz="0" w:space="0" w:color="auto"/>
        <w:bottom w:val="none" w:sz="0" w:space="0" w:color="auto"/>
        <w:right w:val="none" w:sz="0" w:space="0" w:color="auto"/>
      </w:divBdr>
    </w:div>
    <w:div w:id="2079932337">
      <w:marLeft w:val="0"/>
      <w:marRight w:val="0"/>
      <w:marTop w:val="0"/>
      <w:marBottom w:val="0"/>
      <w:divBdr>
        <w:top w:val="none" w:sz="0" w:space="0" w:color="auto"/>
        <w:left w:val="none" w:sz="0" w:space="0" w:color="auto"/>
        <w:bottom w:val="none" w:sz="0" w:space="0" w:color="auto"/>
        <w:right w:val="none" w:sz="0" w:space="0" w:color="auto"/>
      </w:divBdr>
    </w:div>
    <w:div w:id="2079932338">
      <w:marLeft w:val="0"/>
      <w:marRight w:val="0"/>
      <w:marTop w:val="0"/>
      <w:marBottom w:val="0"/>
      <w:divBdr>
        <w:top w:val="none" w:sz="0" w:space="0" w:color="auto"/>
        <w:left w:val="none" w:sz="0" w:space="0" w:color="auto"/>
        <w:bottom w:val="none" w:sz="0" w:space="0" w:color="auto"/>
        <w:right w:val="none" w:sz="0" w:space="0" w:color="auto"/>
      </w:divBdr>
    </w:div>
    <w:div w:id="2079932339">
      <w:marLeft w:val="0"/>
      <w:marRight w:val="0"/>
      <w:marTop w:val="0"/>
      <w:marBottom w:val="0"/>
      <w:divBdr>
        <w:top w:val="none" w:sz="0" w:space="0" w:color="auto"/>
        <w:left w:val="none" w:sz="0" w:space="0" w:color="auto"/>
        <w:bottom w:val="none" w:sz="0" w:space="0" w:color="auto"/>
        <w:right w:val="none" w:sz="0" w:space="0" w:color="auto"/>
      </w:divBdr>
    </w:div>
    <w:div w:id="2079932340">
      <w:marLeft w:val="0"/>
      <w:marRight w:val="0"/>
      <w:marTop w:val="0"/>
      <w:marBottom w:val="0"/>
      <w:divBdr>
        <w:top w:val="none" w:sz="0" w:space="0" w:color="auto"/>
        <w:left w:val="none" w:sz="0" w:space="0" w:color="auto"/>
        <w:bottom w:val="none" w:sz="0" w:space="0" w:color="auto"/>
        <w:right w:val="none" w:sz="0" w:space="0" w:color="auto"/>
      </w:divBdr>
    </w:div>
    <w:div w:id="2079932341">
      <w:marLeft w:val="0"/>
      <w:marRight w:val="0"/>
      <w:marTop w:val="0"/>
      <w:marBottom w:val="0"/>
      <w:divBdr>
        <w:top w:val="none" w:sz="0" w:space="0" w:color="auto"/>
        <w:left w:val="none" w:sz="0" w:space="0" w:color="auto"/>
        <w:bottom w:val="none" w:sz="0" w:space="0" w:color="auto"/>
        <w:right w:val="none" w:sz="0" w:space="0" w:color="auto"/>
      </w:divBdr>
    </w:div>
    <w:div w:id="2079932342">
      <w:marLeft w:val="0"/>
      <w:marRight w:val="0"/>
      <w:marTop w:val="0"/>
      <w:marBottom w:val="0"/>
      <w:divBdr>
        <w:top w:val="none" w:sz="0" w:space="0" w:color="auto"/>
        <w:left w:val="none" w:sz="0" w:space="0" w:color="auto"/>
        <w:bottom w:val="none" w:sz="0" w:space="0" w:color="auto"/>
        <w:right w:val="none" w:sz="0" w:space="0" w:color="auto"/>
      </w:divBdr>
    </w:div>
    <w:div w:id="2079932343">
      <w:marLeft w:val="0"/>
      <w:marRight w:val="0"/>
      <w:marTop w:val="0"/>
      <w:marBottom w:val="0"/>
      <w:divBdr>
        <w:top w:val="none" w:sz="0" w:space="0" w:color="auto"/>
        <w:left w:val="none" w:sz="0" w:space="0" w:color="auto"/>
        <w:bottom w:val="none" w:sz="0" w:space="0" w:color="auto"/>
        <w:right w:val="none" w:sz="0" w:space="0" w:color="auto"/>
      </w:divBdr>
    </w:div>
    <w:div w:id="2079932344">
      <w:marLeft w:val="0"/>
      <w:marRight w:val="0"/>
      <w:marTop w:val="0"/>
      <w:marBottom w:val="0"/>
      <w:divBdr>
        <w:top w:val="none" w:sz="0" w:space="0" w:color="auto"/>
        <w:left w:val="none" w:sz="0" w:space="0" w:color="auto"/>
        <w:bottom w:val="none" w:sz="0" w:space="0" w:color="auto"/>
        <w:right w:val="none" w:sz="0" w:space="0" w:color="auto"/>
      </w:divBdr>
    </w:div>
    <w:div w:id="2079932345">
      <w:marLeft w:val="0"/>
      <w:marRight w:val="0"/>
      <w:marTop w:val="0"/>
      <w:marBottom w:val="0"/>
      <w:divBdr>
        <w:top w:val="none" w:sz="0" w:space="0" w:color="auto"/>
        <w:left w:val="none" w:sz="0" w:space="0" w:color="auto"/>
        <w:bottom w:val="none" w:sz="0" w:space="0" w:color="auto"/>
        <w:right w:val="none" w:sz="0" w:space="0" w:color="auto"/>
      </w:divBdr>
    </w:div>
    <w:div w:id="2079932346">
      <w:marLeft w:val="0"/>
      <w:marRight w:val="0"/>
      <w:marTop w:val="0"/>
      <w:marBottom w:val="0"/>
      <w:divBdr>
        <w:top w:val="none" w:sz="0" w:space="0" w:color="auto"/>
        <w:left w:val="none" w:sz="0" w:space="0" w:color="auto"/>
        <w:bottom w:val="none" w:sz="0" w:space="0" w:color="auto"/>
        <w:right w:val="none" w:sz="0" w:space="0" w:color="auto"/>
      </w:divBdr>
    </w:div>
    <w:div w:id="2079932347">
      <w:marLeft w:val="0"/>
      <w:marRight w:val="0"/>
      <w:marTop w:val="0"/>
      <w:marBottom w:val="0"/>
      <w:divBdr>
        <w:top w:val="none" w:sz="0" w:space="0" w:color="auto"/>
        <w:left w:val="none" w:sz="0" w:space="0" w:color="auto"/>
        <w:bottom w:val="none" w:sz="0" w:space="0" w:color="auto"/>
        <w:right w:val="none" w:sz="0" w:space="0" w:color="auto"/>
      </w:divBdr>
    </w:div>
    <w:div w:id="2079932348">
      <w:marLeft w:val="0"/>
      <w:marRight w:val="0"/>
      <w:marTop w:val="0"/>
      <w:marBottom w:val="0"/>
      <w:divBdr>
        <w:top w:val="none" w:sz="0" w:space="0" w:color="auto"/>
        <w:left w:val="none" w:sz="0" w:space="0" w:color="auto"/>
        <w:bottom w:val="none" w:sz="0" w:space="0" w:color="auto"/>
        <w:right w:val="none" w:sz="0" w:space="0" w:color="auto"/>
      </w:divBdr>
    </w:div>
    <w:div w:id="2079932349">
      <w:marLeft w:val="0"/>
      <w:marRight w:val="0"/>
      <w:marTop w:val="0"/>
      <w:marBottom w:val="0"/>
      <w:divBdr>
        <w:top w:val="none" w:sz="0" w:space="0" w:color="auto"/>
        <w:left w:val="none" w:sz="0" w:space="0" w:color="auto"/>
        <w:bottom w:val="none" w:sz="0" w:space="0" w:color="auto"/>
        <w:right w:val="none" w:sz="0" w:space="0" w:color="auto"/>
      </w:divBdr>
    </w:div>
    <w:div w:id="2079932350">
      <w:marLeft w:val="0"/>
      <w:marRight w:val="0"/>
      <w:marTop w:val="0"/>
      <w:marBottom w:val="0"/>
      <w:divBdr>
        <w:top w:val="none" w:sz="0" w:space="0" w:color="auto"/>
        <w:left w:val="none" w:sz="0" w:space="0" w:color="auto"/>
        <w:bottom w:val="none" w:sz="0" w:space="0" w:color="auto"/>
        <w:right w:val="none" w:sz="0" w:space="0" w:color="auto"/>
      </w:divBdr>
    </w:div>
    <w:div w:id="2079932351">
      <w:marLeft w:val="0"/>
      <w:marRight w:val="0"/>
      <w:marTop w:val="0"/>
      <w:marBottom w:val="0"/>
      <w:divBdr>
        <w:top w:val="none" w:sz="0" w:space="0" w:color="auto"/>
        <w:left w:val="none" w:sz="0" w:space="0" w:color="auto"/>
        <w:bottom w:val="none" w:sz="0" w:space="0" w:color="auto"/>
        <w:right w:val="none" w:sz="0" w:space="0" w:color="auto"/>
      </w:divBdr>
    </w:div>
    <w:div w:id="2079932352">
      <w:marLeft w:val="0"/>
      <w:marRight w:val="0"/>
      <w:marTop w:val="0"/>
      <w:marBottom w:val="0"/>
      <w:divBdr>
        <w:top w:val="none" w:sz="0" w:space="0" w:color="auto"/>
        <w:left w:val="none" w:sz="0" w:space="0" w:color="auto"/>
        <w:bottom w:val="none" w:sz="0" w:space="0" w:color="auto"/>
        <w:right w:val="none" w:sz="0" w:space="0" w:color="auto"/>
      </w:divBdr>
    </w:div>
    <w:div w:id="2079932353">
      <w:marLeft w:val="0"/>
      <w:marRight w:val="0"/>
      <w:marTop w:val="0"/>
      <w:marBottom w:val="0"/>
      <w:divBdr>
        <w:top w:val="none" w:sz="0" w:space="0" w:color="auto"/>
        <w:left w:val="none" w:sz="0" w:space="0" w:color="auto"/>
        <w:bottom w:val="none" w:sz="0" w:space="0" w:color="auto"/>
        <w:right w:val="none" w:sz="0" w:space="0" w:color="auto"/>
      </w:divBdr>
    </w:div>
    <w:div w:id="2079932354">
      <w:marLeft w:val="0"/>
      <w:marRight w:val="0"/>
      <w:marTop w:val="0"/>
      <w:marBottom w:val="0"/>
      <w:divBdr>
        <w:top w:val="none" w:sz="0" w:space="0" w:color="auto"/>
        <w:left w:val="none" w:sz="0" w:space="0" w:color="auto"/>
        <w:bottom w:val="none" w:sz="0" w:space="0" w:color="auto"/>
        <w:right w:val="none" w:sz="0" w:space="0" w:color="auto"/>
      </w:divBdr>
    </w:div>
    <w:div w:id="2079932355">
      <w:marLeft w:val="0"/>
      <w:marRight w:val="0"/>
      <w:marTop w:val="0"/>
      <w:marBottom w:val="0"/>
      <w:divBdr>
        <w:top w:val="none" w:sz="0" w:space="0" w:color="auto"/>
        <w:left w:val="none" w:sz="0" w:space="0" w:color="auto"/>
        <w:bottom w:val="none" w:sz="0" w:space="0" w:color="auto"/>
        <w:right w:val="none" w:sz="0" w:space="0" w:color="auto"/>
      </w:divBdr>
    </w:div>
    <w:div w:id="2079932356">
      <w:marLeft w:val="0"/>
      <w:marRight w:val="0"/>
      <w:marTop w:val="0"/>
      <w:marBottom w:val="0"/>
      <w:divBdr>
        <w:top w:val="none" w:sz="0" w:space="0" w:color="auto"/>
        <w:left w:val="none" w:sz="0" w:space="0" w:color="auto"/>
        <w:bottom w:val="none" w:sz="0" w:space="0" w:color="auto"/>
        <w:right w:val="none" w:sz="0" w:space="0" w:color="auto"/>
      </w:divBdr>
    </w:div>
    <w:div w:id="2079932357">
      <w:marLeft w:val="0"/>
      <w:marRight w:val="0"/>
      <w:marTop w:val="0"/>
      <w:marBottom w:val="0"/>
      <w:divBdr>
        <w:top w:val="none" w:sz="0" w:space="0" w:color="auto"/>
        <w:left w:val="none" w:sz="0" w:space="0" w:color="auto"/>
        <w:bottom w:val="none" w:sz="0" w:space="0" w:color="auto"/>
        <w:right w:val="none" w:sz="0" w:space="0" w:color="auto"/>
      </w:divBdr>
    </w:div>
    <w:div w:id="2079932358">
      <w:marLeft w:val="0"/>
      <w:marRight w:val="0"/>
      <w:marTop w:val="0"/>
      <w:marBottom w:val="0"/>
      <w:divBdr>
        <w:top w:val="none" w:sz="0" w:space="0" w:color="auto"/>
        <w:left w:val="none" w:sz="0" w:space="0" w:color="auto"/>
        <w:bottom w:val="none" w:sz="0" w:space="0" w:color="auto"/>
        <w:right w:val="none" w:sz="0" w:space="0" w:color="auto"/>
      </w:divBdr>
    </w:div>
    <w:div w:id="2079932359">
      <w:marLeft w:val="0"/>
      <w:marRight w:val="0"/>
      <w:marTop w:val="0"/>
      <w:marBottom w:val="0"/>
      <w:divBdr>
        <w:top w:val="none" w:sz="0" w:space="0" w:color="auto"/>
        <w:left w:val="none" w:sz="0" w:space="0" w:color="auto"/>
        <w:bottom w:val="none" w:sz="0" w:space="0" w:color="auto"/>
        <w:right w:val="none" w:sz="0" w:space="0" w:color="auto"/>
      </w:divBdr>
    </w:div>
    <w:div w:id="2079932360">
      <w:marLeft w:val="0"/>
      <w:marRight w:val="0"/>
      <w:marTop w:val="0"/>
      <w:marBottom w:val="0"/>
      <w:divBdr>
        <w:top w:val="none" w:sz="0" w:space="0" w:color="auto"/>
        <w:left w:val="none" w:sz="0" w:space="0" w:color="auto"/>
        <w:bottom w:val="none" w:sz="0" w:space="0" w:color="auto"/>
        <w:right w:val="none" w:sz="0" w:space="0" w:color="auto"/>
      </w:divBdr>
    </w:div>
    <w:div w:id="2079932361">
      <w:marLeft w:val="0"/>
      <w:marRight w:val="0"/>
      <w:marTop w:val="0"/>
      <w:marBottom w:val="0"/>
      <w:divBdr>
        <w:top w:val="none" w:sz="0" w:space="0" w:color="auto"/>
        <w:left w:val="none" w:sz="0" w:space="0" w:color="auto"/>
        <w:bottom w:val="none" w:sz="0" w:space="0" w:color="auto"/>
        <w:right w:val="none" w:sz="0" w:space="0" w:color="auto"/>
      </w:divBdr>
    </w:div>
    <w:div w:id="2079932362">
      <w:marLeft w:val="0"/>
      <w:marRight w:val="0"/>
      <w:marTop w:val="0"/>
      <w:marBottom w:val="0"/>
      <w:divBdr>
        <w:top w:val="none" w:sz="0" w:space="0" w:color="auto"/>
        <w:left w:val="none" w:sz="0" w:space="0" w:color="auto"/>
        <w:bottom w:val="none" w:sz="0" w:space="0" w:color="auto"/>
        <w:right w:val="none" w:sz="0" w:space="0" w:color="auto"/>
      </w:divBdr>
    </w:div>
    <w:div w:id="2079932363">
      <w:marLeft w:val="0"/>
      <w:marRight w:val="0"/>
      <w:marTop w:val="0"/>
      <w:marBottom w:val="0"/>
      <w:divBdr>
        <w:top w:val="none" w:sz="0" w:space="0" w:color="auto"/>
        <w:left w:val="none" w:sz="0" w:space="0" w:color="auto"/>
        <w:bottom w:val="none" w:sz="0" w:space="0" w:color="auto"/>
        <w:right w:val="none" w:sz="0" w:space="0" w:color="auto"/>
      </w:divBdr>
    </w:div>
    <w:div w:id="2079932364">
      <w:marLeft w:val="0"/>
      <w:marRight w:val="0"/>
      <w:marTop w:val="0"/>
      <w:marBottom w:val="0"/>
      <w:divBdr>
        <w:top w:val="none" w:sz="0" w:space="0" w:color="auto"/>
        <w:left w:val="none" w:sz="0" w:space="0" w:color="auto"/>
        <w:bottom w:val="none" w:sz="0" w:space="0" w:color="auto"/>
        <w:right w:val="none" w:sz="0" w:space="0" w:color="auto"/>
      </w:divBdr>
    </w:div>
    <w:div w:id="2079932365">
      <w:marLeft w:val="0"/>
      <w:marRight w:val="0"/>
      <w:marTop w:val="0"/>
      <w:marBottom w:val="0"/>
      <w:divBdr>
        <w:top w:val="none" w:sz="0" w:space="0" w:color="auto"/>
        <w:left w:val="none" w:sz="0" w:space="0" w:color="auto"/>
        <w:bottom w:val="none" w:sz="0" w:space="0" w:color="auto"/>
        <w:right w:val="none" w:sz="0" w:space="0" w:color="auto"/>
      </w:divBdr>
    </w:div>
    <w:div w:id="2079932366">
      <w:marLeft w:val="0"/>
      <w:marRight w:val="0"/>
      <w:marTop w:val="0"/>
      <w:marBottom w:val="0"/>
      <w:divBdr>
        <w:top w:val="none" w:sz="0" w:space="0" w:color="auto"/>
        <w:left w:val="none" w:sz="0" w:space="0" w:color="auto"/>
        <w:bottom w:val="none" w:sz="0" w:space="0" w:color="auto"/>
        <w:right w:val="none" w:sz="0" w:space="0" w:color="auto"/>
      </w:divBdr>
    </w:div>
    <w:div w:id="2079932367">
      <w:marLeft w:val="0"/>
      <w:marRight w:val="0"/>
      <w:marTop w:val="0"/>
      <w:marBottom w:val="0"/>
      <w:divBdr>
        <w:top w:val="none" w:sz="0" w:space="0" w:color="auto"/>
        <w:left w:val="none" w:sz="0" w:space="0" w:color="auto"/>
        <w:bottom w:val="none" w:sz="0" w:space="0" w:color="auto"/>
        <w:right w:val="none" w:sz="0" w:space="0" w:color="auto"/>
      </w:divBdr>
    </w:div>
    <w:div w:id="2079932368">
      <w:marLeft w:val="0"/>
      <w:marRight w:val="0"/>
      <w:marTop w:val="0"/>
      <w:marBottom w:val="0"/>
      <w:divBdr>
        <w:top w:val="none" w:sz="0" w:space="0" w:color="auto"/>
        <w:left w:val="none" w:sz="0" w:space="0" w:color="auto"/>
        <w:bottom w:val="none" w:sz="0" w:space="0" w:color="auto"/>
        <w:right w:val="none" w:sz="0" w:space="0" w:color="auto"/>
      </w:divBdr>
    </w:div>
    <w:div w:id="2079932369">
      <w:marLeft w:val="0"/>
      <w:marRight w:val="0"/>
      <w:marTop w:val="0"/>
      <w:marBottom w:val="0"/>
      <w:divBdr>
        <w:top w:val="none" w:sz="0" w:space="0" w:color="auto"/>
        <w:left w:val="none" w:sz="0" w:space="0" w:color="auto"/>
        <w:bottom w:val="none" w:sz="0" w:space="0" w:color="auto"/>
        <w:right w:val="none" w:sz="0" w:space="0" w:color="auto"/>
      </w:divBdr>
    </w:div>
    <w:div w:id="2079932370">
      <w:marLeft w:val="0"/>
      <w:marRight w:val="0"/>
      <w:marTop w:val="0"/>
      <w:marBottom w:val="0"/>
      <w:divBdr>
        <w:top w:val="none" w:sz="0" w:space="0" w:color="auto"/>
        <w:left w:val="none" w:sz="0" w:space="0" w:color="auto"/>
        <w:bottom w:val="none" w:sz="0" w:space="0" w:color="auto"/>
        <w:right w:val="none" w:sz="0" w:space="0" w:color="auto"/>
      </w:divBdr>
    </w:div>
    <w:div w:id="2079932371">
      <w:marLeft w:val="0"/>
      <w:marRight w:val="0"/>
      <w:marTop w:val="0"/>
      <w:marBottom w:val="0"/>
      <w:divBdr>
        <w:top w:val="none" w:sz="0" w:space="0" w:color="auto"/>
        <w:left w:val="none" w:sz="0" w:space="0" w:color="auto"/>
        <w:bottom w:val="none" w:sz="0" w:space="0" w:color="auto"/>
        <w:right w:val="none" w:sz="0" w:space="0" w:color="auto"/>
      </w:divBdr>
    </w:div>
    <w:div w:id="2079932372">
      <w:marLeft w:val="0"/>
      <w:marRight w:val="0"/>
      <w:marTop w:val="0"/>
      <w:marBottom w:val="0"/>
      <w:divBdr>
        <w:top w:val="none" w:sz="0" w:space="0" w:color="auto"/>
        <w:left w:val="none" w:sz="0" w:space="0" w:color="auto"/>
        <w:bottom w:val="none" w:sz="0" w:space="0" w:color="auto"/>
        <w:right w:val="none" w:sz="0" w:space="0" w:color="auto"/>
      </w:divBdr>
    </w:div>
    <w:div w:id="2079932373">
      <w:marLeft w:val="0"/>
      <w:marRight w:val="0"/>
      <w:marTop w:val="0"/>
      <w:marBottom w:val="0"/>
      <w:divBdr>
        <w:top w:val="none" w:sz="0" w:space="0" w:color="auto"/>
        <w:left w:val="none" w:sz="0" w:space="0" w:color="auto"/>
        <w:bottom w:val="none" w:sz="0" w:space="0" w:color="auto"/>
        <w:right w:val="none" w:sz="0" w:space="0" w:color="auto"/>
      </w:divBdr>
    </w:div>
    <w:div w:id="2079932374">
      <w:marLeft w:val="0"/>
      <w:marRight w:val="0"/>
      <w:marTop w:val="0"/>
      <w:marBottom w:val="0"/>
      <w:divBdr>
        <w:top w:val="none" w:sz="0" w:space="0" w:color="auto"/>
        <w:left w:val="none" w:sz="0" w:space="0" w:color="auto"/>
        <w:bottom w:val="none" w:sz="0" w:space="0" w:color="auto"/>
        <w:right w:val="none" w:sz="0" w:space="0" w:color="auto"/>
      </w:divBdr>
    </w:div>
    <w:div w:id="2079932375">
      <w:marLeft w:val="0"/>
      <w:marRight w:val="0"/>
      <w:marTop w:val="0"/>
      <w:marBottom w:val="0"/>
      <w:divBdr>
        <w:top w:val="none" w:sz="0" w:space="0" w:color="auto"/>
        <w:left w:val="none" w:sz="0" w:space="0" w:color="auto"/>
        <w:bottom w:val="none" w:sz="0" w:space="0" w:color="auto"/>
        <w:right w:val="none" w:sz="0" w:space="0" w:color="auto"/>
      </w:divBdr>
    </w:div>
    <w:div w:id="2079932376">
      <w:marLeft w:val="0"/>
      <w:marRight w:val="0"/>
      <w:marTop w:val="0"/>
      <w:marBottom w:val="0"/>
      <w:divBdr>
        <w:top w:val="none" w:sz="0" w:space="0" w:color="auto"/>
        <w:left w:val="none" w:sz="0" w:space="0" w:color="auto"/>
        <w:bottom w:val="none" w:sz="0" w:space="0" w:color="auto"/>
        <w:right w:val="none" w:sz="0" w:space="0" w:color="auto"/>
      </w:divBdr>
    </w:div>
    <w:div w:id="2079932377">
      <w:marLeft w:val="0"/>
      <w:marRight w:val="0"/>
      <w:marTop w:val="0"/>
      <w:marBottom w:val="0"/>
      <w:divBdr>
        <w:top w:val="none" w:sz="0" w:space="0" w:color="auto"/>
        <w:left w:val="none" w:sz="0" w:space="0" w:color="auto"/>
        <w:bottom w:val="none" w:sz="0" w:space="0" w:color="auto"/>
        <w:right w:val="none" w:sz="0" w:space="0" w:color="auto"/>
      </w:divBdr>
    </w:div>
    <w:div w:id="2079932378">
      <w:marLeft w:val="0"/>
      <w:marRight w:val="0"/>
      <w:marTop w:val="0"/>
      <w:marBottom w:val="0"/>
      <w:divBdr>
        <w:top w:val="none" w:sz="0" w:space="0" w:color="auto"/>
        <w:left w:val="none" w:sz="0" w:space="0" w:color="auto"/>
        <w:bottom w:val="none" w:sz="0" w:space="0" w:color="auto"/>
        <w:right w:val="none" w:sz="0" w:space="0" w:color="auto"/>
      </w:divBdr>
    </w:div>
    <w:div w:id="2079932379">
      <w:marLeft w:val="0"/>
      <w:marRight w:val="0"/>
      <w:marTop w:val="0"/>
      <w:marBottom w:val="0"/>
      <w:divBdr>
        <w:top w:val="none" w:sz="0" w:space="0" w:color="auto"/>
        <w:left w:val="none" w:sz="0" w:space="0" w:color="auto"/>
        <w:bottom w:val="none" w:sz="0" w:space="0" w:color="auto"/>
        <w:right w:val="none" w:sz="0" w:space="0" w:color="auto"/>
      </w:divBdr>
    </w:div>
    <w:div w:id="2079932380">
      <w:marLeft w:val="0"/>
      <w:marRight w:val="0"/>
      <w:marTop w:val="0"/>
      <w:marBottom w:val="0"/>
      <w:divBdr>
        <w:top w:val="none" w:sz="0" w:space="0" w:color="auto"/>
        <w:left w:val="none" w:sz="0" w:space="0" w:color="auto"/>
        <w:bottom w:val="none" w:sz="0" w:space="0" w:color="auto"/>
        <w:right w:val="none" w:sz="0" w:space="0" w:color="auto"/>
      </w:divBdr>
    </w:div>
    <w:div w:id="2079932381">
      <w:marLeft w:val="0"/>
      <w:marRight w:val="0"/>
      <w:marTop w:val="0"/>
      <w:marBottom w:val="0"/>
      <w:divBdr>
        <w:top w:val="none" w:sz="0" w:space="0" w:color="auto"/>
        <w:left w:val="none" w:sz="0" w:space="0" w:color="auto"/>
        <w:bottom w:val="none" w:sz="0" w:space="0" w:color="auto"/>
        <w:right w:val="none" w:sz="0" w:space="0" w:color="auto"/>
      </w:divBdr>
    </w:div>
    <w:div w:id="2079932382">
      <w:marLeft w:val="0"/>
      <w:marRight w:val="0"/>
      <w:marTop w:val="0"/>
      <w:marBottom w:val="0"/>
      <w:divBdr>
        <w:top w:val="none" w:sz="0" w:space="0" w:color="auto"/>
        <w:left w:val="none" w:sz="0" w:space="0" w:color="auto"/>
        <w:bottom w:val="none" w:sz="0" w:space="0" w:color="auto"/>
        <w:right w:val="none" w:sz="0" w:space="0" w:color="auto"/>
      </w:divBdr>
    </w:div>
    <w:div w:id="2079932383">
      <w:marLeft w:val="0"/>
      <w:marRight w:val="0"/>
      <w:marTop w:val="0"/>
      <w:marBottom w:val="0"/>
      <w:divBdr>
        <w:top w:val="none" w:sz="0" w:space="0" w:color="auto"/>
        <w:left w:val="none" w:sz="0" w:space="0" w:color="auto"/>
        <w:bottom w:val="none" w:sz="0" w:space="0" w:color="auto"/>
        <w:right w:val="none" w:sz="0" w:space="0" w:color="auto"/>
      </w:divBdr>
    </w:div>
    <w:div w:id="2079932384">
      <w:marLeft w:val="0"/>
      <w:marRight w:val="0"/>
      <w:marTop w:val="0"/>
      <w:marBottom w:val="0"/>
      <w:divBdr>
        <w:top w:val="none" w:sz="0" w:space="0" w:color="auto"/>
        <w:left w:val="none" w:sz="0" w:space="0" w:color="auto"/>
        <w:bottom w:val="none" w:sz="0" w:space="0" w:color="auto"/>
        <w:right w:val="none" w:sz="0" w:space="0" w:color="auto"/>
      </w:divBdr>
    </w:div>
    <w:div w:id="2079932385">
      <w:marLeft w:val="0"/>
      <w:marRight w:val="0"/>
      <w:marTop w:val="0"/>
      <w:marBottom w:val="0"/>
      <w:divBdr>
        <w:top w:val="none" w:sz="0" w:space="0" w:color="auto"/>
        <w:left w:val="none" w:sz="0" w:space="0" w:color="auto"/>
        <w:bottom w:val="none" w:sz="0" w:space="0" w:color="auto"/>
        <w:right w:val="none" w:sz="0" w:space="0" w:color="auto"/>
      </w:divBdr>
    </w:div>
    <w:div w:id="2079932386">
      <w:marLeft w:val="0"/>
      <w:marRight w:val="0"/>
      <w:marTop w:val="0"/>
      <w:marBottom w:val="0"/>
      <w:divBdr>
        <w:top w:val="none" w:sz="0" w:space="0" w:color="auto"/>
        <w:left w:val="none" w:sz="0" w:space="0" w:color="auto"/>
        <w:bottom w:val="none" w:sz="0" w:space="0" w:color="auto"/>
        <w:right w:val="none" w:sz="0" w:space="0" w:color="auto"/>
      </w:divBdr>
    </w:div>
    <w:div w:id="2079932387">
      <w:marLeft w:val="0"/>
      <w:marRight w:val="0"/>
      <w:marTop w:val="0"/>
      <w:marBottom w:val="0"/>
      <w:divBdr>
        <w:top w:val="none" w:sz="0" w:space="0" w:color="auto"/>
        <w:left w:val="none" w:sz="0" w:space="0" w:color="auto"/>
        <w:bottom w:val="none" w:sz="0" w:space="0" w:color="auto"/>
        <w:right w:val="none" w:sz="0" w:space="0" w:color="auto"/>
      </w:divBdr>
    </w:div>
    <w:div w:id="2079932388">
      <w:marLeft w:val="0"/>
      <w:marRight w:val="0"/>
      <w:marTop w:val="0"/>
      <w:marBottom w:val="0"/>
      <w:divBdr>
        <w:top w:val="none" w:sz="0" w:space="0" w:color="auto"/>
        <w:left w:val="none" w:sz="0" w:space="0" w:color="auto"/>
        <w:bottom w:val="none" w:sz="0" w:space="0" w:color="auto"/>
        <w:right w:val="none" w:sz="0" w:space="0" w:color="auto"/>
      </w:divBdr>
    </w:div>
    <w:div w:id="2079932389">
      <w:marLeft w:val="0"/>
      <w:marRight w:val="0"/>
      <w:marTop w:val="0"/>
      <w:marBottom w:val="0"/>
      <w:divBdr>
        <w:top w:val="none" w:sz="0" w:space="0" w:color="auto"/>
        <w:left w:val="none" w:sz="0" w:space="0" w:color="auto"/>
        <w:bottom w:val="none" w:sz="0" w:space="0" w:color="auto"/>
        <w:right w:val="none" w:sz="0" w:space="0" w:color="auto"/>
      </w:divBdr>
    </w:div>
    <w:div w:id="2079932390">
      <w:marLeft w:val="0"/>
      <w:marRight w:val="0"/>
      <w:marTop w:val="0"/>
      <w:marBottom w:val="0"/>
      <w:divBdr>
        <w:top w:val="none" w:sz="0" w:space="0" w:color="auto"/>
        <w:left w:val="none" w:sz="0" w:space="0" w:color="auto"/>
        <w:bottom w:val="none" w:sz="0" w:space="0" w:color="auto"/>
        <w:right w:val="none" w:sz="0" w:space="0" w:color="auto"/>
      </w:divBdr>
    </w:div>
    <w:div w:id="2079932391">
      <w:marLeft w:val="0"/>
      <w:marRight w:val="0"/>
      <w:marTop w:val="0"/>
      <w:marBottom w:val="0"/>
      <w:divBdr>
        <w:top w:val="none" w:sz="0" w:space="0" w:color="auto"/>
        <w:left w:val="none" w:sz="0" w:space="0" w:color="auto"/>
        <w:bottom w:val="none" w:sz="0" w:space="0" w:color="auto"/>
        <w:right w:val="none" w:sz="0" w:space="0" w:color="auto"/>
      </w:divBdr>
    </w:div>
    <w:div w:id="2079932392">
      <w:marLeft w:val="0"/>
      <w:marRight w:val="0"/>
      <w:marTop w:val="0"/>
      <w:marBottom w:val="0"/>
      <w:divBdr>
        <w:top w:val="none" w:sz="0" w:space="0" w:color="auto"/>
        <w:left w:val="none" w:sz="0" w:space="0" w:color="auto"/>
        <w:bottom w:val="none" w:sz="0" w:space="0" w:color="auto"/>
        <w:right w:val="none" w:sz="0" w:space="0" w:color="auto"/>
      </w:divBdr>
    </w:div>
    <w:div w:id="2079932393">
      <w:marLeft w:val="0"/>
      <w:marRight w:val="0"/>
      <w:marTop w:val="0"/>
      <w:marBottom w:val="0"/>
      <w:divBdr>
        <w:top w:val="none" w:sz="0" w:space="0" w:color="auto"/>
        <w:left w:val="none" w:sz="0" w:space="0" w:color="auto"/>
        <w:bottom w:val="none" w:sz="0" w:space="0" w:color="auto"/>
        <w:right w:val="none" w:sz="0" w:space="0" w:color="auto"/>
      </w:divBdr>
    </w:div>
    <w:div w:id="2079932394">
      <w:marLeft w:val="0"/>
      <w:marRight w:val="0"/>
      <w:marTop w:val="0"/>
      <w:marBottom w:val="0"/>
      <w:divBdr>
        <w:top w:val="none" w:sz="0" w:space="0" w:color="auto"/>
        <w:left w:val="none" w:sz="0" w:space="0" w:color="auto"/>
        <w:bottom w:val="none" w:sz="0" w:space="0" w:color="auto"/>
        <w:right w:val="none" w:sz="0" w:space="0" w:color="auto"/>
      </w:divBdr>
    </w:div>
    <w:div w:id="2079932395">
      <w:marLeft w:val="0"/>
      <w:marRight w:val="0"/>
      <w:marTop w:val="0"/>
      <w:marBottom w:val="0"/>
      <w:divBdr>
        <w:top w:val="none" w:sz="0" w:space="0" w:color="auto"/>
        <w:left w:val="none" w:sz="0" w:space="0" w:color="auto"/>
        <w:bottom w:val="none" w:sz="0" w:space="0" w:color="auto"/>
        <w:right w:val="none" w:sz="0" w:space="0" w:color="auto"/>
      </w:divBdr>
    </w:div>
    <w:div w:id="2079932396">
      <w:marLeft w:val="0"/>
      <w:marRight w:val="0"/>
      <w:marTop w:val="0"/>
      <w:marBottom w:val="0"/>
      <w:divBdr>
        <w:top w:val="none" w:sz="0" w:space="0" w:color="auto"/>
        <w:left w:val="none" w:sz="0" w:space="0" w:color="auto"/>
        <w:bottom w:val="none" w:sz="0" w:space="0" w:color="auto"/>
        <w:right w:val="none" w:sz="0" w:space="0" w:color="auto"/>
      </w:divBdr>
    </w:div>
    <w:div w:id="2079932397">
      <w:marLeft w:val="0"/>
      <w:marRight w:val="0"/>
      <w:marTop w:val="0"/>
      <w:marBottom w:val="0"/>
      <w:divBdr>
        <w:top w:val="none" w:sz="0" w:space="0" w:color="auto"/>
        <w:left w:val="none" w:sz="0" w:space="0" w:color="auto"/>
        <w:bottom w:val="none" w:sz="0" w:space="0" w:color="auto"/>
        <w:right w:val="none" w:sz="0" w:space="0" w:color="auto"/>
      </w:divBdr>
    </w:div>
    <w:div w:id="2079932398">
      <w:marLeft w:val="0"/>
      <w:marRight w:val="0"/>
      <w:marTop w:val="0"/>
      <w:marBottom w:val="0"/>
      <w:divBdr>
        <w:top w:val="none" w:sz="0" w:space="0" w:color="auto"/>
        <w:left w:val="none" w:sz="0" w:space="0" w:color="auto"/>
        <w:bottom w:val="none" w:sz="0" w:space="0" w:color="auto"/>
        <w:right w:val="none" w:sz="0" w:space="0" w:color="auto"/>
      </w:divBdr>
    </w:div>
    <w:div w:id="2079932399">
      <w:marLeft w:val="0"/>
      <w:marRight w:val="0"/>
      <w:marTop w:val="0"/>
      <w:marBottom w:val="0"/>
      <w:divBdr>
        <w:top w:val="none" w:sz="0" w:space="0" w:color="auto"/>
        <w:left w:val="none" w:sz="0" w:space="0" w:color="auto"/>
        <w:bottom w:val="none" w:sz="0" w:space="0" w:color="auto"/>
        <w:right w:val="none" w:sz="0" w:space="0" w:color="auto"/>
      </w:divBdr>
    </w:div>
    <w:div w:id="2079932400">
      <w:marLeft w:val="0"/>
      <w:marRight w:val="0"/>
      <w:marTop w:val="0"/>
      <w:marBottom w:val="0"/>
      <w:divBdr>
        <w:top w:val="none" w:sz="0" w:space="0" w:color="auto"/>
        <w:left w:val="none" w:sz="0" w:space="0" w:color="auto"/>
        <w:bottom w:val="none" w:sz="0" w:space="0" w:color="auto"/>
        <w:right w:val="none" w:sz="0" w:space="0" w:color="auto"/>
      </w:divBdr>
    </w:div>
    <w:div w:id="2079932401">
      <w:marLeft w:val="0"/>
      <w:marRight w:val="0"/>
      <w:marTop w:val="0"/>
      <w:marBottom w:val="0"/>
      <w:divBdr>
        <w:top w:val="none" w:sz="0" w:space="0" w:color="auto"/>
        <w:left w:val="none" w:sz="0" w:space="0" w:color="auto"/>
        <w:bottom w:val="none" w:sz="0" w:space="0" w:color="auto"/>
        <w:right w:val="none" w:sz="0" w:space="0" w:color="auto"/>
      </w:divBdr>
    </w:div>
    <w:div w:id="2079932402">
      <w:marLeft w:val="0"/>
      <w:marRight w:val="0"/>
      <w:marTop w:val="0"/>
      <w:marBottom w:val="0"/>
      <w:divBdr>
        <w:top w:val="none" w:sz="0" w:space="0" w:color="auto"/>
        <w:left w:val="none" w:sz="0" w:space="0" w:color="auto"/>
        <w:bottom w:val="none" w:sz="0" w:space="0" w:color="auto"/>
        <w:right w:val="none" w:sz="0" w:space="0" w:color="auto"/>
      </w:divBdr>
    </w:div>
    <w:div w:id="2079932403">
      <w:marLeft w:val="0"/>
      <w:marRight w:val="0"/>
      <w:marTop w:val="0"/>
      <w:marBottom w:val="0"/>
      <w:divBdr>
        <w:top w:val="none" w:sz="0" w:space="0" w:color="auto"/>
        <w:left w:val="none" w:sz="0" w:space="0" w:color="auto"/>
        <w:bottom w:val="none" w:sz="0" w:space="0" w:color="auto"/>
        <w:right w:val="none" w:sz="0" w:space="0" w:color="auto"/>
      </w:divBdr>
    </w:div>
    <w:div w:id="2079932404">
      <w:marLeft w:val="0"/>
      <w:marRight w:val="0"/>
      <w:marTop w:val="0"/>
      <w:marBottom w:val="0"/>
      <w:divBdr>
        <w:top w:val="none" w:sz="0" w:space="0" w:color="auto"/>
        <w:left w:val="none" w:sz="0" w:space="0" w:color="auto"/>
        <w:bottom w:val="none" w:sz="0" w:space="0" w:color="auto"/>
        <w:right w:val="none" w:sz="0" w:space="0" w:color="auto"/>
      </w:divBdr>
    </w:div>
    <w:div w:id="2079932405">
      <w:marLeft w:val="0"/>
      <w:marRight w:val="0"/>
      <w:marTop w:val="0"/>
      <w:marBottom w:val="0"/>
      <w:divBdr>
        <w:top w:val="none" w:sz="0" w:space="0" w:color="auto"/>
        <w:left w:val="none" w:sz="0" w:space="0" w:color="auto"/>
        <w:bottom w:val="none" w:sz="0" w:space="0" w:color="auto"/>
        <w:right w:val="none" w:sz="0" w:space="0" w:color="auto"/>
      </w:divBdr>
    </w:div>
    <w:div w:id="2079932406">
      <w:marLeft w:val="0"/>
      <w:marRight w:val="0"/>
      <w:marTop w:val="0"/>
      <w:marBottom w:val="0"/>
      <w:divBdr>
        <w:top w:val="none" w:sz="0" w:space="0" w:color="auto"/>
        <w:left w:val="none" w:sz="0" w:space="0" w:color="auto"/>
        <w:bottom w:val="none" w:sz="0" w:space="0" w:color="auto"/>
        <w:right w:val="none" w:sz="0" w:space="0" w:color="auto"/>
      </w:divBdr>
    </w:div>
    <w:div w:id="2079932407">
      <w:marLeft w:val="0"/>
      <w:marRight w:val="0"/>
      <w:marTop w:val="0"/>
      <w:marBottom w:val="0"/>
      <w:divBdr>
        <w:top w:val="none" w:sz="0" w:space="0" w:color="auto"/>
        <w:left w:val="none" w:sz="0" w:space="0" w:color="auto"/>
        <w:bottom w:val="none" w:sz="0" w:space="0" w:color="auto"/>
        <w:right w:val="none" w:sz="0" w:space="0" w:color="auto"/>
      </w:divBdr>
    </w:div>
    <w:div w:id="2079932408">
      <w:marLeft w:val="0"/>
      <w:marRight w:val="0"/>
      <w:marTop w:val="0"/>
      <w:marBottom w:val="0"/>
      <w:divBdr>
        <w:top w:val="none" w:sz="0" w:space="0" w:color="auto"/>
        <w:left w:val="none" w:sz="0" w:space="0" w:color="auto"/>
        <w:bottom w:val="none" w:sz="0" w:space="0" w:color="auto"/>
        <w:right w:val="none" w:sz="0" w:space="0" w:color="auto"/>
      </w:divBdr>
    </w:div>
    <w:div w:id="2079932409">
      <w:marLeft w:val="0"/>
      <w:marRight w:val="0"/>
      <w:marTop w:val="0"/>
      <w:marBottom w:val="0"/>
      <w:divBdr>
        <w:top w:val="none" w:sz="0" w:space="0" w:color="auto"/>
        <w:left w:val="none" w:sz="0" w:space="0" w:color="auto"/>
        <w:bottom w:val="none" w:sz="0" w:space="0" w:color="auto"/>
        <w:right w:val="none" w:sz="0" w:space="0" w:color="auto"/>
      </w:divBdr>
    </w:div>
    <w:div w:id="2079932410">
      <w:marLeft w:val="0"/>
      <w:marRight w:val="0"/>
      <w:marTop w:val="0"/>
      <w:marBottom w:val="0"/>
      <w:divBdr>
        <w:top w:val="none" w:sz="0" w:space="0" w:color="auto"/>
        <w:left w:val="none" w:sz="0" w:space="0" w:color="auto"/>
        <w:bottom w:val="none" w:sz="0" w:space="0" w:color="auto"/>
        <w:right w:val="none" w:sz="0" w:space="0" w:color="auto"/>
      </w:divBdr>
    </w:div>
    <w:div w:id="2079932411">
      <w:marLeft w:val="0"/>
      <w:marRight w:val="0"/>
      <w:marTop w:val="0"/>
      <w:marBottom w:val="0"/>
      <w:divBdr>
        <w:top w:val="none" w:sz="0" w:space="0" w:color="auto"/>
        <w:left w:val="none" w:sz="0" w:space="0" w:color="auto"/>
        <w:bottom w:val="none" w:sz="0" w:space="0" w:color="auto"/>
        <w:right w:val="none" w:sz="0" w:space="0" w:color="auto"/>
      </w:divBdr>
    </w:div>
    <w:div w:id="2079932412">
      <w:marLeft w:val="0"/>
      <w:marRight w:val="0"/>
      <w:marTop w:val="0"/>
      <w:marBottom w:val="0"/>
      <w:divBdr>
        <w:top w:val="none" w:sz="0" w:space="0" w:color="auto"/>
        <w:left w:val="none" w:sz="0" w:space="0" w:color="auto"/>
        <w:bottom w:val="none" w:sz="0" w:space="0" w:color="auto"/>
        <w:right w:val="none" w:sz="0" w:space="0" w:color="auto"/>
      </w:divBdr>
    </w:div>
    <w:div w:id="2079932413">
      <w:marLeft w:val="0"/>
      <w:marRight w:val="0"/>
      <w:marTop w:val="0"/>
      <w:marBottom w:val="0"/>
      <w:divBdr>
        <w:top w:val="none" w:sz="0" w:space="0" w:color="auto"/>
        <w:left w:val="none" w:sz="0" w:space="0" w:color="auto"/>
        <w:bottom w:val="none" w:sz="0" w:space="0" w:color="auto"/>
        <w:right w:val="none" w:sz="0" w:space="0" w:color="auto"/>
      </w:divBdr>
    </w:div>
    <w:div w:id="2079932414">
      <w:marLeft w:val="0"/>
      <w:marRight w:val="0"/>
      <w:marTop w:val="0"/>
      <w:marBottom w:val="0"/>
      <w:divBdr>
        <w:top w:val="none" w:sz="0" w:space="0" w:color="auto"/>
        <w:left w:val="none" w:sz="0" w:space="0" w:color="auto"/>
        <w:bottom w:val="none" w:sz="0" w:space="0" w:color="auto"/>
        <w:right w:val="none" w:sz="0" w:space="0" w:color="auto"/>
      </w:divBdr>
    </w:div>
    <w:div w:id="2079932415">
      <w:marLeft w:val="0"/>
      <w:marRight w:val="0"/>
      <w:marTop w:val="0"/>
      <w:marBottom w:val="0"/>
      <w:divBdr>
        <w:top w:val="none" w:sz="0" w:space="0" w:color="auto"/>
        <w:left w:val="none" w:sz="0" w:space="0" w:color="auto"/>
        <w:bottom w:val="none" w:sz="0" w:space="0" w:color="auto"/>
        <w:right w:val="none" w:sz="0" w:space="0" w:color="auto"/>
      </w:divBdr>
    </w:div>
    <w:div w:id="2079932416">
      <w:marLeft w:val="0"/>
      <w:marRight w:val="0"/>
      <w:marTop w:val="0"/>
      <w:marBottom w:val="0"/>
      <w:divBdr>
        <w:top w:val="none" w:sz="0" w:space="0" w:color="auto"/>
        <w:left w:val="none" w:sz="0" w:space="0" w:color="auto"/>
        <w:bottom w:val="none" w:sz="0" w:space="0" w:color="auto"/>
        <w:right w:val="none" w:sz="0" w:space="0" w:color="auto"/>
      </w:divBdr>
    </w:div>
    <w:div w:id="2079932417">
      <w:marLeft w:val="0"/>
      <w:marRight w:val="0"/>
      <w:marTop w:val="0"/>
      <w:marBottom w:val="0"/>
      <w:divBdr>
        <w:top w:val="none" w:sz="0" w:space="0" w:color="auto"/>
        <w:left w:val="none" w:sz="0" w:space="0" w:color="auto"/>
        <w:bottom w:val="none" w:sz="0" w:space="0" w:color="auto"/>
        <w:right w:val="none" w:sz="0" w:space="0" w:color="auto"/>
      </w:divBdr>
    </w:div>
    <w:div w:id="2079932418">
      <w:marLeft w:val="0"/>
      <w:marRight w:val="0"/>
      <w:marTop w:val="0"/>
      <w:marBottom w:val="0"/>
      <w:divBdr>
        <w:top w:val="none" w:sz="0" w:space="0" w:color="auto"/>
        <w:left w:val="none" w:sz="0" w:space="0" w:color="auto"/>
        <w:bottom w:val="none" w:sz="0" w:space="0" w:color="auto"/>
        <w:right w:val="none" w:sz="0" w:space="0" w:color="auto"/>
      </w:divBdr>
    </w:div>
    <w:div w:id="2079932419">
      <w:marLeft w:val="0"/>
      <w:marRight w:val="0"/>
      <w:marTop w:val="0"/>
      <w:marBottom w:val="0"/>
      <w:divBdr>
        <w:top w:val="none" w:sz="0" w:space="0" w:color="auto"/>
        <w:left w:val="none" w:sz="0" w:space="0" w:color="auto"/>
        <w:bottom w:val="none" w:sz="0" w:space="0" w:color="auto"/>
        <w:right w:val="none" w:sz="0" w:space="0" w:color="auto"/>
      </w:divBdr>
    </w:div>
    <w:div w:id="2079932420">
      <w:marLeft w:val="0"/>
      <w:marRight w:val="0"/>
      <w:marTop w:val="0"/>
      <w:marBottom w:val="0"/>
      <w:divBdr>
        <w:top w:val="none" w:sz="0" w:space="0" w:color="auto"/>
        <w:left w:val="none" w:sz="0" w:space="0" w:color="auto"/>
        <w:bottom w:val="none" w:sz="0" w:space="0" w:color="auto"/>
        <w:right w:val="none" w:sz="0" w:space="0" w:color="auto"/>
      </w:divBdr>
    </w:div>
    <w:div w:id="2079932421">
      <w:marLeft w:val="0"/>
      <w:marRight w:val="0"/>
      <w:marTop w:val="0"/>
      <w:marBottom w:val="0"/>
      <w:divBdr>
        <w:top w:val="none" w:sz="0" w:space="0" w:color="auto"/>
        <w:left w:val="none" w:sz="0" w:space="0" w:color="auto"/>
        <w:bottom w:val="none" w:sz="0" w:space="0" w:color="auto"/>
        <w:right w:val="none" w:sz="0" w:space="0" w:color="auto"/>
      </w:divBdr>
    </w:div>
    <w:div w:id="2079932422">
      <w:marLeft w:val="0"/>
      <w:marRight w:val="0"/>
      <w:marTop w:val="0"/>
      <w:marBottom w:val="0"/>
      <w:divBdr>
        <w:top w:val="none" w:sz="0" w:space="0" w:color="auto"/>
        <w:left w:val="none" w:sz="0" w:space="0" w:color="auto"/>
        <w:bottom w:val="none" w:sz="0" w:space="0" w:color="auto"/>
        <w:right w:val="none" w:sz="0" w:space="0" w:color="auto"/>
      </w:divBdr>
    </w:div>
    <w:div w:id="2079932423">
      <w:marLeft w:val="0"/>
      <w:marRight w:val="0"/>
      <w:marTop w:val="0"/>
      <w:marBottom w:val="0"/>
      <w:divBdr>
        <w:top w:val="none" w:sz="0" w:space="0" w:color="auto"/>
        <w:left w:val="none" w:sz="0" w:space="0" w:color="auto"/>
        <w:bottom w:val="none" w:sz="0" w:space="0" w:color="auto"/>
        <w:right w:val="none" w:sz="0" w:space="0" w:color="auto"/>
      </w:divBdr>
    </w:div>
    <w:div w:id="2079932424">
      <w:marLeft w:val="0"/>
      <w:marRight w:val="0"/>
      <w:marTop w:val="0"/>
      <w:marBottom w:val="0"/>
      <w:divBdr>
        <w:top w:val="none" w:sz="0" w:space="0" w:color="auto"/>
        <w:left w:val="none" w:sz="0" w:space="0" w:color="auto"/>
        <w:bottom w:val="none" w:sz="0" w:space="0" w:color="auto"/>
        <w:right w:val="none" w:sz="0" w:space="0" w:color="auto"/>
      </w:divBdr>
    </w:div>
    <w:div w:id="2079932425">
      <w:marLeft w:val="0"/>
      <w:marRight w:val="0"/>
      <w:marTop w:val="0"/>
      <w:marBottom w:val="0"/>
      <w:divBdr>
        <w:top w:val="none" w:sz="0" w:space="0" w:color="auto"/>
        <w:left w:val="none" w:sz="0" w:space="0" w:color="auto"/>
        <w:bottom w:val="none" w:sz="0" w:space="0" w:color="auto"/>
        <w:right w:val="none" w:sz="0" w:space="0" w:color="auto"/>
      </w:divBdr>
    </w:div>
    <w:div w:id="2079932426">
      <w:marLeft w:val="0"/>
      <w:marRight w:val="0"/>
      <w:marTop w:val="0"/>
      <w:marBottom w:val="0"/>
      <w:divBdr>
        <w:top w:val="none" w:sz="0" w:space="0" w:color="auto"/>
        <w:left w:val="none" w:sz="0" w:space="0" w:color="auto"/>
        <w:bottom w:val="none" w:sz="0" w:space="0" w:color="auto"/>
        <w:right w:val="none" w:sz="0" w:space="0" w:color="auto"/>
      </w:divBdr>
    </w:div>
    <w:div w:id="2079932427">
      <w:marLeft w:val="0"/>
      <w:marRight w:val="0"/>
      <w:marTop w:val="0"/>
      <w:marBottom w:val="0"/>
      <w:divBdr>
        <w:top w:val="none" w:sz="0" w:space="0" w:color="auto"/>
        <w:left w:val="none" w:sz="0" w:space="0" w:color="auto"/>
        <w:bottom w:val="none" w:sz="0" w:space="0" w:color="auto"/>
        <w:right w:val="none" w:sz="0" w:space="0" w:color="auto"/>
      </w:divBdr>
    </w:div>
    <w:div w:id="2079932428">
      <w:marLeft w:val="0"/>
      <w:marRight w:val="0"/>
      <w:marTop w:val="0"/>
      <w:marBottom w:val="0"/>
      <w:divBdr>
        <w:top w:val="none" w:sz="0" w:space="0" w:color="auto"/>
        <w:left w:val="none" w:sz="0" w:space="0" w:color="auto"/>
        <w:bottom w:val="none" w:sz="0" w:space="0" w:color="auto"/>
        <w:right w:val="none" w:sz="0" w:space="0" w:color="auto"/>
      </w:divBdr>
    </w:div>
    <w:div w:id="2079932429">
      <w:marLeft w:val="0"/>
      <w:marRight w:val="0"/>
      <w:marTop w:val="0"/>
      <w:marBottom w:val="0"/>
      <w:divBdr>
        <w:top w:val="none" w:sz="0" w:space="0" w:color="auto"/>
        <w:left w:val="none" w:sz="0" w:space="0" w:color="auto"/>
        <w:bottom w:val="none" w:sz="0" w:space="0" w:color="auto"/>
        <w:right w:val="none" w:sz="0" w:space="0" w:color="auto"/>
      </w:divBdr>
    </w:div>
    <w:div w:id="2079932430">
      <w:marLeft w:val="0"/>
      <w:marRight w:val="0"/>
      <w:marTop w:val="0"/>
      <w:marBottom w:val="0"/>
      <w:divBdr>
        <w:top w:val="none" w:sz="0" w:space="0" w:color="auto"/>
        <w:left w:val="none" w:sz="0" w:space="0" w:color="auto"/>
        <w:bottom w:val="none" w:sz="0" w:space="0" w:color="auto"/>
        <w:right w:val="none" w:sz="0" w:space="0" w:color="auto"/>
      </w:divBdr>
    </w:div>
    <w:div w:id="2079932431">
      <w:marLeft w:val="0"/>
      <w:marRight w:val="0"/>
      <w:marTop w:val="0"/>
      <w:marBottom w:val="0"/>
      <w:divBdr>
        <w:top w:val="none" w:sz="0" w:space="0" w:color="auto"/>
        <w:left w:val="none" w:sz="0" w:space="0" w:color="auto"/>
        <w:bottom w:val="none" w:sz="0" w:space="0" w:color="auto"/>
        <w:right w:val="none" w:sz="0" w:space="0" w:color="auto"/>
      </w:divBdr>
    </w:div>
    <w:div w:id="2079932432">
      <w:marLeft w:val="0"/>
      <w:marRight w:val="0"/>
      <w:marTop w:val="0"/>
      <w:marBottom w:val="0"/>
      <w:divBdr>
        <w:top w:val="none" w:sz="0" w:space="0" w:color="auto"/>
        <w:left w:val="none" w:sz="0" w:space="0" w:color="auto"/>
        <w:bottom w:val="none" w:sz="0" w:space="0" w:color="auto"/>
        <w:right w:val="none" w:sz="0" w:space="0" w:color="auto"/>
      </w:divBdr>
    </w:div>
    <w:div w:id="2079932433">
      <w:marLeft w:val="0"/>
      <w:marRight w:val="0"/>
      <w:marTop w:val="0"/>
      <w:marBottom w:val="0"/>
      <w:divBdr>
        <w:top w:val="none" w:sz="0" w:space="0" w:color="auto"/>
        <w:left w:val="none" w:sz="0" w:space="0" w:color="auto"/>
        <w:bottom w:val="none" w:sz="0" w:space="0" w:color="auto"/>
        <w:right w:val="none" w:sz="0" w:space="0" w:color="auto"/>
      </w:divBdr>
    </w:div>
    <w:div w:id="2079932434">
      <w:marLeft w:val="0"/>
      <w:marRight w:val="0"/>
      <w:marTop w:val="0"/>
      <w:marBottom w:val="0"/>
      <w:divBdr>
        <w:top w:val="none" w:sz="0" w:space="0" w:color="auto"/>
        <w:left w:val="none" w:sz="0" w:space="0" w:color="auto"/>
        <w:bottom w:val="none" w:sz="0" w:space="0" w:color="auto"/>
        <w:right w:val="none" w:sz="0" w:space="0" w:color="auto"/>
      </w:divBdr>
    </w:div>
    <w:div w:id="2079932435">
      <w:marLeft w:val="0"/>
      <w:marRight w:val="0"/>
      <w:marTop w:val="0"/>
      <w:marBottom w:val="0"/>
      <w:divBdr>
        <w:top w:val="none" w:sz="0" w:space="0" w:color="auto"/>
        <w:left w:val="none" w:sz="0" w:space="0" w:color="auto"/>
        <w:bottom w:val="none" w:sz="0" w:space="0" w:color="auto"/>
        <w:right w:val="none" w:sz="0" w:space="0" w:color="auto"/>
      </w:divBdr>
    </w:div>
    <w:div w:id="2079932436">
      <w:marLeft w:val="0"/>
      <w:marRight w:val="0"/>
      <w:marTop w:val="0"/>
      <w:marBottom w:val="0"/>
      <w:divBdr>
        <w:top w:val="none" w:sz="0" w:space="0" w:color="auto"/>
        <w:left w:val="none" w:sz="0" w:space="0" w:color="auto"/>
        <w:bottom w:val="none" w:sz="0" w:space="0" w:color="auto"/>
        <w:right w:val="none" w:sz="0" w:space="0" w:color="auto"/>
      </w:divBdr>
    </w:div>
    <w:div w:id="2079932437">
      <w:marLeft w:val="0"/>
      <w:marRight w:val="0"/>
      <w:marTop w:val="0"/>
      <w:marBottom w:val="0"/>
      <w:divBdr>
        <w:top w:val="none" w:sz="0" w:space="0" w:color="auto"/>
        <w:left w:val="none" w:sz="0" w:space="0" w:color="auto"/>
        <w:bottom w:val="none" w:sz="0" w:space="0" w:color="auto"/>
        <w:right w:val="none" w:sz="0" w:space="0" w:color="auto"/>
      </w:divBdr>
    </w:div>
    <w:div w:id="2079932438">
      <w:marLeft w:val="0"/>
      <w:marRight w:val="0"/>
      <w:marTop w:val="0"/>
      <w:marBottom w:val="0"/>
      <w:divBdr>
        <w:top w:val="none" w:sz="0" w:space="0" w:color="auto"/>
        <w:left w:val="none" w:sz="0" w:space="0" w:color="auto"/>
        <w:bottom w:val="none" w:sz="0" w:space="0" w:color="auto"/>
        <w:right w:val="none" w:sz="0" w:space="0" w:color="auto"/>
      </w:divBdr>
    </w:div>
    <w:div w:id="2079932439">
      <w:marLeft w:val="0"/>
      <w:marRight w:val="0"/>
      <w:marTop w:val="0"/>
      <w:marBottom w:val="0"/>
      <w:divBdr>
        <w:top w:val="none" w:sz="0" w:space="0" w:color="auto"/>
        <w:left w:val="none" w:sz="0" w:space="0" w:color="auto"/>
        <w:bottom w:val="none" w:sz="0" w:space="0" w:color="auto"/>
        <w:right w:val="none" w:sz="0" w:space="0" w:color="auto"/>
      </w:divBdr>
    </w:div>
    <w:div w:id="2079932440">
      <w:marLeft w:val="0"/>
      <w:marRight w:val="0"/>
      <w:marTop w:val="0"/>
      <w:marBottom w:val="0"/>
      <w:divBdr>
        <w:top w:val="none" w:sz="0" w:space="0" w:color="auto"/>
        <w:left w:val="none" w:sz="0" w:space="0" w:color="auto"/>
        <w:bottom w:val="none" w:sz="0" w:space="0" w:color="auto"/>
        <w:right w:val="none" w:sz="0" w:space="0" w:color="auto"/>
      </w:divBdr>
    </w:div>
    <w:div w:id="2079932441">
      <w:marLeft w:val="0"/>
      <w:marRight w:val="0"/>
      <w:marTop w:val="0"/>
      <w:marBottom w:val="0"/>
      <w:divBdr>
        <w:top w:val="none" w:sz="0" w:space="0" w:color="auto"/>
        <w:left w:val="none" w:sz="0" w:space="0" w:color="auto"/>
        <w:bottom w:val="none" w:sz="0" w:space="0" w:color="auto"/>
        <w:right w:val="none" w:sz="0" w:space="0" w:color="auto"/>
      </w:divBdr>
    </w:div>
    <w:div w:id="2079932442">
      <w:marLeft w:val="0"/>
      <w:marRight w:val="0"/>
      <w:marTop w:val="0"/>
      <w:marBottom w:val="0"/>
      <w:divBdr>
        <w:top w:val="none" w:sz="0" w:space="0" w:color="auto"/>
        <w:left w:val="none" w:sz="0" w:space="0" w:color="auto"/>
        <w:bottom w:val="none" w:sz="0" w:space="0" w:color="auto"/>
        <w:right w:val="none" w:sz="0" w:space="0" w:color="auto"/>
      </w:divBdr>
    </w:div>
    <w:div w:id="2079932443">
      <w:marLeft w:val="0"/>
      <w:marRight w:val="0"/>
      <w:marTop w:val="0"/>
      <w:marBottom w:val="0"/>
      <w:divBdr>
        <w:top w:val="none" w:sz="0" w:space="0" w:color="auto"/>
        <w:left w:val="none" w:sz="0" w:space="0" w:color="auto"/>
        <w:bottom w:val="none" w:sz="0" w:space="0" w:color="auto"/>
        <w:right w:val="none" w:sz="0" w:space="0" w:color="auto"/>
      </w:divBdr>
    </w:div>
    <w:div w:id="2079932444">
      <w:marLeft w:val="0"/>
      <w:marRight w:val="0"/>
      <w:marTop w:val="0"/>
      <w:marBottom w:val="0"/>
      <w:divBdr>
        <w:top w:val="none" w:sz="0" w:space="0" w:color="auto"/>
        <w:left w:val="none" w:sz="0" w:space="0" w:color="auto"/>
        <w:bottom w:val="none" w:sz="0" w:space="0" w:color="auto"/>
        <w:right w:val="none" w:sz="0" w:space="0" w:color="auto"/>
      </w:divBdr>
    </w:div>
    <w:div w:id="2079932445">
      <w:marLeft w:val="0"/>
      <w:marRight w:val="0"/>
      <w:marTop w:val="0"/>
      <w:marBottom w:val="0"/>
      <w:divBdr>
        <w:top w:val="none" w:sz="0" w:space="0" w:color="auto"/>
        <w:left w:val="none" w:sz="0" w:space="0" w:color="auto"/>
        <w:bottom w:val="none" w:sz="0" w:space="0" w:color="auto"/>
        <w:right w:val="none" w:sz="0" w:space="0" w:color="auto"/>
      </w:divBdr>
    </w:div>
    <w:div w:id="2079932446">
      <w:marLeft w:val="0"/>
      <w:marRight w:val="0"/>
      <w:marTop w:val="0"/>
      <w:marBottom w:val="0"/>
      <w:divBdr>
        <w:top w:val="none" w:sz="0" w:space="0" w:color="auto"/>
        <w:left w:val="none" w:sz="0" w:space="0" w:color="auto"/>
        <w:bottom w:val="none" w:sz="0" w:space="0" w:color="auto"/>
        <w:right w:val="none" w:sz="0" w:space="0" w:color="auto"/>
      </w:divBdr>
    </w:div>
    <w:div w:id="2079932447">
      <w:marLeft w:val="0"/>
      <w:marRight w:val="0"/>
      <w:marTop w:val="0"/>
      <w:marBottom w:val="0"/>
      <w:divBdr>
        <w:top w:val="none" w:sz="0" w:space="0" w:color="auto"/>
        <w:left w:val="none" w:sz="0" w:space="0" w:color="auto"/>
        <w:bottom w:val="none" w:sz="0" w:space="0" w:color="auto"/>
        <w:right w:val="none" w:sz="0" w:space="0" w:color="auto"/>
      </w:divBdr>
    </w:div>
    <w:div w:id="2079932448">
      <w:marLeft w:val="0"/>
      <w:marRight w:val="0"/>
      <w:marTop w:val="0"/>
      <w:marBottom w:val="0"/>
      <w:divBdr>
        <w:top w:val="none" w:sz="0" w:space="0" w:color="auto"/>
        <w:left w:val="none" w:sz="0" w:space="0" w:color="auto"/>
        <w:bottom w:val="none" w:sz="0" w:space="0" w:color="auto"/>
        <w:right w:val="none" w:sz="0" w:space="0" w:color="auto"/>
      </w:divBdr>
    </w:div>
    <w:div w:id="2079932449">
      <w:marLeft w:val="0"/>
      <w:marRight w:val="0"/>
      <w:marTop w:val="0"/>
      <w:marBottom w:val="0"/>
      <w:divBdr>
        <w:top w:val="none" w:sz="0" w:space="0" w:color="auto"/>
        <w:left w:val="none" w:sz="0" w:space="0" w:color="auto"/>
        <w:bottom w:val="none" w:sz="0" w:space="0" w:color="auto"/>
        <w:right w:val="none" w:sz="0" w:space="0" w:color="auto"/>
      </w:divBdr>
    </w:div>
    <w:div w:id="2079932450">
      <w:marLeft w:val="0"/>
      <w:marRight w:val="0"/>
      <w:marTop w:val="0"/>
      <w:marBottom w:val="0"/>
      <w:divBdr>
        <w:top w:val="none" w:sz="0" w:space="0" w:color="auto"/>
        <w:left w:val="none" w:sz="0" w:space="0" w:color="auto"/>
        <w:bottom w:val="none" w:sz="0" w:space="0" w:color="auto"/>
        <w:right w:val="none" w:sz="0" w:space="0" w:color="auto"/>
      </w:divBdr>
    </w:div>
    <w:div w:id="2079932451">
      <w:marLeft w:val="0"/>
      <w:marRight w:val="0"/>
      <w:marTop w:val="0"/>
      <w:marBottom w:val="0"/>
      <w:divBdr>
        <w:top w:val="none" w:sz="0" w:space="0" w:color="auto"/>
        <w:left w:val="none" w:sz="0" w:space="0" w:color="auto"/>
        <w:bottom w:val="none" w:sz="0" w:space="0" w:color="auto"/>
        <w:right w:val="none" w:sz="0" w:space="0" w:color="auto"/>
      </w:divBdr>
    </w:div>
    <w:div w:id="2079932452">
      <w:marLeft w:val="0"/>
      <w:marRight w:val="0"/>
      <w:marTop w:val="0"/>
      <w:marBottom w:val="0"/>
      <w:divBdr>
        <w:top w:val="none" w:sz="0" w:space="0" w:color="auto"/>
        <w:left w:val="none" w:sz="0" w:space="0" w:color="auto"/>
        <w:bottom w:val="none" w:sz="0" w:space="0" w:color="auto"/>
        <w:right w:val="none" w:sz="0" w:space="0" w:color="auto"/>
      </w:divBdr>
    </w:div>
    <w:div w:id="2079932453">
      <w:marLeft w:val="0"/>
      <w:marRight w:val="0"/>
      <w:marTop w:val="0"/>
      <w:marBottom w:val="0"/>
      <w:divBdr>
        <w:top w:val="none" w:sz="0" w:space="0" w:color="auto"/>
        <w:left w:val="none" w:sz="0" w:space="0" w:color="auto"/>
        <w:bottom w:val="none" w:sz="0" w:space="0" w:color="auto"/>
        <w:right w:val="none" w:sz="0" w:space="0" w:color="auto"/>
      </w:divBdr>
    </w:div>
    <w:div w:id="2079932454">
      <w:marLeft w:val="0"/>
      <w:marRight w:val="0"/>
      <w:marTop w:val="0"/>
      <w:marBottom w:val="0"/>
      <w:divBdr>
        <w:top w:val="none" w:sz="0" w:space="0" w:color="auto"/>
        <w:left w:val="none" w:sz="0" w:space="0" w:color="auto"/>
        <w:bottom w:val="none" w:sz="0" w:space="0" w:color="auto"/>
        <w:right w:val="none" w:sz="0" w:space="0" w:color="auto"/>
      </w:divBdr>
    </w:div>
    <w:div w:id="2079932455">
      <w:marLeft w:val="0"/>
      <w:marRight w:val="0"/>
      <w:marTop w:val="0"/>
      <w:marBottom w:val="0"/>
      <w:divBdr>
        <w:top w:val="none" w:sz="0" w:space="0" w:color="auto"/>
        <w:left w:val="none" w:sz="0" w:space="0" w:color="auto"/>
        <w:bottom w:val="none" w:sz="0" w:space="0" w:color="auto"/>
        <w:right w:val="none" w:sz="0" w:space="0" w:color="auto"/>
      </w:divBdr>
    </w:div>
    <w:div w:id="2079932456">
      <w:marLeft w:val="0"/>
      <w:marRight w:val="0"/>
      <w:marTop w:val="0"/>
      <w:marBottom w:val="0"/>
      <w:divBdr>
        <w:top w:val="none" w:sz="0" w:space="0" w:color="auto"/>
        <w:left w:val="none" w:sz="0" w:space="0" w:color="auto"/>
        <w:bottom w:val="none" w:sz="0" w:space="0" w:color="auto"/>
        <w:right w:val="none" w:sz="0" w:space="0" w:color="auto"/>
      </w:divBdr>
    </w:div>
    <w:div w:id="2079932457">
      <w:marLeft w:val="0"/>
      <w:marRight w:val="0"/>
      <w:marTop w:val="0"/>
      <w:marBottom w:val="0"/>
      <w:divBdr>
        <w:top w:val="none" w:sz="0" w:space="0" w:color="auto"/>
        <w:left w:val="none" w:sz="0" w:space="0" w:color="auto"/>
        <w:bottom w:val="none" w:sz="0" w:space="0" w:color="auto"/>
        <w:right w:val="none" w:sz="0" w:space="0" w:color="auto"/>
      </w:divBdr>
    </w:div>
    <w:div w:id="2079932458">
      <w:marLeft w:val="0"/>
      <w:marRight w:val="0"/>
      <w:marTop w:val="0"/>
      <w:marBottom w:val="0"/>
      <w:divBdr>
        <w:top w:val="none" w:sz="0" w:space="0" w:color="auto"/>
        <w:left w:val="none" w:sz="0" w:space="0" w:color="auto"/>
        <w:bottom w:val="none" w:sz="0" w:space="0" w:color="auto"/>
        <w:right w:val="none" w:sz="0" w:space="0" w:color="auto"/>
      </w:divBdr>
    </w:div>
    <w:div w:id="2079932459">
      <w:marLeft w:val="0"/>
      <w:marRight w:val="0"/>
      <w:marTop w:val="0"/>
      <w:marBottom w:val="0"/>
      <w:divBdr>
        <w:top w:val="none" w:sz="0" w:space="0" w:color="auto"/>
        <w:left w:val="none" w:sz="0" w:space="0" w:color="auto"/>
        <w:bottom w:val="none" w:sz="0" w:space="0" w:color="auto"/>
        <w:right w:val="none" w:sz="0" w:space="0" w:color="auto"/>
      </w:divBdr>
    </w:div>
    <w:div w:id="2079932460">
      <w:marLeft w:val="0"/>
      <w:marRight w:val="0"/>
      <w:marTop w:val="0"/>
      <w:marBottom w:val="0"/>
      <w:divBdr>
        <w:top w:val="none" w:sz="0" w:space="0" w:color="auto"/>
        <w:left w:val="none" w:sz="0" w:space="0" w:color="auto"/>
        <w:bottom w:val="none" w:sz="0" w:space="0" w:color="auto"/>
        <w:right w:val="none" w:sz="0" w:space="0" w:color="auto"/>
      </w:divBdr>
    </w:div>
    <w:div w:id="2079932461">
      <w:marLeft w:val="0"/>
      <w:marRight w:val="0"/>
      <w:marTop w:val="0"/>
      <w:marBottom w:val="0"/>
      <w:divBdr>
        <w:top w:val="none" w:sz="0" w:space="0" w:color="auto"/>
        <w:left w:val="none" w:sz="0" w:space="0" w:color="auto"/>
        <w:bottom w:val="none" w:sz="0" w:space="0" w:color="auto"/>
        <w:right w:val="none" w:sz="0" w:space="0" w:color="auto"/>
      </w:divBdr>
    </w:div>
    <w:div w:id="2079932462">
      <w:marLeft w:val="0"/>
      <w:marRight w:val="0"/>
      <w:marTop w:val="0"/>
      <w:marBottom w:val="0"/>
      <w:divBdr>
        <w:top w:val="none" w:sz="0" w:space="0" w:color="auto"/>
        <w:left w:val="none" w:sz="0" w:space="0" w:color="auto"/>
        <w:bottom w:val="none" w:sz="0" w:space="0" w:color="auto"/>
        <w:right w:val="none" w:sz="0" w:space="0" w:color="auto"/>
      </w:divBdr>
    </w:div>
    <w:div w:id="2079932463">
      <w:marLeft w:val="0"/>
      <w:marRight w:val="0"/>
      <w:marTop w:val="0"/>
      <w:marBottom w:val="0"/>
      <w:divBdr>
        <w:top w:val="none" w:sz="0" w:space="0" w:color="auto"/>
        <w:left w:val="none" w:sz="0" w:space="0" w:color="auto"/>
        <w:bottom w:val="none" w:sz="0" w:space="0" w:color="auto"/>
        <w:right w:val="none" w:sz="0" w:space="0" w:color="auto"/>
      </w:divBdr>
    </w:div>
    <w:div w:id="2079932464">
      <w:marLeft w:val="0"/>
      <w:marRight w:val="0"/>
      <w:marTop w:val="0"/>
      <w:marBottom w:val="0"/>
      <w:divBdr>
        <w:top w:val="none" w:sz="0" w:space="0" w:color="auto"/>
        <w:left w:val="none" w:sz="0" w:space="0" w:color="auto"/>
        <w:bottom w:val="none" w:sz="0" w:space="0" w:color="auto"/>
        <w:right w:val="none" w:sz="0" w:space="0" w:color="auto"/>
      </w:divBdr>
    </w:div>
    <w:div w:id="2079932465">
      <w:marLeft w:val="0"/>
      <w:marRight w:val="0"/>
      <w:marTop w:val="0"/>
      <w:marBottom w:val="0"/>
      <w:divBdr>
        <w:top w:val="none" w:sz="0" w:space="0" w:color="auto"/>
        <w:left w:val="none" w:sz="0" w:space="0" w:color="auto"/>
        <w:bottom w:val="none" w:sz="0" w:space="0" w:color="auto"/>
        <w:right w:val="none" w:sz="0" w:space="0" w:color="auto"/>
      </w:divBdr>
    </w:div>
    <w:div w:id="2079932466">
      <w:marLeft w:val="0"/>
      <w:marRight w:val="0"/>
      <w:marTop w:val="0"/>
      <w:marBottom w:val="0"/>
      <w:divBdr>
        <w:top w:val="none" w:sz="0" w:space="0" w:color="auto"/>
        <w:left w:val="none" w:sz="0" w:space="0" w:color="auto"/>
        <w:bottom w:val="none" w:sz="0" w:space="0" w:color="auto"/>
        <w:right w:val="none" w:sz="0" w:space="0" w:color="auto"/>
      </w:divBdr>
    </w:div>
    <w:div w:id="2079932467">
      <w:marLeft w:val="0"/>
      <w:marRight w:val="0"/>
      <w:marTop w:val="0"/>
      <w:marBottom w:val="0"/>
      <w:divBdr>
        <w:top w:val="none" w:sz="0" w:space="0" w:color="auto"/>
        <w:left w:val="none" w:sz="0" w:space="0" w:color="auto"/>
        <w:bottom w:val="none" w:sz="0" w:space="0" w:color="auto"/>
        <w:right w:val="none" w:sz="0" w:space="0" w:color="auto"/>
      </w:divBdr>
    </w:div>
    <w:div w:id="2079932468">
      <w:marLeft w:val="0"/>
      <w:marRight w:val="0"/>
      <w:marTop w:val="0"/>
      <w:marBottom w:val="0"/>
      <w:divBdr>
        <w:top w:val="none" w:sz="0" w:space="0" w:color="auto"/>
        <w:left w:val="none" w:sz="0" w:space="0" w:color="auto"/>
        <w:bottom w:val="none" w:sz="0" w:space="0" w:color="auto"/>
        <w:right w:val="none" w:sz="0" w:space="0" w:color="auto"/>
      </w:divBdr>
    </w:div>
    <w:div w:id="2079932469">
      <w:marLeft w:val="0"/>
      <w:marRight w:val="0"/>
      <w:marTop w:val="0"/>
      <w:marBottom w:val="0"/>
      <w:divBdr>
        <w:top w:val="none" w:sz="0" w:space="0" w:color="auto"/>
        <w:left w:val="none" w:sz="0" w:space="0" w:color="auto"/>
        <w:bottom w:val="none" w:sz="0" w:space="0" w:color="auto"/>
        <w:right w:val="none" w:sz="0" w:space="0" w:color="auto"/>
      </w:divBdr>
    </w:div>
    <w:div w:id="2079932470">
      <w:marLeft w:val="0"/>
      <w:marRight w:val="0"/>
      <w:marTop w:val="0"/>
      <w:marBottom w:val="0"/>
      <w:divBdr>
        <w:top w:val="none" w:sz="0" w:space="0" w:color="auto"/>
        <w:left w:val="none" w:sz="0" w:space="0" w:color="auto"/>
        <w:bottom w:val="none" w:sz="0" w:space="0" w:color="auto"/>
        <w:right w:val="none" w:sz="0" w:space="0" w:color="auto"/>
      </w:divBdr>
    </w:div>
    <w:div w:id="2079932471">
      <w:marLeft w:val="0"/>
      <w:marRight w:val="0"/>
      <w:marTop w:val="0"/>
      <w:marBottom w:val="0"/>
      <w:divBdr>
        <w:top w:val="none" w:sz="0" w:space="0" w:color="auto"/>
        <w:left w:val="none" w:sz="0" w:space="0" w:color="auto"/>
        <w:bottom w:val="none" w:sz="0" w:space="0" w:color="auto"/>
        <w:right w:val="none" w:sz="0" w:space="0" w:color="auto"/>
      </w:divBdr>
    </w:div>
    <w:div w:id="2079932472">
      <w:marLeft w:val="0"/>
      <w:marRight w:val="0"/>
      <w:marTop w:val="0"/>
      <w:marBottom w:val="0"/>
      <w:divBdr>
        <w:top w:val="none" w:sz="0" w:space="0" w:color="auto"/>
        <w:left w:val="none" w:sz="0" w:space="0" w:color="auto"/>
        <w:bottom w:val="none" w:sz="0" w:space="0" w:color="auto"/>
        <w:right w:val="none" w:sz="0" w:space="0" w:color="auto"/>
      </w:divBdr>
    </w:div>
    <w:div w:id="2079932473">
      <w:marLeft w:val="0"/>
      <w:marRight w:val="0"/>
      <w:marTop w:val="0"/>
      <w:marBottom w:val="0"/>
      <w:divBdr>
        <w:top w:val="none" w:sz="0" w:space="0" w:color="auto"/>
        <w:left w:val="none" w:sz="0" w:space="0" w:color="auto"/>
        <w:bottom w:val="none" w:sz="0" w:space="0" w:color="auto"/>
        <w:right w:val="none" w:sz="0" w:space="0" w:color="auto"/>
      </w:divBdr>
    </w:div>
    <w:div w:id="2079932474">
      <w:marLeft w:val="0"/>
      <w:marRight w:val="0"/>
      <w:marTop w:val="0"/>
      <w:marBottom w:val="0"/>
      <w:divBdr>
        <w:top w:val="none" w:sz="0" w:space="0" w:color="auto"/>
        <w:left w:val="none" w:sz="0" w:space="0" w:color="auto"/>
        <w:bottom w:val="none" w:sz="0" w:space="0" w:color="auto"/>
        <w:right w:val="none" w:sz="0" w:space="0" w:color="auto"/>
      </w:divBdr>
    </w:div>
    <w:div w:id="2079932475">
      <w:marLeft w:val="0"/>
      <w:marRight w:val="0"/>
      <w:marTop w:val="0"/>
      <w:marBottom w:val="0"/>
      <w:divBdr>
        <w:top w:val="none" w:sz="0" w:space="0" w:color="auto"/>
        <w:left w:val="none" w:sz="0" w:space="0" w:color="auto"/>
        <w:bottom w:val="none" w:sz="0" w:space="0" w:color="auto"/>
        <w:right w:val="none" w:sz="0" w:space="0" w:color="auto"/>
      </w:divBdr>
    </w:div>
    <w:div w:id="2079932476">
      <w:marLeft w:val="0"/>
      <w:marRight w:val="0"/>
      <w:marTop w:val="0"/>
      <w:marBottom w:val="0"/>
      <w:divBdr>
        <w:top w:val="none" w:sz="0" w:space="0" w:color="auto"/>
        <w:left w:val="none" w:sz="0" w:space="0" w:color="auto"/>
        <w:bottom w:val="none" w:sz="0" w:space="0" w:color="auto"/>
        <w:right w:val="none" w:sz="0" w:space="0" w:color="auto"/>
      </w:divBdr>
    </w:div>
    <w:div w:id="2079932477">
      <w:marLeft w:val="0"/>
      <w:marRight w:val="0"/>
      <w:marTop w:val="0"/>
      <w:marBottom w:val="0"/>
      <w:divBdr>
        <w:top w:val="none" w:sz="0" w:space="0" w:color="auto"/>
        <w:left w:val="none" w:sz="0" w:space="0" w:color="auto"/>
        <w:bottom w:val="none" w:sz="0" w:space="0" w:color="auto"/>
        <w:right w:val="none" w:sz="0" w:space="0" w:color="auto"/>
      </w:divBdr>
    </w:div>
    <w:div w:id="2079932478">
      <w:marLeft w:val="0"/>
      <w:marRight w:val="0"/>
      <w:marTop w:val="0"/>
      <w:marBottom w:val="0"/>
      <w:divBdr>
        <w:top w:val="none" w:sz="0" w:space="0" w:color="auto"/>
        <w:left w:val="none" w:sz="0" w:space="0" w:color="auto"/>
        <w:bottom w:val="none" w:sz="0" w:space="0" w:color="auto"/>
        <w:right w:val="none" w:sz="0" w:space="0" w:color="auto"/>
      </w:divBdr>
    </w:div>
    <w:div w:id="2079932479">
      <w:marLeft w:val="0"/>
      <w:marRight w:val="0"/>
      <w:marTop w:val="0"/>
      <w:marBottom w:val="0"/>
      <w:divBdr>
        <w:top w:val="none" w:sz="0" w:space="0" w:color="auto"/>
        <w:left w:val="none" w:sz="0" w:space="0" w:color="auto"/>
        <w:bottom w:val="none" w:sz="0" w:space="0" w:color="auto"/>
        <w:right w:val="none" w:sz="0" w:space="0" w:color="auto"/>
      </w:divBdr>
    </w:div>
    <w:div w:id="2079932480">
      <w:marLeft w:val="0"/>
      <w:marRight w:val="0"/>
      <w:marTop w:val="0"/>
      <w:marBottom w:val="0"/>
      <w:divBdr>
        <w:top w:val="none" w:sz="0" w:space="0" w:color="auto"/>
        <w:left w:val="none" w:sz="0" w:space="0" w:color="auto"/>
        <w:bottom w:val="none" w:sz="0" w:space="0" w:color="auto"/>
        <w:right w:val="none" w:sz="0" w:space="0" w:color="auto"/>
      </w:divBdr>
    </w:div>
    <w:div w:id="2079932481">
      <w:marLeft w:val="0"/>
      <w:marRight w:val="0"/>
      <w:marTop w:val="0"/>
      <w:marBottom w:val="0"/>
      <w:divBdr>
        <w:top w:val="none" w:sz="0" w:space="0" w:color="auto"/>
        <w:left w:val="none" w:sz="0" w:space="0" w:color="auto"/>
        <w:bottom w:val="none" w:sz="0" w:space="0" w:color="auto"/>
        <w:right w:val="none" w:sz="0" w:space="0" w:color="auto"/>
      </w:divBdr>
    </w:div>
    <w:div w:id="2079932482">
      <w:marLeft w:val="0"/>
      <w:marRight w:val="0"/>
      <w:marTop w:val="0"/>
      <w:marBottom w:val="0"/>
      <w:divBdr>
        <w:top w:val="none" w:sz="0" w:space="0" w:color="auto"/>
        <w:left w:val="none" w:sz="0" w:space="0" w:color="auto"/>
        <w:bottom w:val="none" w:sz="0" w:space="0" w:color="auto"/>
        <w:right w:val="none" w:sz="0" w:space="0" w:color="auto"/>
      </w:divBdr>
    </w:div>
    <w:div w:id="2079932483">
      <w:marLeft w:val="0"/>
      <w:marRight w:val="0"/>
      <w:marTop w:val="0"/>
      <w:marBottom w:val="0"/>
      <w:divBdr>
        <w:top w:val="none" w:sz="0" w:space="0" w:color="auto"/>
        <w:left w:val="none" w:sz="0" w:space="0" w:color="auto"/>
        <w:bottom w:val="none" w:sz="0" w:space="0" w:color="auto"/>
        <w:right w:val="none" w:sz="0" w:space="0" w:color="auto"/>
      </w:divBdr>
    </w:div>
    <w:div w:id="2079932484">
      <w:marLeft w:val="0"/>
      <w:marRight w:val="0"/>
      <w:marTop w:val="0"/>
      <w:marBottom w:val="0"/>
      <w:divBdr>
        <w:top w:val="none" w:sz="0" w:space="0" w:color="auto"/>
        <w:left w:val="none" w:sz="0" w:space="0" w:color="auto"/>
        <w:bottom w:val="none" w:sz="0" w:space="0" w:color="auto"/>
        <w:right w:val="none" w:sz="0" w:space="0" w:color="auto"/>
      </w:divBdr>
    </w:div>
    <w:div w:id="2079932485">
      <w:marLeft w:val="0"/>
      <w:marRight w:val="0"/>
      <w:marTop w:val="0"/>
      <w:marBottom w:val="0"/>
      <w:divBdr>
        <w:top w:val="none" w:sz="0" w:space="0" w:color="auto"/>
        <w:left w:val="none" w:sz="0" w:space="0" w:color="auto"/>
        <w:bottom w:val="none" w:sz="0" w:space="0" w:color="auto"/>
        <w:right w:val="none" w:sz="0" w:space="0" w:color="auto"/>
      </w:divBdr>
    </w:div>
    <w:div w:id="2079932486">
      <w:marLeft w:val="0"/>
      <w:marRight w:val="0"/>
      <w:marTop w:val="0"/>
      <w:marBottom w:val="0"/>
      <w:divBdr>
        <w:top w:val="none" w:sz="0" w:space="0" w:color="auto"/>
        <w:left w:val="none" w:sz="0" w:space="0" w:color="auto"/>
        <w:bottom w:val="none" w:sz="0" w:space="0" w:color="auto"/>
        <w:right w:val="none" w:sz="0" w:space="0" w:color="auto"/>
      </w:divBdr>
    </w:div>
    <w:div w:id="2079932487">
      <w:marLeft w:val="0"/>
      <w:marRight w:val="0"/>
      <w:marTop w:val="0"/>
      <w:marBottom w:val="0"/>
      <w:divBdr>
        <w:top w:val="none" w:sz="0" w:space="0" w:color="auto"/>
        <w:left w:val="none" w:sz="0" w:space="0" w:color="auto"/>
        <w:bottom w:val="none" w:sz="0" w:space="0" w:color="auto"/>
        <w:right w:val="none" w:sz="0" w:space="0" w:color="auto"/>
      </w:divBdr>
    </w:div>
    <w:div w:id="2079932488">
      <w:marLeft w:val="0"/>
      <w:marRight w:val="0"/>
      <w:marTop w:val="0"/>
      <w:marBottom w:val="0"/>
      <w:divBdr>
        <w:top w:val="none" w:sz="0" w:space="0" w:color="auto"/>
        <w:left w:val="none" w:sz="0" w:space="0" w:color="auto"/>
        <w:bottom w:val="none" w:sz="0" w:space="0" w:color="auto"/>
        <w:right w:val="none" w:sz="0" w:space="0" w:color="auto"/>
      </w:divBdr>
    </w:div>
    <w:div w:id="2079932489">
      <w:marLeft w:val="0"/>
      <w:marRight w:val="0"/>
      <w:marTop w:val="0"/>
      <w:marBottom w:val="0"/>
      <w:divBdr>
        <w:top w:val="none" w:sz="0" w:space="0" w:color="auto"/>
        <w:left w:val="none" w:sz="0" w:space="0" w:color="auto"/>
        <w:bottom w:val="none" w:sz="0" w:space="0" w:color="auto"/>
        <w:right w:val="none" w:sz="0" w:space="0" w:color="auto"/>
      </w:divBdr>
    </w:div>
    <w:div w:id="2079932490">
      <w:marLeft w:val="0"/>
      <w:marRight w:val="0"/>
      <w:marTop w:val="0"/>
      <w:marBottom w:val="0"/>
      <w:divBdr>
        <w:top w:val="none" w:sz="0" w:space="0" w:color="auto"/>
        <w:left w:val="none" w:sz="0" w:space="0" w:color="auto"/>
        <w:bottom w:val="none" w:sz="0" w:space="0" w:color="auto"/>
        <w:right w:val="none" w:sz="0" w:space="0" w:color="auto"/>
      </w:divBdr>
    </w:div>
    <w:div w:id="2079932491">
      <w:marLeft w:val="0"/>
      <w:marRight w:val="0"/>
      <w:marTop w:val="0"/>
      <w:marBottom w:val="0"/>
      <w:divBdr>
        <w:top w:val="none" w:sz="0" w:space="0" w:color="auto"/>
        <w:left w:val="none" w:sz="0" w:space="0" w:color="auto"/>
        <w:bottom w:val="none" w:sz="0" w:space="0" w:color="auto"/>
        <w:right w:val="none" w:sz="0" w:space="0" w:color="auto"/>
      </w:divBdr>
    </w:div>
    <w:div w:id="2079932492">
      <w:marLeft w:val="0"/>
      <w:marRight w:val="0"/>
      <w:marTop w:val="0"/>
      <w:marBottom w:val="0"/>
      <w:divBdr>
        <w:top w:val="none" w:sz="0" w:space="0" w:color="auto"/>
        <w:left w:val="none" w:sz="0" w:space="0" w:color="auto"/>
        <w:bottom w:val="none" w:sz="0" w:space="0" w:color="auto"/>
        <w:right w:val="none" w:sz="0" w:space="0" w:color="auto"/>
      </w:divBdr>
    </w:div>
    <w:div w:id="2079932493">
      <w:marLeft w:val="0"/>
      <w:marRight w:val="0"/>
      <w:marTop w:val="0"/>
      <w:marBottom w:val="0"/>
      <w:divBdr>
        <w:top w:val="none" w:sz="0" w:space="0" w:color="auto"/>
        <w:left w:val="none" w:sz="0" w:space="0" w:color="auto"/>
        <w:bottom w:val="none" w:sz="0" w:space="0" w:color="auto"/>
        <w:right w:val="none" w:sz="0" w:space="0" w:color="auto"/>
      </w:divBdr>
    </w:div>
    <w:div w:id="2079932494">
      <w:marLeft w:val="0"/>
      <w:marRight w:val="0"/>
      <w:marTop w:val="0"/>
      <w:marBottom w:val="0"/>
      <w:divBdr>
        <w:top w:val="none" w:sz="0" w:space="0" w:color="auto"/>
        <w:left w:val="none" w:sz="0" w:space="0" w:color="auto"/>
        <w:bottom w:val="none" w:sz="0" w:space="0" w:color="auto"/>
        <w:right w:val="none" w:sz="0" w:space="0" w:color="auto"/>
      </w:divBdr>
    </w:div>
    <w:div w:id="2079932495">
      <w:marLeft w:val="0"/>
      <w:marRight w:val="0"/>
      <w:marTop w:val="0"/>
      <w:marBottom w:val="0"/>
      <w:divBdr>
        <w:top w:val="none" w:sz="0" w:space="0" w:color="auto"/>
        <w:left w:val="none" w:sz="0" w:space="0" w:color="auto"/>
        <w:bottom w:val="none" w:sz="0" w:space="0" w:color="auto"/>
        <w:right w:val="none" w:sz="0" w:space="0" w:color="auto"/>
      </w:divBdr>
    </w:div>
    <w:div w:id="2079932496">
      <w:marLeft w:val="0"/>
      <w:marRight w:val="0"/>
      <w:marTop w:val="0"/>
      <w:marBottom w:val="0"/>
      <w:divBdr>
        <w:top w:val="none" w:sz="0" w:space="0" w:color="auto"/>
        <w:left w:val="none" w:sz="0" w:space="0" w:color="auto"/>
        <w:bottom w:val="none" w:sz="0" w:space="0" w:color="auto"/>
        <w:right w:val="none" w:sz="0" w:space="0" w:color="auto"/>
      </w:divBdr>
    </w:div>
    <w:div w:id="2079932497">
      <w:marLeft w:val="0"/>
      <w:marRight w:val="0"/>
      <w:marTop w:val="0"/>
      <w:marBottom w:val="0"/>
      <w:divBdr>
        <w:top w:val="none" w:sz="0" w:space="0" w:color="auto"/>
        <w:left w:val="none" w:sz="0" w:space="0" w:color="auto"/>
        <w:bottom w:val="none" w:sz="0" w:space="0" w:color="auto"/>
        <w:right w:val="none" w:sz="0" w:space="0" w:color="auto"/>
      </w:divBdr>
    </w:div>
    <w:div w:id="2079932498">
      <w:marLeft w:val="0"/>
      <w:marRight w:val="0"/>
      <w:marTop w:val="0"/>
      <w:marBottom w:val="0"/>
      <w:divBdr>
        <w:top w:val="none" w:sz="0" w:space="0" w:color="auto"/>
        <w:left w:val="none" w:sz="0" w:space="0" w:color="auto"/>
        <w:bottom w:val="none" w:sz="0" w:space="0" w:color="auto"/>
        <w:right w:val="none" w:sz="0" w:space="0" w:color="auto"/>
      </w:divBdr>
    </w:div>
    <w:div w:id="2079932499">
      <w:marLeft w:val="0"/>
      <w:marRight w:val="0"/>
      <w:marTop w:val="0"/>
      <w:marBottom w:val="0"/>
      <w:divBdr>
        <w:top w:val="none" w:sz="0" w:space="0" w:color="auto"/>
        <w:left w:val="none" w:sz="0" w:space="0" w:color="auto"/>
        <w:bottom w:val="none" w:sz="0" w:space="0" w:color="auto"/>
        <w:right w:val="none" w:sz="0" w:space="0" w:color="auto"/>
      </w:divBdr>
    </w:div>
    <w:div w:id="2079932500">
      <w:marLeft w:val="0"/>
      <w:marRight w:val="0"/>
      <w:marTop w:val="0"/>
      <w:marBottom w:val="0"/>
      <w:divBdr>
        <w:top w:val="none" w:sz="0" w:space="0" w:color="auto"/>
        <w:left w:val="none" w:sz="0" w:space="0" w:color="auto"/>
        <w:bottom w:val="none" w:sz="0" w:space="0" w:color="auto"/>
        <w:right w:val="none" w:sz="0" w:space="0" w:color="auto"/>
      </w:divBdr>
    </w:div>
    <w:div w:id="2079932501">
      <w:marLeft w:val="0"/>
      <w:marRight w:val="0"/>
      <w:marTop w:val="0"/>
      <w:marBottom w:val="0"/>
      <w:divBdr>
        <w:top w:val="none" w:sz="0" w:space="0" w:color="auto"/>
        <w:left w:val="none" w:sz="0" w:space="0" w:color="auto"/>
        <w:bottom w:val="none" w:sz="0" w:space="0" w:color="auto"/>
        <w:right w:val="none" w:sz="0" w:space="0" w:color="auto"/>
      </w:divBdr>
    </w:div>
    <w:div w:id="2079932502">
      <w:marLeft w:val="0"/>
      <w:marRight w:val="0"/>
      <w:marTop w:val="0"/>
      <w:marBottom w:val="0"/>
      <w:divBdr>
        <w:top w:val="none" w:sz="0" w:space="0" w:color="auto"/>
        <w:left w:val="none" w:sz="0" w:space="0" w:color="auto"/>
        <w:bottom w:val="none" w:sz="0" w:space="0" w:color="auto"/>
        <w:right w:val="none" w:sz="0" w:space="0" w:color="auto"/>
      </w:divBdr>
    </w:div>
    <w:div w:id="2079932503">
      <w:marLeft w:val="0"/>
      <w:marRight w:val="0"/>
      <w:marTop w:val="0"/>
      <w:marBottom w:val="0"/>
      <w:divBdr>
        <w:top w:val="none" w:sz="0" w:space="0" w:color="auto"/>
        <w:left w:val="none" w:sz="0" w:space="0" w:color="auto"/>
        <w:bottom w:val="none" w:sz="0" w:space="0" w:color="auto"/>
        <w:right w:val="none" w:sz="0" w:space="0" w:color="auto"/>
      </w:divBdr>
    </w:div>
    <w:div w:id="2079932504">
      <w:marLeft w:val="0"/>
      <w:marRight w:val="0"/>
      <w:marTop w:val="0"/>
      <w:marBottom w:val="0"/>
      <w:divBdr>
        <w:top w:val="none" w:sz="0" w:space="0" w:color="auto"/>
        <w:left w:val="none" w:sz="0" w:space="0" w:color="auto"/>
        <w:bottom w:val="none" w:sz="0" w:space="0" w:color="auto"/>
        <w:right w:val="none" w:sz="0" w:space="0" w:color="auto"/>
      </w:divBdr>
    </w:div>
    <w:div w:id="2079932505">
      <w:marLeft w:val="0"/>
      <w:marRight w:val="0"/>
      <w:marTop w:val="0"/>
      <w:marBottom w:val="0"/>
      <w:divBdr>
        <w:top w:val="none" w:sz="0" w:space="0" w:color="auto"/>
        <w:left w:val="none" w:sz="0" w:space="0" w:color="auto"/>
        <w:bottom w:val="none" w:sz="0" w:space="0" w:color="auto"/>
        <w:right w:val="none" w:sz="0" w:space="0" w:color="auto"/>
      </w:divBdr>
    </w:div>
    <w:div w:id="2079932506">
      <w:marLeft w:val="0"/>
      <w:marRight w:val="0"/>
      <w:marTop w:val="0"/>
      <w:marBottom w:val="0"/>
      <w:divBdr>
        <w:top w:val="none" w:sz="0" w:space="0" w:color="auto"/>
        <w:left w:val="none" w:sz="0" w:space="0" w:color="auto"/>
        <w:bottom w:val="none" w:sz="0" w:space="0" w:color="auto"/>
        <w:right w:val="none" w:sz="0" w:space="0" w:color="auto"/>
      </w:divBdr>
    </w:div>
    <w:div w:id="2079932507">
      <w:marLeft w:val="0"/>
      <w:marRight w:val="0"/>
      <w:marTop w:val="0"/>
      <w:marBottom w:val="0"/>
      <w:divBdr>
        <w:top w:val="none" w:sz="0" w:space="0" w:color="auto"/>
        <w:left w:val="none" w:sz="0" w:space="0" w:color="auto"/>
        <w:bottom w:val="none" w:sz="0" w:space="0" w:color="auto"/>
        <w:right w:val="none" w:sz="0" w:space="0" w:color="auto"/>
      </w:divBdr>
    </w:div>
    <w:div w:id="2079932508">
      <w:marLeft w:val="0"/>
      <w:marRight w:val="0"/>
      <w:marTop w:val="0"/>
      <w:marBottom w:val="0"/>
      <w:divBdr>
        <w:top w:val="none" w:sz="0" w:space="0" w:color="auto"/>
        <w:left w:val="none" w:sz="0" w:space="0" w:color="auto"/>
        <w:bottom w:val="none" w:sz="0" w:space="0" w:color="auto"/>
        <w:right w:val="none" w:sz="0" w:space="0" w:color="auto"/>
      </w:divBdr>
    </w:div>
    <w:div w:id="2079932509">
      <w:marLeft w:val="0"/>
      <w:marRight w:val="0"/>
      <w:marTop w:val="0"/>
      <w:marBottom w:val="0"/>
      <w:divBdr>
        <w:top w:val="none" w:sz="0" w:space="0" w:color="auto"/>
        <w:left w:val="none" w:sz="0" w:space="0" w:color="auto"/>
        <w:bottom w:val="none" w:sz="0" w:space="0" w:color="auto"/>
        <w:right w:val="none" w:sz="0" w:space="0" w:color="auto"/>
      </w:divBdr>
    </w:div>
    <w:div w:id="2079932510">
      <w:marLeft w:val="0"/>
      <w:marRight w:val="0"/>
      <w:marTop w:val="0"/>
      <w:marBottom w:val="0"/>
      <w:divBdr>
        <w:top w:val="none" w:sz="0" w:space="0" w:color="auto"/>
        <w:left w:val="none" w:sz="0" w:space="0" w:color="auto"/>
        <w:bottom w:val="none" w:sz="0" w:space="0" w:color="auto"/>
        <w:right w:val="none" w:sz="0" w:space="0" w:color="auto"/>
      </w:divBdr>
    </w:div>
    <w:div w:id="2079932511">
      <w:marLeft w:val="0"/>
      <w:marRight w:val="0"/>
      <w:marTop w:val="0"/>
      <w:marBottom w:val="0"/>
      <w:divBdr>
        <w:top w:val="none" w:sz="0" w:space="0" w:color="auto"/>
        <w:left w:val="none" w:sz="0" w:space="0" w:color="auto"/>
        <w:bottom w:val="none" w:sz="0" w:space="0" w:color="auto"/>
        <w:right w:val="none" w:sz="0" w:space="0" w:color="auto"/>
      </w:divBdr>
    </w:div>
    <w:div w:id="2079932512">
      <w:marLeft w:val="0"/>
      <w:marRight w:val="0"/>
      <w:marTop w:val="0"/>
      <w:marBottom w:val="0"/>
      <w:divBdr>
        <w:top w:val="none" w:sz="0" w:space="0" w:color="auto"/>
        <w:left w:val="none" w:sz="0" w:space="0" w:color="auto"/>
        <w:bottom w:val="none" w:sz="0" w:space="0" w:color="auto"/>
        <w:right w:val="none" w:sz="0" w:space="0" w:color="auto"/>
      </w:divBdr>
    </w:div>
    <w:div w:id="2079932513">
      <w:marLeft w:val="0"/>
      <w:marRight w:val="0"/>
      <w:marTop w:val="0"/>
      <w:marBottom w:val="0"/>
      <w:divBdr>
        <w:top w:val="none" w:sz="0" w:space="0" w:color="auto"/>
        <w:left w:val="none" w:sz="0" w:space="0" w:color="auto"/>
        <w:bottom w:val="none" w:sz="0" w:space="0" w:color="auto"/>
        <w:right w:val="none" w:sz="0" w:space="0" w:color="auto"/>
      </w:divBdr>
    </w:div>
    <w:div w:id="2079932514">
      <w:marLeft w:val="0"/>
      <w:marRight w:val="0"/>
      <w:marTop w:val="0"/>
      <w:marBottom w:val="0"/>
      <w:divBdr>
        <w:top w:val="none" w:sz="0" w:space="0" w:color="auto"/>
        <w:left w:val="none" w:sz="0" w:space="0" w:color="auto"/>
        <w:bottom w:val="none" w:sz="0" w:space="0" w:color="auto"/>
        <w:right w:val="none" w:sz="0" w:space="0" w:color="auto"/>
      </w:divBdr>
    </w:div>
    <w:div w:id="2079932515">
      <w:marLeft w:val="0"/>
      <w:marRight w:val="0"/>
      <w:marTop w:val="0"/>
      <w:marBottom w:val="0"/>
      <w:divBdr>
        <w:top w:val="none" w:sz="0" w:space="0" w:color="auto"/>
        <w:left w:val="none" w:sz="0" w:space="0" w:color="auto"/>
        <w:bottom w:val="none" w:sz="0" w:space="0" w:color="auto"/>
        <w:right w:val="none" w:sz="0" w:space="0" w:color="auto"/>
      </w:divBdr>
    </w:div>
    <w:div w:id="2079932516">
      <w:marLeft w:val="0"/>
      <w:marRight w:val="0"/>
      <w:marTop w:val="0"/>
      <w:marBottom w:val="0"/>
      <w:divBdr>
        <w:top w:val="none" w:sz="0" w:space="0" w:color="auto"/>
        <w:left w:val="none" w:sz="0" w:space="0" w:color="auto"/>
        <w:bottom w:val="none" w:sz="0" w:space="0" w:color="auto"/>
        <w:right w:val="none" w:sz="0" w:space="0" w:color="auto"/>
      </w:divBdr>
    </w:div>
    <w:div w:id="2079932517">
      <w:marLeft w:val="0"/>
      <w:marRight w:val="0"/>
      <w:marTop w:val="0"/>
      <w:marBottom w:val="0"/>
      <w:divBdr>
        <w:top w:val="none" w:sz="0" w:space="0" w:color="auto"/>
        <w:left w:val="none" w:sz="0" w:space="0" w:color="auto"/>
        <w:bottom w:val="none" w:sz="0" w:space="0" w:color="auto"/>
        <w:right w:val="none" w:sz="0" w:space="0" w:color="auto"/>
      </w:divBdr>
    </w:div>
    <w:div w:id="2079932518">
      <w:marLeft w:val="0"/>
      <w:marRight w:val="0"/>
      <w:marTop w:val="0"/>
      <w:marBottom w:val="0"/>
      <w:divBdr>
        <w:top w:val="none" w:sz="0" w:space="0" w:color="auto"/>
        <w:left w:val="none" w:sz="0" w:space="0" w:color="auto"/>
        <w:bottom w:val="none" w:sz="0" w:space="0" w:color="auto"/>
        <w:right w:val="none" w:sz="0" w:space="0" w:color="auto"/>
      </w:divBdr>
    </w:div>
    <w:div w:id="2079932519">
      <w:marLeft w:val="0"/>
      <w:marRight w:val="0"/>
      <w:marTop w:val="0"/>
      <w:marBottom w:val="0"/>
      <w:divBdr>
        <w:top w:val="none" w:sz="0" w:space="0" w:color="auto"/>
        <w:left w:val="none" w:sz="0" w:space="0" w:color="auto"/>
        <w:bottom w:val="none" w:sz="0" w:space="0" w:color="auto"/>
        <w:right w:val="none" w:sz="0" w:space="0" w:color="auto"/>
      </w:divBdr>
    </w:div>
    <w:div w:id="2079932520">
      <w:marLeft w:val="0"/>
      <w:marRight w:val="0"/>
      <w:marTop w:val="0"/>
      <w:marBottom w:val="0"/>
      <w:divBdr>
        <w:top w:val="none" w:sz="0" w:space="0" w:color="auto"/>
        <w:left w:val="none" w:sz="0" w:space="0" w:color="auto"/>
        <w:bottom w:val="none" w:sz="0" w:space="0" w:color="auto"/>
        <w:right w:val="none" w:sz="0" w:space="0" w:color="auto"/>
      </w:divBdr>
    </w:div>
    <w:div w:id="2079932521">
      <w:marLeft w:val="0"/>
      <w:marRight w:val="0"/>
      <w:marTop w:val="0"/>
      <w:marBottom w:val="0"/>
      <w:divBdr>
        <w:top w:val="none" w:sz="0" w:space="0" w:color="auto"/>
        <w:left w:val="none" w:sz="0" w:space="0" w:color="auto"/>
        <w:bottom w:val="none" w:sz="0" w:space="0" w:color="auto"/>
        <w:right w:val="none" w:sz="0" w:space="0" w:color="auto"/>
      </w:divBdr>
    </w:div>
    <w:div w:id="2079932522">
      <w:marLeft w:val="0"/>
      <w:marRight w:val="0"/>
      <w:marTop w:val="0"/>
      <w:marBottom w:val="0"/>
      <w:divBdr>
        <w:top w:val="none" w:sz="0" w:space="0" w:color="auto"/>
        <w:left w:val="none" w:sz="0" w:space="0" w:color="auto"/>
        <w:bottom w:val="none" w:sz="0" w:space="0" w:color="auto"/>
        <w:right w:val="none" w:sz="0" w:space="0" w:color="auto"/>
      </w:divBdr>
    </w:div>
    <w:div w:id="2079932523">
      <w:marLeft w:val="0"/>
      <w:marRight w:val="0"/>
      <w:marTop w:val="0"/>
      <w:marBottom w:val="0"/>
      <w:divBdr>
        <w:top w:val="none" w:sz="0" w:space="0" w:color="auto"/>
        <w:left w:val="none" w:sz="0" w:space="0" w:color="auto"/>
        <w:bottom w:val="none" w:sz="0" w:space="0" w:color="auto"/>
        <w:right w:val="none" w:sz="0" w:space="0" w:color="auto"/>
      </w:divBdr>
    </w:div>
    <w:div w:id="2079932524">
      <w:marLeft w:val="0"/>
      <w:marRight w:val="0"/>
      <w:marTop w:val="0"/>
      <w:marBottom w:val="0"/>
      <w:divBdr>
        <w:top w:val="none" w:sz="0" w:space="0" w:color="auto"/>
        <w:left w:val="none" w:sz="0" w:space="0" w:color="auto"/>
        <w:bottom w:val="none" w:sz="0" w:space="0" w:color="auto"/>
        <w:right w:val="none" w:sz="0" w:space="0" w:color="auto"/>
      </w:divBdr>
    </w:div>
    <w:div w:id="2079932525">
      <w:marLeft w:val="0"/>
      <w:marRight w:val="0"/>
      <w:marTop w:val="0"/>
      <w:marBottom w:val="0"/>
      <w:divBdr>
        <w:top w:val="none" w:sz="0" w:space="0" w:color="auto"/>
        <w:left w:val="none" w:sz="0" w:space="0" w:color="auto"/>
        <w:bottom w:val="none" w:sz="0" w:space="0" w:color="auto"/>
        <w:right w:val="none" w:sz="0" w:space="0" w:color="auto"/>
      </w:divBdr>
    </w:div>
    <w:div w:id="2079932526">
      <w:marLeft w:val="0"/>
      <w:marRight w:val="0"/>
      <w:marTop w:val="0"/>
      <w:marBottom w:val="0"/>
      <w:divBdr>
        <w:top w:val="none" w:sz="0" w:space="0" w:color="auto"/>
        <w:left w:val="none" w:sz="0" w:space="0" w:color="auto"/>
        <w:bottom w:val="none" w:sz="0" w:space="0" w:color="auto"/>
        <w:right w:val="none" w:sz="0" w:space="0" w:color="auto"/>
      </w:divBdr>
    </w:div>
    <w:div w:id="2079932527">
      <w:marLeft w:val="0"/>
      <w:marRight w:val="0"/>
      <w:marTop w:val="0"/>
      <w:marBottom w:val="0"/>
      <w:divBdr>
        <w:top w:val="none" w:sz="0" w:space="0" w:color="auto"/>
        <w:left w:val="none" w:sz="0" w:space="0" w:color="auto"/>
        <w:bottom w:val="none" w:sz="0" w:space="0" w:color="auto"/>
        <w:right w:val="none" w:sz="0" w:space="0" w:color="auto"/>
      </w:divBdr>
    </w:div>
    <w:div w:id="2079932528">
      <w:marLeft w:val="0"/>
      <w:marRight w:val="0"/>
      <w:marTop w:val="0"/>
      <w:marBottom w:val="0"/>
      <w:divBdr>
        <w:top w:val="none" w:sz="0" w:space="0" w:color="auto"/>
        <w:left w:val="none" w:sz="0" w:space="0" w:color="auto"/>
        <w:bottom w:val="none" w:sz="0" w:space="0" w:color="auto"/>
        <w:right w:val="none" w:sz="0" w:space="0" w:color="auto"/>
      </w:divBdr>
    </w:div>
    <w:div w:id="2079932529">
      <w:marLeft w:val="0"/>
      <w:marRight w:val="0"/>
      <w:marTop w:val="0"/>
      <w:marBottom w:val="0"/>
      <w:divBdr>
        <w:top w:val="none" w:sz="0" w:space="0" w:color="auto"/>
        <w:left w:val="none" w:sz="0" w:space="0" w:color="auto"/>
        <w:bottom w:val="none" w:sz="0" w:space="0" w:color="auto"/>
        <w:right w:val="none" w:sz="0" w:space="0" w:color="auto"/>
      </w:divBdr>
    </w:div>
    <w:div w:id="2079932530">
      <w:marLeft w:val="0"/>
      <w:marRight w:val="0"/>
      <w:marTop w:val="0"/>
      <w:marBottom w:val="0"/>
      <w:divBdr>
        <w:top w:val="none" w:sz="0" w:space="0" w:color="auto"/>
        <w:left w:val="none" w:sz="0" w:space="0" w:color="auto"/>
        <w:bottom w:val="none" w:sz="0" w:space="0" w:color="auto"/>
        <w:right w:val="none" w:sz="0" w:space="0" w:color="auto"/>
      </w:divBdr>
    </w:div>
    <w:div w:id="2079932531">
      <w:marLeft w:val="0"/>
      <w:marRight w:val="0"/>
      <w:marTop w:val="0"/>
      <w:marBottom w:val="0"/>
      <w:divBdr>
        <w:top w:val="none" w:sz="0" w:space="0" w:color="auto"/>
        <w:left w:val="none" w:sz="0" w:space="0" w:color="auto"/>
        <w:bottom w:val="none" w:sz="0" w:space="0" w:color="auto"/>
        <w:right w:val="none" w:sz="0" w:space="0" w:color="auto"/>
      </w:divBdr>
    </w:div>
    <w:div w:id="2079932532">
      <w:marLeft w:val="0"/>
      <w:marRight w:val="0"/>
      <w:marTop w:val="0"/>
      <w:marBottom w:val="0"/>
      <w:divBdr>
        <w:top w:val="none" w:sz="0" w:space="0" w:color="auto"/>
        <w:left w:val="none" w:sz="0" w:space="0" w:color="auto"/>
        <w:bottom w:val="none" w:sz="0" w:space="0" w:color="auto"/>
        <w:right w:val="none" w:sz="0" w:space="0" w:color="auto"/>
      </w:divBdr>
    </w:div>
    <w:div w:id="2079932533">
      <w:marLeft w:val="0"/>
      <w:marRight w:val="0"/>
      <w:marTop w:val="0"/>
      <w:marBottom w:val="0"/>
      <w:divBdr>
        <w:top w:val="none" w:sz="0" w:space="0" w:color="auto"/>
        <w:left w:val="none" w:sz="0" w:space="0" w:color="auto"/>
        <w:bottom w:val="none" w:sz="0" w:space="0" w:color="auto"/>
        <w:right w:val="none" w:sz="0" w:space="0" w:color="auto"/>
      </w:divBdr>
    </w:div>
    <w:div w:id="2079932534">
      <w:marLeft w:val="0"/>
      <w:marRight w:val="0"/>
      <w:marTop w:val="0"/>
      <w:marBottom w:val="0"/>
      <w:divBdr>
        <w:top w:val="none" w:sz="0" w:space="0" w:color="auto"/>
        <w:left w:val="none" w:sz="0" w:space="0" w:color="auto"/>
        <w:bottom w:val="none" w:sz="0" w:space="0" w:color="auto"/>
        <w:right w:val="none" w:sz="0" w:space="0" w:color="auto"/>
      </w:divBdr>
    </w:div>
    <w:div w:id="2079932535">
      <w:marLeft w:val="0"/>
      <w:marRight w:val="0"/>
      <w:marTop w:val="0"/>
      <w:marBottom w:val="0"/>
      <w:divBdr>
        <w:top w:val="none" w:sz="0" w:space="0" w:color="auto"/>
        <w:left w:val="none" w:sz="0" w:space="0" w:color="auto"/>
        <w:bottom w:val="none" w:sz="0" w:space="0" w:color="auto"/>
        <w:right w:val="none" w:sz="0" w:space="0" w:color="auto"/>
      </w:divBdr>
    </w:div>
    <w:div w:id="2079932536">
      <w:marLeft w:val="0"/>
      <w:marRight w:val="0"/>
      <w:marTop w:val="0"/>
      <w:marBottom w:val="0"/>
      <w:divBdr>
        <w:top w:val="none" w:sz="0" w:space="0" w:color="auto"/>
        <w:left w:val="none" w:sz="0" w:space="0" w:color="auto"/>
        <w:bottom w:val="none" w:sz="0" w:space="0" w:color="auto"/>
        <w:right w:val="none" w:sz="0" w:space="0" w:color="auto"/>
      </w:divBdr>
    </w:div>
    <w:div w:id="2079932537">
      <w:marLeft w:val="0"/>
      <w:marRight w:val="0"/>
      <w:marTop w:val="0"/>
      <w:marBottom w:val="0"/>
      <w:divBdr>
        <w:top w:val="none" w:sz="0" w:space="0" w:color="auto"/>
        <w:left w:val="none" w:sz="0" w:space="0" w:color="auto"/>
        <w:bottom w:val="none" w:sz="0" w:space="0" w:color="auto"/>
        <w:right w:val="none" w:sz="0" w:space="0" w:color="auto"/>
      </w:divBdr>
    </w:div>
    <w:div w:id="2079932538">
      <w:marLeft w:val="0"/>
      <w:marRight w:val="0"/>
      <w:marTop w:val="0"/>
      <w:marBottom w:val="0"/>
      <w:divBdr>
        <w:top w:val="none" w:sz="0" w:space="0" w:color="auto"/>
        <w:left w:val="none" w:sz="0" w:space="0" w:color="auto"/>
        <w:bottom w:val="none" w:sz="0" w:space="0" w:color="auto"/>
        <w:right w:val="none" w:sz="0" w:space="0" w:color="auto"/>
      </w:divBdr>
    </w:div>
    <w:div w:id="2079932539">
      <w:marLeft w:val="0"/>
      <w:marRight w:val="0"/>
      <w:marTop w:val="0"/>
      <w:marBottom w:val="0"/>
      <w:divBdr>
        <w:top w:val="none" w:sz="0" w:space="0" w:color="auto"/>
        <w:left w:val="none" w:sz="0" w:space="0" w:color="auto"/>
        <w:bottom w:val="none" w:sz="0" w:space="0" w:color="auto"/>
        <w:right w:val="none" w:sz="0" w:space="0" w:color="auto"/>
      </w:divBdr>
    </w:div>
    <w:div w:id="2079932540">
      <w:marLeft w:val="0"/>
      <w:marRight w:val="0"/>
      <w:marTop w:val="0"/>
      <w:marBottom w:val="0"/>
      <w:divBdr>
        <w:top w:val="none" w:sz="0" w:space="0" w:color="auto"/>
        <w:left w:val="none" w:sz="0" w:space="0" w:color="auto"/>
        <w:bottom w:val="none" w:sz="0" w:space="0" w:color="auto"/>
        <w:right w:val="none" w:sz="0" w:space="0" w:color="auto"/>
      </w:divBdr>
    </w:div>
    <w:div w:id="2079932541">
      <w:marLeft w:val="0"/>
      <w:marRight w:val="0"/>
      <w:marTop w:val="0"/>
      <w:marBottom w:val="0"/>
      <w:divBdr>
        <w:top w:val="none" w:sz="0" w:space="0" w:color="auto"/>
        <w:left w:val="none" w:sz="0" w:space="0" w:color="auto"/>
        <w:bottom w:val="none" w:sz="0" w:space="0" w:color="auto"/>
        <w:right w:val="none" w:sz="0" w:space="0" w:color="auto"/>
      </w:divBdr>
    </w:div>
    <w:div w:id="2079932542">
      <w:marLeft w:val="0"/>
      <w:marRight w:val="0"/>
      <w:marTop w:val="0"/>
      <w:marBottom w:val="0"/>
      <w:divBdr>
        <w:top w:val="none" w:sz="0" w:space="0" w:color="auto"/>
        <w:left w:val="none" w:sz="0" w:space="0" w:color="auto"/>
        <w:bottom w:val="none" w:sz="0" w:space="0" w:color="auto"/>
        <w:right w:val="none" w:sz="0" w:space="0" w:color="auto"/>
      </w:divBdr>
    </w:div>
    <w:div w:id="2079932543">
      <w:marLeft w:val="0"/>
      <w:marRight w:val="0"/>
      <w:marTop w:val="0"/>
      <w:marBottom w:val="0"/>
      <w:divBdr>
        <w:top w:val="none" w:sz="0" w:space="0" w:color="auto"/>
        <w:left w:val="none" w:sz="0" w:space="0" w:color="auto"/>
        <w:bottom w:val="none" w:sz="0" w:space="0" w:color="auto"/>
        <w:right w:val="none" w:sz="0" w:space="0" w:color="auto"/>
      </w:divBdr>
    </w:div>
    <w:div w:id="2079932544">
      <w:marLeft w:val="0"/>
      <w:marRight w:val="0"/>
      <w:marTop w:val="0"/>
      <w:marBottom w:val="0"/>
      <w:divBdr>
        <w:top w:val="none" w:sz="0" w:space="0" w:color="auto"/>
        <w:left w:val="none" w:sz="0" w:space="0" w:color="auto"/>
        <w:bottom w:val="none" w:sz="0" w:space="0" w:color="auto"/>
        <w:right w:val="none" w:sz="0" w:space="0" w:color="auto"/>
      </w:divBdr>
    </w:div>
    <w:div w:id="2079932545">
      <w:marLeft w:val="0"/>
      <w:marRight w:val="0"/>
      <w:marTop w:val="0"/>
      <w:marBottom w:val="0"/>
      <w:divBdr>
        <w:top w:val="none" w:sz="0" w:space="0" w:color="auto"/>
        <w:left w:val="none" w:sz="0" w:space="0" w:color="auto"/>
        <w:bottom w:val="none" w:sz="0" w:space="0" w:color="auto"/>
        <w:right w:val="none" w:sz="0" w:space="0" w:color="auto"/>
      </w:divBdr>
    </w:div>
    <w:div w:id="2079932546">
      <w:marLeft w:val="0"/>
      <w:marRight w:val="0"/>
      <w:marTop w:val="0"/>
      <w:marBottom w:val="0"/>
      <w:divBdr>
        <w:top w:val="none" w:sz="0" w:space="0" w:color="auto"/>
        <w:left w:val="none" w:sz="0" w:space="0" w:color="auto"/>
        <w:bottom w:val="none" w:sz="0" w:space="0" w:color="auto"/>
        <w:right w:val="none" w:sz="0" w:space="0" w:color="auto"/>
      </w:divBdr>
    </w:div>
    <w:div w:id="2079932547">
      <w:marLeft w:val="0"/>
      <w:marRight w:val="0"/>
      <w:marTop w:val="0"/>
      <w:marBottom w:val="0"/>
      <w:divBdr>
        <w:top w:val="none" w:sz="0" w:space="0" w:color="auto"/>
        <w:left w:val="none" w:sz="0" w:space="0" w:color="auto"/>
        <w:bottom w:val="none" w:sz="0" w:space="0" w:color="auto"/>
        <w:right w:val="none" w:sz="0" w:space="0" w:color="auto"/>
      </w:divBdr>
    </w:div>
    <w:div w:id="2079932548">
      <w:marLeft w:val="0"/>
      <w:marRight w:val="0"/>
      <w:marTop w:val="0"/>
      <w:marBottom w:val="0"/>
      <w:divBdr>
        <w:top w:val="none" w:sz="0" w:space="0" w:color="auto"/>
        <w:left w:val="none" w:sz="0" w:space="0" w:color="auto"/>
        <w:bottom w:val="none" w:sz="0" w:space="0" w:color="auto"/>
        <w:right w:val="none" w:sz="0" w:space="0" w:color="auto"/>
      </w:divBdr>
    </w:div>
    <w:div w:id="2079932550">
      <w:marLeft w:val="0"/>
      <w:marRight w:val="0"/>
      <w:marTop w:val="0"/>
      <w:marBottom w:val="0"/>
      <w:divBdr>
        <w:top w:val="none" w:sz="0" w:space="0" w:color="auto"/>
        <w:left w:val="none" w:sz="0" w:space="0" w:color="auto"/>
        <w:bottom w:val="none" w:sz="0" w:space="0" w:color="auto"/>
        <w:right w:val="none" w:sz="0" w:space="0" w:color="auto"/>
      </w:divBdr>
    </w:div>
    <w:div w:id="2079932551">
      <w:marLeft w:val="0"/>
      <w:marRight w:val="0"/>
      <w:marTop w:val="0"/>
      <w:marBottom w:val="0"/>
      <w:divBdr>
        <w:top w:val="none" w:sz="0" w:space="0" w:color="auto"/>
        <w:left w:val="none" w:sz="0" w:space="0" w:color="auto"/>
        <w:bottom w:val="none" w:sz="0" w:space="0" w:color="auto"/>
        <w:right w:val="none" w:sz="0" w:space="0" w:color="auto"/>
      </w:divBdr>
    </w:div>
    <w:div w:id="2079932552">
      <w:marLeft w:val="0"/>
      <w:marRight w:val="0"/>
      <w:marTop w:val="0"/>
      <w:marBottom w:val="0"/>
      <w:divBdr>
        <w:top w:val="none" w:sz="0" w:space="0" w:color="auto"/>
        <w:left w:val="none" w:sz="0" w:space="0" w:color="auto"/>
        <w:bottom w:val="none" w:sz="0" w:space="0" w:color="auto"/>
        <w:right w:val="none" w:sz="0" w:space="0" w:color="auto"/>
      </w:divBdr>
    </w:div>
    <w:div w:id="2079932553">
      <w:marLeft w:val="0"/>
      <w:marRight w:val="0"/>
      <w:marTop w:val="0"/>
      <w:marBottom w:val="0"/>
      <w:divBdr>
        <w:top w:val="none" w:sz="0" w:space="0" w:color="auto"/>
        <w:left w:val="none" w:sz="0" w:space="0" w:color="auto"/>
        <w:bottom w:val="none" w:sz="0" w:space="0" w:color="auto"/>
        <w:right w:val="none" w:sz="0" w:space="0" w:color="auto"/>
      </w:divBdr>
    </w:div>
    <w:div w:id="2079932554">
      <w:marLeft w:val="0"/>
      <w:marRight w:val="0"/>
      <w:marTop w:val="0"/>
      <w:marBottom w:val="0"/>
      <w:divBdr>
        <w:top w:val="none" w:sz="0" w:space="0" w:color="auto"/>
        <w:left w:val="none" w:sz="0" w:space="0" w:color="auto"/>
        <w:bottom w:val="none" w:sz="0" w:space="0" w:color="auto"/>
        <w:right w:val="none" w:sz="0" w:space="0" w:color="auto"/>
      </w:divBdr>
    </w:div>
    <w:div w:id="2079932555">
      <w:marLeft w:val="0"/>
      <w:marRight w:val="0"/>
      <w:marTop w:val="0"/>
      <w:marBottom w:val="0"/>
      <w:divBdr>
        <w:top w:val="none" w:sz="0" w:space="0" w:color="auto"/>
        <w:left w:val="none" w:sz="0" w:space="0" w:color="auto"/>
        <w:bottom w:val="none" w:sz="0" w:space="0" w:color="auto"/>
        <w:right w:val="none" w:sz="0" w:space="0" w:color="auto"/>
      </w:divBdr>
    </w:div>
    <w:div w:id="2079932556">
      <w:marLeft w:val="0"/>
      <w:marRight w:val="0"/>
      <w:marTop w:val="0"/>
      <w:marBottom w:val="0"/>
      <w:divBdr>
        <w:top w:val="none" w:sz="0" w:space="0" w:color="auto"/>
        <w:left w:val="none" w:sz="0" w:space="0" w:color="auto"/>
        <w:bottom w:val="none" w:sz="0" w:space="0" w:color="auto"/>
        <w:right w:val="none" w:sz="0" w:space="0" w:color="auto"/>
      </w:divBdr>
    </w:div>
    <w:div w:id="2079932557">
      <w:marLeft w:val="0"/>
      <w:marRight w:val="0"/>
      <w:marTop w:val="0"/>
      <w:marBottom w:val="0"/>
      <w:divBdr>
        <w:top w:val="none" w:sz="0" w:space="0" w:color="auto"/>
        <w:left w:val="none" w:sz="0" w:space="0" w:color="auto"/>
        <w:bottom w:val="none" w:sz="0" w:space="0" w:color="auto"/>
        <w:right w:val="none" w:sz="0" w:space="0" w:color="auto"/>
      </w:divBdr>
    </w:div>
    <w:div w:id="2079932558">
      <w:marLeft w:val="0"/>
      <w:marRight w:val="0"/>
      <w:marTop w:val="0"/>
      <w:marBottom w:val="0"/>
      <w:divBdr>
        <w:top w:val="none" w:sz="0" w:space="0" w:color="auto"/>
        <w:left w:val="none" w:sz="0" w:space="0" w:color="auto"/>
        <w:bottom w:val="none" w:sz="0" w:space="0" w:color="auto"/>
        <w:right w:val="none" w:sz="0" w:space="0" w:color="auto"/>
      </w:divBdr>
    </w:div>
    <w:div w:id="2079932559">
      <w:marLeft w:val="0"/>
      <w:marRight w:val="0"/>
      <w:marTop w:val="0"/>
      <w:marBottom w:val="0"/>
      <w:divBdr>
        <w:top w:val="none" w:sz="0" w:space="0" w:color="auto"/>
        <w:left w:val="none" w:sz="0" w:space="0" w:color="auto"/>
        <w:bottom w:val="none" w:sz="0" w:space="0" w:color="auto"/>
        <w:right w:val="none" w:sz="0" w:space="0" w:color="auto"/>
      </w:divBdr>
    </w:div>
    <w:div w:id="2079932560">
      <w:marLeft w:val="0"/>
      <w:marRight w:val="0"/>
      <w:marTop w:val="0"/>
      <w:marBottom w:val="0"/>
      <w:divBdr>
        <w:top w:val="none" w:sz="0" w:space="0" w:color="auto"/>
        <w:left w:val="none" w:sz="0" w:space="0" w:color="auto"/>
        <w:bottom w:val="none" w:sz="0" w:space="0" w:color="auto"/>
        <w:right w:val="none" w:sz="0" w:space="0" w:color="auto"/>
      </w:divBdr>
    </w:div>
    <w:div w:id="2079932561">
      <w:marLeft w:val="0"/>
      <w:marRight w:val="0"/>
      <w:marTop w:val="0"/>
      <w:marBottom w:val="0"/>
      <w:divBdr>
        <w:top w:val="none" w:sz="0" w:space="0" w:color="auto"/>
        <w:left w:val="none" w:sz="0" w:space="0" w:color="auto"/>
        <w:bottom w:val="none" w:sz="0" w:space="0" w:color="auto"/>
        <w:right w:val="none" w:sz="0" w:space="0" w:color="auto"/>
      </w:divBdr>
    </w:div>
    <w:div w:id="2079932562">
      <w:marLeft w:val="0"/>
      <w:marRight w:val="0"/>
      <w:marTop w:val="0"/>
      <w:marBottom w:val="0"/>
      <w:divBdr>
        <w:top w:val="none" w:sz="0" w:space="0" w:color="auto"/>
        <w:left w:val="none" w:sz="0" w:space="0" w:color="auto"/>
        <w:bottom w:val="none" w:sz="0" w:space="0" w:color="auto"/>
        <w:right w:val="none" w:sz="0" w:space="0" w:color="auto"/>
      </w:divBdr>
    </w:div>
    <w:div w:id="2079932563">
      <w:marLeft w:val="0"/>
      <w:marRight w:val="0"/>
      <w:marTop w:val="0"/>
      <w:marBottom w:val="0"/>
      <w:divBdr>
        <w:top w:val="none" w:sz="0" w:space="0" w:color="auto"/>
        <w:left w:val="none" w:sz="0" w:space="0" w:color="auto"/>
        <w:bottom w:val="none" w:sz="0" w:space="0" w:color="auto"/>
        <w:right w:val="none" w:sz="0" w:space="0" w:color="auto"/>
      </w:divBdr>
    </w:div>
    <w:div w:id="2079932564">
      <w:marLeft w:val="0"/>
      <w:marRight w:val="0"/>
      <w:marTop w:val="0"/>
      <w:marBottom w:val="0"/>
      <w:divBdr>
        <w:top w:val="none" w:sz="0" w:space="0" w:color="auto"/>
        <w:left w:val="none" w:sz="0" w:space="0" w:color="auto"/>
        <w:bottom w:val="none" w:sz="0" w:space="0" w:color="auto"/>
        <w:right w:val="none" w:sz="0" w:space="0" w:color="auto"/>
      </w:divBdr>
    </w:div>
    <w:div w:id="2079932565">
      <w:marLeft w:val="0"/>
      <w:marRight w:val="0"/>
      <w:marTop w:val="0"/>
      <w:marBottom w:val="0"/>
      <w:divBdr>
        <w:top w:val="none" w:sz="0" w:space="0" w:color="auto"/>
        <w:left w:val="none" w:sz="0" w:space="0" w:color="auto"/>
        <w:bottom w:val="none" w:sz="0" w:space="0" w:color="auto"/>
        <w:right w:val="none" w:sz="0" w:space="0" w:color="auto"/>
      </w:divBdr>
    </w:div>
    <w:div w:id="2079932566">
      <w:marLeft w:val="0"/>
      <w:marRight w:val="0"/>
      <w:marTop w:val="0"/>
      <w:marBottom w:val="0"/>
      <w:divBdr>
        <w:top w:val="none" w:sz="0" w:space="0" w:color="auto"/>
        <w:left w:val="none" w:sz="0" w:space="0" w:color="auto"/>
        <w:bottom w:val="none" w:sz="0" w:space="0" w:color="auto"/>
        <w:right w:val="none" w:sz="0" w:space="0" w:color="auto"/>
      </w:divBdr>
    </w:div>
    <w:div w:id="2079932567">
      <w:marLeft w:val="0"/>
      <w:marRight w:val="0"/>
      <w:marTop w:val="0"/>
      <w:marBottom w:val="0"/>
      <w:divBdr>
        <w:top w:val="none" w:sz="0" w:space="0" w:color="auto"/>
        <w:left w:val="none" w:sz="0" w:space="0" w:color="auto"/>
        <w:bottom w:val="none" w:sz="0" w:space="0" w:color="auto"/>
        <w:right w:val="none" w:sz="0" w:space="0" w:color="auto"/>
      </w:divBdr>
    </w:div>
    <w:div w:id="2079932568">
      <w:marLeft w:val="0"/>
      <w:marRight w:val="0"/>
      <w:marTop w:val="0"/>
      <w:marBottom w:val="0"/>
      <w:divBdr>
        <w:top w:val="none" w:sz="0" w:space="0" w:color="auto"/>
        <w:left w:val="none" w:sz="0" w:space="0" w:color="auto"/>
        <w:bottom w:val="none" w:sz="0" w:space="0" w:color="auto"/>
        <w:right w:val="none" w:sz="0" w:space="0" w:color="auto"/>
      </w:divBdr>
    </w:div>
    <w:div w:id="2079932569">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
    <w:div w:id="2079932571">
      <w:marLeft w:val="0"/>
      <w:marRight w:val="0"/>
      <w:marTop w:val="0"/>
      <w:marBottom w:val="0"/>
      <w:divBdr>
        <w:top w:val="none" w:sz="0" w:space="0" w:color="auto"/>
        <w:left w:val="none" w:sz="0" w:space="0" w:color="auto"/>
        <w:bottom w:val="none" w:sz="0" w:space="0" w:color="auto"/>
        <w:right w:val="none" w:sz="0" w:space="0" w:color="auto"/>
      </w:divBdr>
    </w:div>
    <w:div w:id="2079932572">
      <w:marLeft w:val="0"/>
      <w:marRight w:val="0"/>
      <w:marTop w:val="0"/>
      <w:marBottom w:val="0"/>
      <w:divBdr>
        <w:top w:val="none" w:sz="0" w:space="0" w:color="auto"/>
        <w:left w:val="none" w:sz="0" w:space="0" w:color="auto"/>
        <w:bottom w:val="none" w:sz="0" w:space="0" w:color="auto"/>
        <w:right w:val="none" w:sz="0" w:space="0" w:color="auto"/>
      </w:divBdr>
    </w:div>
    <w:div w:id="2079932573">
      <w:marLeft w:val="0"/>
      <w:marRight w:val="0"/>
      <w:marTop w:val="0"/>
      <w:marBottom w:val="0"/>
      <w:divBdr>
        <w:top w:val="none" w:sz="0" w:space="0" w:color="auto"/>
        <w:left w:val="none" w:sz="0" w:space="0" w:color="auto"/>
        <w:bottom w:val="none" w:sz="0" w:space="0" w:color="auto"/>
        <w:right w:val="none" w:sz="0" w:space="0" w:color="auto"/>
      </w:divBdr>
    </w:div>
    <w:div w:id="2079932574">
      <w:marLeft w:val="0"/>
      <w:marRight w:val="0"/>
      <w:marTop w:val="0"/>
      <w:marBottom w:val="0"/>
      <w:divBdr>
        <w:top w:val="none" w:sz="0" w:space="0" w:color="auto"/>
        <w:left w:val="none" w:sz="0" w:space="0" w:color="auto"/>
        <w:bottom w:val="none" w:sz="0" w:space="0" w:color="auto"/>
        <w:right w:val="none" w:sz="0" w:space="0" w:color="auto"/>
      </w:divBdr>
    </w:div>
    <w:div w:id="2079932575">
      <w:marLeft w:val="0"/>
      <w:marRight w:val="0"/>
      <w:marTop w:val="0"/>
      <w:marBottom w:val="0"/>
      <w:divBdr>
        <w:top w:val="none" w:sz="0" w:space="0" w:color="auto"/>
        <w:left w:val="none" w:sz="0" w:space="0" w:color="auto"/>
        <w:bottom w:val="none" w:sz="0" w:space="0" w:color="auto"/>
        <w:right w:val="none" w:sz="0" w:space="0" w:color="auto"/>
      </w:divBdr>
    </w:div>
    <w:div w:id="2079932576">
      <w:marLeft w:val="0"/>
      <w:marRight w:val="0"/>
      <w:marTop w:val="0"/>
      <w:marBottom w:val="0"/>
      <w:divBdr>
        <w:top w:val="none" w:sz="0" w:space="0" w:color="auto"/>
        <w:left w:val="none" w:sz="0" w:space="0" w:color="auto"/>
        <w:bottom w:val="none" w:sz="0" w:space="0" w:color="auto"/>
        <w:right w:val="none" w:sz="0" w:space="0" w:color="auto"/>
      </w:divBdr>
    </w:div>
    <w:div w:id="2079932577">
      <w:marLeft w:val="0"/>
      <w:marRight w:val="0"/>
      <w:marTop w:val="0"/>
      <w:marBottom w:val="0"/>
      <w:divBdr>
        <w:top w:val="none" w:sz="0" w:space="0" w:color="auto"/>
        <w:left w:val="none" w:sz="0" w:space="0" w:color="auto"/>
        <w:bottom w:val="none" w:sz="0" w:space="0" w:color="auto"/>
        <w:right w:val="none" w:sz="0" w:space="0" w:color="auto"/>
      </w:divBdr>
    </w:div>
    <w:div w:id="2079932578">
      <w:marLeft w:val="0"/>
      <w:marRight w:val="0"/>
      <w:marTop w:val="0"/>
      <w:marBottom w:val="0"/>
      <w:divBdr>
        <w:top w:val="none" w:sz="0" w:space="0" w:color="auto"/>
        <w:left w:val="none" w:sz="0" w:space="0" w:color="auto"/>
        <w:bottom w:val="none" w:sz="0" w:space="0" w:color="auto"/>
        <w:right w:val="none" w:sz="0" w:space="0" w:color="auto"/>
      </w:divBdr>
    </w:div>
    <w:div w:id="2079932579">
      <w:marLeft w:val="0"/>
      <w:marRight w:val="0"/>
      <w:marTop w:val="0"/>
      <w:marBottom w:val="0"/>
      <w:divBdr>
        <w:top w:val="none" w:sz="0" w:space="0" w:color="auto"/>
        <w:left w:val="none" w:sz="0" w:space="0" w:color="auto"/>
        <w:bottom w:val="none" w:sz="0" w:space="0" w:color="auto"/>
        <w:right w:val="none" w:sz="0" w:space="0" w:color="auto"/>
      </w:divBdr>
    </w:div>
    <w:div w:id="2079932580">
      <w:marLeft w:val="0"/>
      <w:marRight w:val="0"/>
      <w:marTop w:val="0"/>
      <w:marBottom w:val="0"/>
      <w:divBdr>
        <w:top w:val="none" w:sz="0" w:space="0" w:color="auto"/>
        <w:left w:val="none" w:sz="0" w:space="0" w:color="auto"/>
        <w:bottom w:val="none" w:sz="0" w:space="0" w:color="auto"/>
        <w:right w:val="none" w:sz="0" w:space="0" w:color="auto"/>
      </w:divBdr>
    </w:div>
    <w:div w:id="2079932581">
      <w:marLeft w:val="0"/>
      <w:marRight w:val="0"/>
      <w:marTop w:val="0"/>
      <w:marBottom w:val="0"/>
      <w:divBdr>
        <w:top w:val="none" w:sz="0" w:space="0" w:color="auto"/>
        <w:left w:val="none" w:sz="0" w:space="0" w:color="auto"/>
        <w:bottom w:val="none" w:sz="0" w:space="0" w:color="auto"/>
        <w:right w:val="none" w:sz="0" w:space="0" w:color="auto"/>
      </w:divBdr>
    </w:div>
    <w:div w:id="2079932582">
      <w:marLeft w:val="0"/>
      <w:marRight w:val="0"/>
      <w:marTop w:val="0"/>
      <w:marBottom w:val="0"/>
      <w:divBdr>
        <w:top w:val="none" w:sz="0" w:space="0" w:color="auto"/>
        <w:left w:val="none" w:sz="0" w:space="0" w:color="auto"/>
        <w:bottom w:val="none" w:sz="0" w:space="0" w:color="auto"/>
        <w:right w:val="none" w:sz="0" w:space="0" w:color="auto"/>
      </w:divBdr>
    </w:div>
    <w:div w:id="2079932583">
      <w:marLeft w:val="0"/>
      <w:marRight w:val="0"/>
      <w:marTop w:val="0"/>
      <w:marBottom w:val="0"/>
      <w:divBdr>
        <w:top w:val="none" w:sz="0" w:space="0" w:color="auto"/>
        <w:left w:val="none" w:sz="0" w:space="0" w:color="auto"/>
        <w:bottom w:val="none" w:sz="0" w:space="0" w:color="auto"/>
        <w:right w:val="none" w:sz="0" w:space="0" w:color="auto"/>
      </w:divBdr>
    </w:div>
    <w:div w:id="2079932584">
      <w:marLeft w:val="0"/>
      <w:marRight w:val="0"/>
      <w:marTop w:val="0"/>
      <w:marBottom w:val="0"/>
      <w:divBdr>
        <w:top w:val="none" w:sz="0" w:space="0" w:color="auto"/>
        <w:left w:val="none" w:sz="0" w:space="0" w:color="auto"/>
        <w:bottom w:val="none" w:sz="0" w:space="0" w:color="auto"/>
        <w:right w:val="none" w:sz="0" w:space="0" w:color="auto"/>
      </w:divBdr>
    </w:div>
    <w:div w:id="2079932585">
      <w:marLeft w:val="0"/>
      <w:marRight w:val="0"/>
      <w:marTop w:val="0"/>
      <w:marBottom w:val="0"/>
      <w:divBdr>
        <w:top w:val="none" w:sz="0" w:space="0" w:color="auto"/>
        <w:left w:val="none" w:sz="0" w:space="0" w:color="auto"/>
        <w:bottom w:val="none" w:sz="0" w:space="0" w:color="auto"/>
        <w:right w:val="none" w:sz="0" w:space="0" w:color="auto"/>
      </w:divBdr>
    </w:div>
    <w:div w:id="2079932586">
      <w:marLeft w:val="0"/>
      <w:marRight w:val="0"/>
      <w:marTop w:val="0"/>
      <w:marBottom w:val="0"/>
      <w:divBdr>
        <w:top w:val="none" w:sz="0" w:space="0" w:color="auto"/>
        <w:left w:val="none" w:sz="0" w:space="0" w:color="auto"/>
        <w:bottom w:val="none" w:sz="0" w:space="0" w:color="auto"/>
        <w:right w:val="none" w:sz="0" w:space="0" w:color="auto"/>
      </w:divBdr>
    </w:div>
    <w:div w:id="2079932587">
      <w:marLeft w:val="0"/>
      <w:marRight w:val="0"/>
      <w:marTop w:val="0"/>
      <w:marBottom w:val="0"/>
      <w:divBdr>
        <w:top w:val="none" w:sz="0" w:space="0" w:color="auto"/>
        <w:left w:val="none" w:sz="0" w:space="0" w:color="auto"/>
        <w:bottom w:val="none" w:sz="0" w:space="0" w:color="auto"/>
        <w:right w:val="none" w:sz="0" w:space="0" w:color="auto"/>
      </w:divBdr>
    </w:div>
    <w:div w:id="2079932588">
      <w:marLeft w:val="0"/>
      <w:marRight w:val="0"/>
      <w:marTop w:val="0"/>
      <w:marBottom w:val="0"/>
      <w:divBdr>
        <w:top w:val="none" w:sz="0" w:space="0" w:color="auto"/>
        <w:left w:val="none" w:sz="0" w:space="0" w:color="auto"/>
        <w:bottom w:val="none" w:sz="0" w:space="0" w:color="auto"/>
        <w:right w:val="none" w:sz="0" w:space="0" w:color="auto"/>
      </w:divBdr>
    </w:div>
    <w:div w:id="2079932589">
      <w:marLeft w:val="0"/>
      <w:marRight w:val="0"/>
      <w:marTop w:val="0"/>
      <w:marBottom w:val="0"/>
      <w:divBdr>
        <w:top w:val="none" w:sz="0" w:space="0" w:color="auto"/>
        <w:left w:val="none" w:sz="0" w:space="0" w:color="auto"/>
        <w:bottom w:val="none" w:sz="0" w:space="0" w:color="auto"/>
        <w:right w:val="none" w:sz="0" w:space="0" w:color="auto"/>
      </w:divBdr>
    </w:div>
    <w:div w:id="2079932590">
      <w:marLeft w:val="0"/>
      <w:marRight w:val="0"/>
      <w:marTop w:val="0"/>
      <w:marBottom w:val="0"/>
      <w:divBdr>
        <w:top w:val="none" w:sz="0" w:space="0" w:color="auto"/>
        <w:left w:val="none" w:sz="0" w:space="0" w:color="auto"/>
        <w:bottom w:val="none" w:sz="0" w:space="0" w:color="auto"/>
        <w:right w:val="none" w:sz="0" w:space="0" w:color="auto"/>
      </w:divBdr>
    </w:div>
    <w:div w:id="2079932591">
      <w:marLeft w:val="0"/>
      <w:marRight w:val="0"/>
      <w:marTop w:val="0"/>
      <w:marBottom w:val="0"/>
      <w:divBdr>
        <w:top w:val="none" w:sz="0" w:space="0" w:color="auto"/>
        <w:left w:val="none" w:sz="0" w:space="0" w:color="auto"/>
        <w:bottom w:val="none" w:sz="0" w:space="0" w:color="auto"/>
        <w:right w:val="none" w:sz="0" w:space="0" w:color="auto"/>
      </w:divBdr>
    </w:div>
    <w:div w:id="2079932592">
      <w:marLeft w:val="0"/>
      <w:marRight w:val="0"/>
      <w:marTop w:val="0"/>
      <w:marBottom w:val="0"/>
      <w:divBdr>
        <w:top w:val="none" w:sz="0" w:space="0" w:color="auto"/>
        <w:left w:val="none" w:sz="0" w:space="0" w:color="auto"/>
        <w:bottom w:val="none" w:sz="0" w:space="0" w:color="auto"/>
        <w:right w:val="none" w:sz="0" w:space="0" w:color="auto"/>
      </w:divBdr>
    </w:div>
    <w:div w:id="2079932593">
      <w:marLeft w:val="0"/>
      <w:marRight w:val="0"/>
      <w:marTop w:val="0"/>
      <w:marBottom w:val="0"/>
      <w:divBdr>
        <w:top w:val="none" w:sz="0" w:space="0" w:color="auto"/>
        <w:left w:val="none" w:sz="0" w:space="0" w:color="auto"/>
        <w:bottom w:val="none" w:sz="0" w:space="0" w:color="auto"/>
        <w:right w:val="none" w:sz="0" w:space="0" w:color="auto"/>
      </w:divBdr>
    </w:div>
    <w:div w:id="2079932594">
      <w:marLeft w:val="0"/>
      <w:marRight w:val="0"/>
      <w:marTop w:val="0"/>
      <w:marBottom w:val="0"/>
      <w:divBdr>
        <w:top w:val="none" w:sz="0" w:space="0" w:color="auto"/>
        <w:left w:val="none" w:sz="0" w:space="0" w:color="auto"/>
        <w:bottom w:val="none" w:sz="0" w:space="0" w:color="auto"/>
        <w:right w:val="none" w:sz="0" w:space="0" w:color="auto"/>
      </w:divBdr>
    </w:div>
    <w:div w:id="2079932595">
      <w:marLeft w:val="0"/>
      <w:marRight w:val="0"/>
      <w:marTop w:val="0"/>
      <w:marBottom w:val="0"/>
      <w:divBdr>
        <w:top w:val="none" w:sz="0" w:space="0" w:color="auto"/>
        <w:left w:val="none" w:sz="0" w:space="0" w:color="auto"/>
        <w:bottom w:val="none" w:sz="0" w:space="0" w:color="auto"/>
        <w:right w:val="none" w:sz="0" w:space="0" w:color="auto"/>
      </w:divBdr>
    </w:div>
    <w:div w:id="2079932596">
      <w:marLeft w:val="0"/>
      <w:marRight w:val="0"/>
      <w:marTop w:val="0"/>
      <w:marBottom w:val="0"/>
      <w:divBdr>
        <w:top w:val="none" w:sz="0" w:space="0" w:color="auto"/>
        <w:left w:val="none" w:sz="0" w:space="0" w:color="auto"/>
        <w:bottom w:val="none" w:sz="0" w:space="0" w:color="auto"/>
        <w:right w:val="none" w:sz="0" w:space="0" w:color="auto"/>
      </w:divBdr>
    </w:div>
    <w:div w:id="2079932597">
      <w:marLeft w:val="0"/>
      <w:marRight w:val="0"/>
      <w:marTop w:val="0"/>
      <w:marBottom w:val="0"/>
      <w:divBdr>
        <w:top w:val="none" w:sz="0" w:space="0" w:color="auto"/>
        <w:left w:val="none" w:sz="0" w:space="0" w:color="auto"/>
        <w:bottom w:val="none" w:sz="0" w:space="0" w:color="auto"/>
        <w:right w:val="none" w:sz="0" w:space="0" w:color="auto"/>
      </w:divBdr>
    </w:div>
    <w:div w:id="2079932598">
      <w:marLeft w:val="0"/>
      <w:marRight w:val="0"/>
      <w:marTop w:val="0"/>
      <w:marBottom w:val="0"/>
      <w:divBdr>
        <w:top w:val="none" w:sz="0" w:space="0" w:color="auto"/>
        <w:left w:val="none" w:sz="0" w:space="0" w:color="auto"/>
        <w:bottom w:val="none" w:sz="0" w:space="0" w:color="auto"/>
        <w:right w:val="none" w:sz="0" w:space="0" w:color="auto"/>
      </w:divBdr>
    </w:div>
    <w:div w:id="2079932599">
      <w:marLeft w:val="0"/>
      <w:marRight w:val="0"/>
      <w:marTop w:val="0"/>
      <w:marBottom w:val="0"/>
      <w:divBdr>
        <w:top w:val="none" w:sz="0" w:space="0" w:color="auto"/>
        <w:left w:val="none" w:sz="0" w:space="0" w:color="auto"/>
        <w:bottom w:val="none" w:sz="0" w:space="0" w:color="auto"/>
        <w:right w:val="none" w:sz="0" w:space="0" w:color="auto"/>
      </w:divBdr>
    </w:div>
    <w:div w:id="2079932600">
      <w:marLeft w:val="0"/>
      <w:marRight w:val="0"/>
      <w:marTop w:val="0"/>
      <w:marBottom w:val="0"/>
      <w:divBdr>
        <w:top w:val="none" w:sz="0" w:space="0" w:color="auto"/>
        <w:left w:val="none" w:sz="0" w:space="0" w:color="auto"/>
        <w:bottom w:val="none" w:sz="0" w:space="0" w:color="auto"/>
        <w:right w:val="none" w:sz="0" w:space="0" w:color="auto"/>
      </w:divBdr>
    </w:div>
    <w:div w:id="2079932601">
      <w:marLeft w:val="0"/>
      <w:marRight w:val="0"/>
      <w:marTop w:val="0"/>
      <w:marBottom w:val="0"/>
      <w:divBdr>
        <w:top w:val="none" w:sz="0" w:space="0" w:color="auto"/>
        <w:left w:val="none" w:sz="0" w:space="0" w:color="auto"/>
        <w:bottom w:val="none" w:sz="0" w:space="0" w:color="auto"/>
        <w:right w:val="none" w:sz="0" w:space="0" w:color="auto"/>
      </w:divBdr>
    </w:div>
    <w:div w:id="2079932602">
      <w:marLeft w:val="0"/>
      <w:marRight w:val="0"/>
      <w:marTop w:val="0"/>
      <w:marBottom w:val="0"/>
      <w:divBdr>
        <w:top w:val="none" w:sz="0" w:space="0" w:color="auto"/>
        <w:left w:val="none" w:sz="0" w:space="0" w:color="auto"/>
        <w:bottom w:val="none" w:sz="0" w:space="0" w:color="auto"/>
        <w:right w:val="none" w:sz="0" w:space="0" w:color="auto"/>
      </w:divBdr>
    </w:div>
    <w:div w:id="2079932603">
      <w:marLeft w:val="0"/>
      <w:marRight w:val="0"/>
      <w:marTop w:val="0"/>
      <w:marBottom w:val="0"/>
      <w:divBdr>
        <w:top w:val="none" w:sz="0" w:space="0" w:color="auto"/>
        <w:left w:val="none" w:sz="0" w:space="0" w:color="auto"/>
        <w:bottom w:val="none" w:sz="0" w:space="0" w:color="auto"/>
        <w:right w:val="none" w:sz="0" w:space="0" w:color="auto"/>
      </w:divBdr>
    </w:div>
    <w:div w:id="2079932604">
      <w:marLeft w:val="0"/>
      <w:marRight w:val="0"/>
      <w:marTop w:val="0"/>
      <w:marBottom w:val="0"/>
      <w:divBdr>
        <w:top w:val="none" w:sz="0" w:space="0" w:color="auto"/>
        <w:left w:val="none" w:sz="0" w:space="0" w:color="auto"/>
        <w:bottom w:val="none" w:sz="0" w:space="0" w:color="auto"/>
        <w:right w:val="none" w:sz="0" w:space="0" w:color="auto"/>
      </w:divBdr>
    </w:div>
    <w:div w:id="2079932605">
      <w:marLeft w:val="0"/>
      <w:marRight w:val="0"/>
      <w:marTop w:val="0"/>
      <w:marBottom w:val="0"/>
      <w:divBdr>
        <w:top w:val="none" w:sz="0" w:space="0" w:color="auto"/>
        <w:left w:val="none" w:sz="0" w:space="0" w:color="auto"/>
        <w:bottom w:val="none" w:sz="0" w:space="0" w:color="auto"/>
        <w:right w:val="none" w:sz="0" w:space="0" w:color="auto"/>
      </w:divBdr>
    </w:div>
    <w:div w:id="2079932606">
      <w:marLeft w:val="0"/>
      <w:marRight w:val="0"/>
      <w:marTop w:val="0"/>
      <w:marBottom w:val="0"/>
      <w:divBdr>
        <w:top w:val="none" w:sz="0" w:space="0" w:color="auto"/>
        <w:left w:val="none" w:sz="0" w:space="0" w:color="auto"/>
        <w:bottom w:val="none" w:sz="0" w:space="0" w:color="auto"/>
        <w:right w:val="none" w:sz="0" w:space="0" w:color="auto"/>
      </w:divBdr>
    </w:div>
    <w:div w:id="2079932607">
      <w:marLeft w:val="0"/>
      <w:marRight w:val="0"/>
      <w:marTop w:val="0"/>
      <w:marBottom w:val="0"/>
      <w:divBdr>
        <w:top w:val="none" w:sz="0" w:space="0" w:color="auto"/>
        <w:left w:val="none" w:sz="0" w:space="0" w:color="auto"/>
        <w:bottom w:val="none" w:sz="0" w:space="0" w:color="auto"/>
        <w:right w:val="none" w:sz="0" w:space="0" w:color="auto"/>
      </w:divBdr>
    </w:div>
    <w:div w:id="2079932608">
      <w:marLeft w:val="0"/>
      <w:marRight w:val="0"/>
      <w:marTop w:val="0"/>
      <w:marBottom w:val="0"/>
      <w:divBdr>
        <w:top w:val="none" w:sz="0" w:space="0" w:color="auto"/>
        <w:left w:val="none" w:sz="0" w:space="0" w:color="auto"/>
        <w:bottom w:val="none" w:sz="0" w:space="0" w:color="auto"/>
        <w:right w:val="none" w:sz="0" w:space="0" w:color="auto"/>
      </w:divBdr>
    </w:div>
    <w:div w:id="2079932609">
      <w:marLeft w:val="0"/>
      <w:marRight w:val="0"/>
      <w:marTop w:val="0"/>
      <w:marBottom w:val="0"/>
      <w:divBdr>
        <w:top w:val="none" w:sz="0" w:space="0" w:color="auto"/>
        <w:left w:val="none" w:sz="0" w:space="0" w:color="auto"/>
        <w:bottom w:val="none" w:sz="0" w:space="0" w:color="auto"/>
        <w:right w:val="none" w:sz="0" w:space="0" w:color="auto"/>
      </w:divBdr>
    </w:div>
    <w:div w:id="2079932610">
      <w:marLeft w:val="0"/>
      <w:marRight w:val="0"/>
      <w:marTop w:val="0"/>
      <w:marBottom w:val="0"/>
      <w:divBdr>
        <w:top w:val="none" w:sz="0" w:space="0" w:color="auto"/>
        <w:left w:val="none" w:sz="0" w:space="0" w:color="auto"/>
        <w:bottom w:val="none" w:sz="0" w:space="0" w:color="auto"/>
        <w:right w:val="none" w:sz="0" w:space="0" w:color="auto"/>
      </w:divBdr>
    </w:div>
    <w:div w:id="2079932611">
      <w:marLeft w:val="0"/>
      <w:marRight w:val="0"/>
      <w:marTop w:val="0"/>
      <w:marBottom w:val="0"/>
      <w:divBdr>
        <w:top w:val="none" w:sz="0" w:space="0" w:color="auto"/>
        <w:left w:val="none" w:sz="0" w:space="0" w:color="auto"/>
        <w:bottom w:val="none" w:sz="0" w:space="0" w:color="auto"/>
        <w:right w:val="none" w:sz="0" w:space="0" w:color="auto"/>
      </w:divBdr>
    </w:div>
    <w:div w:id="2079932612">
      <w:marLeft w:val="0"/>
      <w:marRight w:val="0"/>
      <w:marTop w:val="0"/>
      <w:marBottom w:val="0"/>
      <w:divBdr>
        <w:top w:val="none" w:sz="0" w:space="0" w:color="auto"/>
        <w:left w:val="none" w:sz="0" w:space="0" w:color="auto"/>
        <w:bottom w:val="none" w:sz="0" w:space="0" w:color="auto"/>
        <w:right w:val="none" w:sz="0" w:space="0" w:color="auto"/>
      </w:divBdr>
    </w:div>
    <w:div w:id="2079932613">
      <w:marLeft w:val="0"/>
      <w:marRight w:val="0"/>
      <w:marTop w:val="0"/>
      <w:marBottom w:val="0"/>
      <w:divBdr>
        <w:top w:val="none" w:sz="0" w:space="0" w:color="auto"/>
        <w:left w:val="none" w:sz="0" w:space="0" w:color="auto"/>
        <w:bottom w:val="none" w:sz="0" w:space="0" w:color="auto"/>
        <w:right w:val="none" w:sz="0" w:space="0" w:color="auto"/>
      </w:divBdr>
    </w:div>
    <w:div w:id="2079932614">
      <w:marLeft w:val="0"/>
      <w:marRight w:val="0"/>
      <w:marTop w:val="0"/>
      <w:marBottom w:val="0"/>
      <w:divBdr>
        <w:top w:val="none" w:sz="0" w:space="0" w:color="auto"/>
        <w:left w:val="none" w:sz="0" w:space="0" w:color="auto"/>
        <w:bottom w:val="none" w:sz="0" w:space="0" w:color="auto"/>
        <w:right w:val="none" w:sz="0" w:space="0" w:color="auto"/>
      </w:divBdr>
    </w:div>
    <w:div w:id="2079932615">
      <w:marLeft w:val="0"/>
      <w:marRight w:val="0"/>
      <w:marTop w:val="0"/>
      <w:marBottom w:val="0"/>
      <w:divBdr>
        <w:top w:val="none" w:sz="0" w:space="0" w:color="auto"/>
        <w:left w:val="none" w:sz="0" w:space="0" w:color="auto"/>
        <w:bottom w:val="none" w:sz="0" w:space="0" w:color="auto"/>
        <w:right w:val="none" w:sz="0" w:space="0" w:color="auto"/>
      </w:divBdr>
    </w:div>
    <w:div w:id="2079932616">
      <w:marLeft w:val="0"/>
      <w:marRight w:val="0"/>
      <w:marTop w:val="0"/>
      <w:marBottom w:val="0"/>
      <w:divBdr>
        <w:top w:val="none" w:sz="0" w:space="0" w:color="auto"/>
        <w:left w:val="none" w:sz="0" w:space="0" w:color="auto"/>
        <w:bottom w:val="none" w:sz="0" w:space="0" w:color="auto"/>
        <w:right w:val="none" w:sz="0" w:space="0" w:color="auto"/>
      </w:divBdr>
      <w:divsChild>
        <w:div w:id="2079932549">
          <w:marLeft w:val="0"/>
          <w:marRight w:val="0"/>
          <w:marTop w:val="0"/>
          <w:marBottom w:val="0"/>
          <w:divBdr>
            <w:top w:val="none" w:sz="0" w:space="0" w:color="auto"/>
            <w:left w:val="none" w:sz="0" w:space="0" w:color="auto"/>
            <w:bottom w:val="none" w:sz="0" w:space="0" w:color="auto"/>
            <w:right w:val="none" w:sz="0" w:space="0" w:color="auto"/>
          </w:divBdr>
        </w:div>
      </w:divsChild>
    </w:div>
    <w:div w:id="2079932617">
      <w:marLeft w:val="0"/>
      <w:marRight w:val="0"/>
      <w:marTop w:val="0"/>
      <w:marBottom w:val="0"/>
      <w:divBdr>
        <w:top w:val="none" w:sz="0" w:space="0" w:color="auto"/>
        <w:left w:val="none" w:sz="0" w:space="0" w:color="auto"/>
        <w:bottom w:val="none" w:sz="0" w:space="0" w:color="auto"/>
        <w:right w:val="none" w:sz="0" w:space="0" w:color="auto"/>
      </w:divBdr>
    </w:div>
    <w:div w:id="2079932618">
      <w:marLeft w:val="0"/>
      <w:marRight w:val="0"/>
      <w:marTop w:val="0"/>
      <w:marBottom w:val="0"/>
      <w:divBdr>
        <w:top w:val="none" w:sz="0" w:space="0" w:color="auto"/>
        <w:left w:val="none" w:sz="0" w:space="0" w:color="auto"/>
        <w:bottom w:val="none" w:sz="0" w:space="0" w:color="auto"/>
        <w:right w:val="none" w:sz="0" w:space="0" w:color="auto"/>
      </w:divBdr>
    </w:div>
    <w:div w:id="2079932619">
      <w:marLeft w:val="0"/>
      <w:marRight w:val="0"/>
      <w:marTop w:val="0"/>
      <w:marBottom w:val="0"/>
      <w:divBdr>
        <w:top w:val="none" w:sz="0" w:space="0" w:color="auto"/>
        <w:left w:val="none" w:sz="0" w:space="0" w:color="auto"/>
        <w:bottom w:val="none" w:sz="0" w:space="0" w:color="auto"/>
        <w:right w:val="none" w:sz="0" w:space="0" w:color="auto"/>
      </w:divBdr>
    </w:div>
    <w:div w:id="2079932620">
      <w:marLeft w:val="0"/>
      <w:marRight w:val="0"/>
      <w:marTop w:val="0"/>
      <w:marBottom w:val="0"/>
      <w:divBdr>
        <w:top w:val="none" w:sz="0" w:space="0" w:color="auto"/>
        <w:left w:val="none" w:sz="0" w:space="0" w:color="auto"/>
        <w:bottom w:val="none" w:sz="0" w:space="0" w:color="auto"/>
        <w:right w:val="none" w:sz="0" w:space="0" w:color="auto"/>
      </w:divBdr>
    </w:div>
    <w:div w:id="2079932621">
      <w:marLeft w:val="0"/>
      <w:marRight w:val="0"/>
      <w:marTop w:val="0"/>
      <w:marBottom w:val="0"/>
      <w:divBdr>
        <w:top w:val="none" w:sz="0" w:space="0" w:color="auto"/>
        <w:left w:val="none" w:sz="0" w:space="0" w:color="auto"/>
        <w:bottom w:val="none" w:sz="0" w:space="0" w:color="auto"/>
        <w:right w:val="none" w:sz="0" w:space="0" w:color="auto"/>
      </w:divBdr>
    </w:div>
    <w:div w:id="2079932622">
      <w:marLeft w:val="0"/>
      <w:marRight w:val="0"/>
      <w:marTop w:val="0"/>
      <w:marBottom w:val="0"/>
      <w:divBdr>
        <w:top w:val="none" w:sz="0" w:space="0" w:color="auto"/>
        <w:left w:val="none" w:sz="0" w:space="0" w:color="auto"/>
        <w:bottom w:val="none" w:sz="0" w:space="0" w:color="auto"/>
        <w:right w:val="none" w:sz="0" w:space="0" w:color="auto"/>
      </w:divBdr>
    </w:div>
    <w:div w:id="2079932623">
      <w:marLeft w:val="0"/>
      <w:marRight w:val="0"/>
      <w:marTop w:val="0"/>
      <w:marBottom w:val="0"/>
      <w:divBdr>
        <w:top w:val="none" w:sz="0" w:space="0" w:color="auto"/>
        <w:left w:val="none" w:sz="0" w:space="0" w:color="auto"/>
        <w:bottom w:val="none" w:sz="0" w:space="0" w:color="auto"/>
        <w:right w:val="none" w:sz="0" w:space="0" w:color="auto"/>
      </w:divBdr>
    </w:div>
    <w:div w:id="2079932624">
      <w:marLeft w:val="0"/>
      <w:marRight w:val="0"/>
      <w:marTop w:val="0"/>
      <w:marBottom w:val="0"/>
      <w:divBdr>
        <w:top w:val="none" w:sz="0" w:space="0" w:color="auto"/>
        <w:left w:val="none" w:sz="0" w:space="0" w:color="auto"/>
        <w:bottom w:val="none" w:sz="0" w:space="0" w:color="auto"/>
        <w:right w:val="none" w:sz="0" w:space="0" w:color="auto"/>
      </w:divBdr>
    </w:div>
    <w:div w:id="2079932625">
      <w:marLeft w:val="0"/>
      <w:marRight w:val="0"/>
      <w:marTop w:val="0"/>
      <w:marBottom w:val="0"/>
      <w:divBdr>
        <w:top w:val="none" w:sz="0" w:space="0" w:color="auto"/>
        <w:left w:val="none" w:sz="0" w:space="0" w:color="auto"/>
        <w:bottom w:val="none" w:sz="0" w:space="0" w:color="auto"/>
        <w:right w:val="none" w:sz="0" w:space="0" w:color="auto"/>
      </w:divBdr>
    </w:div>
    <w:div w:id="2079932626">
      <w:marLeft w:val="0"/>
      <w:marRight w:val="0"/>
      <w:marTop w:val="0"/>
      <w:marBottom w:val="0"/>
      <w:divBdr>
        <w:top w:val="none" w:sz="0" w:space="0" w:color="auto"/>
        <w:left w:val="none" w:sz="0" w:space="0" w:color="auto"/>
        <w:bottom w:val="none" w:sz="0" w:space="0" w:color="auto"/>
        <w:right w:val="none" w:sz="0" w:space="0" w:color="auto"/>
      </w:divBdr>
    </w:div>
    <w:div w:id="2079932627">
      <w:marLeft w:val="0"/>
      <w:marRight w:val="0"/>
      <w:marTop w:val="0"/>
      <w:marBottom w:val="0"/>
      <w:divBdr>
        <w:top w:val="none" w:sz="0" w:space="0" w:color="auto"/>
        <w:left w:val="none" w:sz="0" w:space="0" w:color="auto"/>
        <w:bottom w:val="none" w:sz="0" w:space="0" w:color="auto"/>
        <w:right w:val="none" w:sz="0" w:space="0" w:color="auto"/>
      </w:divBdr>
    </w:div>
    <w:div w:id="2079932628">
      <w:marLeft w:val="0"/>
      <w:marRight w:val="0"/>
      <w:marTop w:val="0"/>
      <w:marBottom w:val="0"/>
      <w:divBdr>
        <w:top w:val="none" w:sz="0" w:space="0" w:color="auto"/>
        <w:left w:val="none" w:sz="0" w:space="0" w:color="auto"/>
        <w:bottom w:val="none" w:sz="0" w:space="0" w:color="auto"/>
        <w:right w:val="none" w:sz="0" w:space="0" w:color="auto"/>
      </w:divBdr>
    </w:div>
    <w:div w:id="2079932629">
      <w:marLeft w:val="0"/>
      <w:marRight w:val="0"/>
      <w:marTop w:val="0"/>
      <w:marBottom w:val="0"/>
      <w:divBdr>
        <w:top w:val="none" w:sz="0" w:space="0" w:color="auto"/>
        <w:left w:val="none" w:sz="0" w:space="0" w:color="auto"/>
        <w:bottom w:val="none" w:sz="0" w:space="0" w:color="auto"/>
        <w:right w:val="none" w:sz="0" w:space="0" w:color="auto"/>
      </w:divBdr>
    </w:div>
    <w:div w:id="2079932630">
      <w:marLeft w:val="0"/>
      <w:marRight w:val="0"/>
      <w:marTop w:val="0"/>
      <w:marBottom w:val="0"/>
      <w:divBdr>
        <w:top w:val="none" w:sz="0" w:space="0" w:color="auto"/>
        <w:left w:val="none" w:sz="0" w:space="0" w:color="auto"/>
        <w:bottom w:val="none" w:sz="0" w:space="0" w:color="auto"/>
        <w:right w:val="none" w:sz="0" w:space="0" w:color="auto"/>
      </w:divBdr>
    </w:div>
    <w:div w:id="2079932631">
      <w:marLeft w:val="0"/>
      <w:marRight w:val="0"/>
      <w:marTop w:val="0"/>
      <w:marBottom w:val="0"/>
      <w:divBdr>
        <w:top w:val="none" w:sz="0" w:space="0" w:color="auto"/>
        <w:left w:val="none" w:sz="0" w:space="0" w:color="auto"/>
        <w:bottom w:val="none" w:sz="0" w:space="0" w:color="auto"/>
        <w:right w:val="none" w:sz="0" w:space="0" w:color="auto"/>
      </w:divBdr>
    </w:div>
    <w:div w:id="2079932632">
      <w:marLeft w:val="0"/>
      <w:marRight w:val="0"/>
      <w:marTop w:val="0"/>
      <w:marBottom w:val="0"/>
      <w:divBdr>
        <w:top w:val="none" w:sz="0" w:space="0" w:color="auto"/>
        <w:left w:val="none" w:sz="0" w:space="0" w:color="auto"/>
        <w:bottom w:val="none" w:sz="0" w:space="0" w:color="auto"/>
        <w:right w:val="none" w:sz="0" w:space="0" w:color="auto"/>
      </w:divBdr>
    </w:div>
    <w:div w:id="2079932633">
      <w:marLeft w:val="0"/>
      <w:marRight w:val="0"/>
      <w:marTop w:val="0"/>
      <w:marBottom w:val="0"/>
      <w:divBdr>
        <w:top w:val="none" w:sz="0" w:space="0" w:color="auto"/>
        <w:left w:val="none" w:sz="0" w:space="0" w:color="auto"/>
        <w:bottom w:val="none" w:sz="0" w:space="0" w:color="auto"/>
        <w:right w:val="none" w:sz="0" w:space="0" w:color="auto"/>
      </w:divBdr>
    </w:div>
    <w:div w:id="2079932634">
      <w:marLeft w:val="0"/>
      <w:marRight w:val="0"/>
      <w:marTop w:val="0"/>
      <w:marBottom w:val="0"/>
      <w:divBdr>
        <w:top w:val="none" w:sz="0" w:space="0" w:color="auto"/>
        <w:left w:val="none" w:sz="0" w:space="0" w:color="auto"/>
        <w:bottom w:val="none" w:sz="0" w:space="0" w:color="auto"/>
        <w:right w:val="none" w:sz="0" w:space="0" w:color="auto"/>
      </w:divBdr>
    </w:div>
    <w:div w:id="2079932635">
      <w:marLeft w:val="0"/>
      <w:marRight w:val="0"/>
      <w:marTop w:val="0"/>
      <w:marBottom w:val="0"/>
      <w:divBdr>
        <w:top w:val="none" w:sz="0" w:space="0" w:color="auto"/>
        <w:left w:val="none" w:sz="0" w:space="0" w:color="auto"/>
        <w:bottom w:val="none" w:sz="0" w:space="0" w:color="auto"/>
        <w:right w:val="none" w:sz="0" w:space="0" w:color="auto"/>
      </w:divBdr>
    </w:div>
    <w:div w:id="2079932636">
      <w:marLeft w:val="0"/>
      <w:marRight w:val="0"/>
      <w:marTop w:val="0"/>
      <w:marBottom w:val="0"/>
      <w:divBdr>
        <w:top w:val="none" w:sz="0" w:space="0" w:color="auto"/>
        <w:left w:val="none" w:sz="0" w:space="0" w:color="auto"/>
        <w:bottom w:val="none" w:sz="0" w:space="0" w:color="auto"/>
        <w:right w:val="none" w:sz="0" w:space="0" w:color="auto"/>
      </w:divBdr>
    </w:div>
    <w:div w:id="2079932637">
      <w:marLeft w:val="0"/>
      <w:marRight w:val="0"/>
      <w:marTop w:val="0"/>
      <w:marBottom w:val="0"/>
      <w:divBdr>
        <w:top w:val="none" w:sz="0" w:space="0" w:color="auto"/>
        <w:left w:val="none" w:sz="0" w:space="0" w:color="auto"/>
        <w:bottom w:val="none" w:sz="0" w:space="0" w:color="auto"/>
        <w:right w:val="none" w:sz="0" w:space="0" w:color="auto"/>
      </w:divBdr>
    </w:div>
    <w:div w:id="2079932638">
      <w:marLeft w:val="0"/>
      <w:marRight w:val="0"/>
      <w:marTop w:val="0"/>
      <w:marBottom w:val="0"/>
      <w:divBdr>
        <w:top w:val="none" w:sz="0" w:space="0" w:color="auto"/>
        <w:left w:val="none" w:sz="0" w:space="0" w:color="auto"/>
        <w:bottom w:val="none" w:sz="0" w:space="0" w:color="auto"/>
        <w:right w:val="none" w:sz="0" w:space="0" w:color="auto"/>
      </w:divBdr>
    </w:div>
    <w:div w:id="2079932639">
      <w:marLeft w:val="0"/>
      <w:marRight w:val="0"/>
      <w:marTop w:val="0"/>
      <w:marBottom w:val="0"/>
      <w:divBdr>
        <w:top w:val="none" w:sz="0" w:space="0" w:color="auto"/>
        <w:left w:val="none" w:sz="0" w:space="0" w:color="auto"/>
        <w:bottom w:val="none" w:sz="0" w:space="0" w:color="auto"/>
        <w:right w:val="none" w:sz="0" w:space="0" w:color="auto"/>
      </w:divBdr>
    </w:div>
    <w:div w:id="2079932640">
      <w:marLeft w:val="0"/>
      <w:marRight w:val="0"/>
      <w:marTop w:val="0"/>
      <w:marBottom w:val="0"/>
      <w:divBdr>
        <w:top w:val="none" w:sz="0" w:space="0" w:color="auto"/>
        <w:left w:val="none" w:sz="0" w:space="0" w:color="auto"/>
        <w:bottom w:val="none" w:sz="0" w:space="0" w:color="auto"/>
        <w:right w:val="none" w:sz="0" w:space="0" w:color="auto"/>
      </w:divBdr>
    </w:div>
    <w:div w:id="2079932641">
      <w:marLeft w:val="0"/>
      <w:marRight w:val="0"/>
      <w:marTop w:val="0"/>
      <w:marBottom w:val="0"/>
      <w:divBdr>
        <w:top w:val="none" w:sz="0" w:space="0" w:color="auto"/>
        <w:left w:val="none" w:sz="0" w:space="0" w:color="auto"/>
        <w:bottom w:val="none" w:sz="0" w:space="0" w:color="auto"/>
        <w:right w:val="none" w:sz="0" w:space="0" w:color="auto"/>
      </w:divBdr>
    </w:div>
    <w:div w:id="2079932642">
      <w:marLeft w:val="0"/>
      <w:marRight w:val="0"/>
      <w:marTop w:val="0"/>
      <w:marBottom w:val="0"/>
      <w:divBdr>
        <w:top w:val="none" w:sz="0" w:space="0" w:color="auto"/>
        <w:left w:val="none" w:sz="0" w:space="0" w:color="auto"/>
        <w:bottom w:val="none" w:sz="0" w:space="0" w:color="auto"/>
        <w:right w:val="none" w:sz="0" w:space="0" w:color="auto"/>
      </w:divBdr>
    </w:div>
    <w:div w:id="2079932643">
      <w:marLeft w:val="0"/>
      <w:marRight w:val="0"/>
      <w:marTop w:val="0"/>
      <w:marBottom w:val="0"/>
      <w:divBdr>
        <w:top w:val="none" w:sz="0" w:space="0" w:color="auto"/>
        <w:left w:val="none" w:sz="0" w:space="0" w:color="auto"/>
        <w:bottom w:val="none" w:sz="0" w:space="0" w:color="auto"/>
        <w:right w:val="none" w:sz="0" w:space="0" w:color="auto"/>
      </w:divBdr>
    </w:div>
    <w:div w:id="2079932644">
      <w:marLeft w:val="0"/>
      <w:marRight w:val="0"/>
      <w:marTop w:val="0"/>
      <w:marBottom w:val="0"/>
      <w:divBdr>
        <w:top w:val="none" w:sz="0" w:space="0" w:color="auto"/>
        <w:left w:val="none" w:sz="0" w:space="0" w:color="auto"/>
        <w:bottom w:val="none" w:sz="0" w:space="0" w:color="auto"/>
        <w:right w:val="none" w:sz="0" w:space="0" w:color="auto"/>
      </w:divBdr>
    </w:div>
    <w:div w:id="2079932645">
      <w:marLeft w:val="0"/>
      <w:marRight w:val="0"/>
      <w:marTop w:val="0"/>
      <w:marBottom w:val="0"/>
      <w:divBdr>
        <w:top w:val="none" w:sz="0" w:space="0" w:color="auto"/>
        <w:left w:val="none" w:sz="0" w:space="0" w:color="auto"/>
        <w:bottom w:val="none" w:sz="0" w:space="0" w:color="auto"/>
        <w:right w:val="none" w:sz="0" w:space="0" w:color="auto"/>
      </w:divBdr>
    </w:div>
    <w:div w:id="2079932646">
      <w:marLeft w:val="0"/>
      <w:marRight w:val="0"/>
      <w:marTop w:val="0"/>
      <w:marBottom w:val="0"/>
      <w:divBdr>
        <w:top w:val="none" w:sz="0" w:space="0" w:color="auto"/>
        <w:left w:val="none" w:sz="0" w:space="0" w:color="auto"/>
        <w:bottom w:val="none" w:sz="0" w:space="0" w:color="auto"/>
        <w:right w:val="none" w:sz="0" w:space="0" w:color="auto"/>
      </w:divBdr>
    </w:div>
    <w:div w:id="2079932647">
      <w:marLeft w:val="0"/>
      <w:marRight w:val="0"/>
      <w:marTop w:val="0"/>
      <w:marBottom w:val="0"/>
      <w:divBdr>
        <w:top w:val="none" w:sz="0" w:space="0" w:color="auto"/>
        <w:left w:val="none" w:sz="0" w:space="0" w:color="auto"/>
        <w:bottom w:val="none" w:sz="0" w:space="0" w:color="auto"/>
        <w:right w:val="none" w:sz="0" w:space="0" w:color="auto"/>
      </w:divBdr>
    </w:div>
    <w:div w:id="2079932648">
      <w:marLeft w:val="0"/>
      <w:marRight w:val="0"/>
      <w:marTop w:val="0"/>
      <w:marBottom w:val="0"/>
      <w:divBdr>
        <w:top w:val="none" w:sz="0" w:space="0" w:color="auto"/>
        <w:left w:val="none" w:sz="0" w:space="0" w:color="auto"/>
        <w:bottom w:val="none" w:sz="0" w:space="0" w:color="auto"/>
        <w:right w:val="none" w:sz="0" w:space="0" w:color="auto"/>
      </w:divBdr>
    </w:div>
    <w:div w:id="2079932649">
      <w:marLeft w:val="0"/>
      <w:marRight w:val="0"/>
      <w:marTop w:val="0"/>
      <w:marBottom w:val="0"/>
      <w:divBdr>
        <w:top w:val="none" w:sz="0" w:space="0" w:color="auto"/>
        <w:left w:val="none" w:sz="0" w:space="0" w:color="auto"/>
        <w:bottom w:val="none" w:sz="0" w:space="0" w:color="auto"/>
        <w:right w:val="none" w:sz="0" w:space="0" w:color="auto"/>
      </w:divBdr>
    </w:div>
    <w:div w:id="2079932650">
      <w:marLeft w:val="0"/>
      <w:marRight w:val="0"/>
      <w:marTop w:val="0"/>
      <w:marBottom w:val="0"/>
      <w:divBdr>
        <w:top w:val="none" w:sz="0" w:space="0" w:color="auto"/>
        <w:left w:val="none" w:sz="0" w:space="0" w:color="auto"/>
        <w:bottom w:val="none" w:sz="0" w:space="0" w:color="auto"/>
        <w:right w:val="none" w:sz="0" w:space="0" w:color="auto"/>
      </w:divBdr>
    </w:div>
    <w:div w:id="2079932651">
      <w:marLeft w:val="0"/>
      <w:marRight w:val="0"/>
      <w:marTop w:val="0"/>
      <w:marBottom w:val="0"/>
      <w:divBdr>
        <w:top w:val="none" w:sz="0" w:space="0" w:color="auto"/>
        <w:left w:val="none" w:sz="0" w:space="0" w:color="auto"/>
        <w:bottom w:val="none" w:sz="0" w:space="0" w:color="auto"/>
        <w:right w:val="none" w:sz="0" w:space="0" w:color="auto"/>
      </w:divBdr>
    </w:div>
    <w:div w:id="2079932652">
      <w:marLeft w:val="0"/>
      <w:marRight w:val="0"/>
      <w:marTop w:val="0"/>
      <w:marBottom w:val="0"/>
      <w:divBdr>
        <w:top w:val="none" w:sz="0" w:space="0" w:color="auto"/>
        <w:left w:val="none" w:sz="0" w:space="0" w:color="auto"/>
        <w:bottom w:val="none" w:sz="0" w:space="0" w:color="auto"/>
        <w:right w:val="none" w:sz="0" w:space="0" w:color="auto"/>
      </w:divBdr>
    </w:div>
    <w:div w:id="2079932653">
      <w:marLeft w:val="0"/>
      <w:marRight w:val="0"/>
      <w:marTop w:val="0"/>
      <w:marBottom w:val="0"/>
      <w:divBdr>
        <w:top w:val="none" w:sz="0" w:space="0" w:color="auto"/>
        <w:left w:val="none" w:sz="0" w:space="0" w:color="auto"/>
        <w:bottom w:val="none" w:sz="0" w:space="0" w:color="auto"/>
        <w:right w:val="none" w:sz="0" w:space="0" w:color="auto"/>
      </w:divBdr>
    </w:div>
    <w:div w:id="2079932654">
      <w:marLeft w:val="0"/>
      <w:marRight w:val="0"/>
      <w:marTop w:val="0"/>
      <w:marBottom w:val="0"/>
      <w:divBdr>
        <w:top w:val="none" w:sz="0" w:space="0" w:color="auto"/>
        <w:left w:val="none" w:sz="0" w:space="0" w:color="auto"/>
        <w:bottom w:val="none" w:sz="0" w:space="0" w:color="auto"/>
        <w:right w:val="none" w:sz="0" w:space="0" w:color="auto"/>
      </w:divBdr>
    </w:div>
    <w:div w:id="2079932655">
      <w:marLeft w:val="0"/>
      <w:marRight w:val="0"/>
      <w:marTop w:val="0"/>
      <w:marBottom w:val="0"/>
      <w:divBdr>
        <w:top w:val="none" w:sz="0" w:space="0" w:color="auto"/>
        <w:left w:val="none" w:sz="0" w:space="0" w:color="auto"/>
        <w:bottom w:val="none" w:sz="0" w:space="0" w:color="auto"/>
        <w:right w:val="none" w:sz="0" w:space="0" w:color="auto"/>
      </w:divBdr>
    </w:div>
    <w:div w:id="2079932656">
      <w:marLeft w:val="0"/>
      <w:marRight w:val="0"/>
      <w:marTop w:val="0"/>
      <w:marBottom w:val="0"/>
      <w:divBdr>
        <w:top w:val="none" w:sz="0" w:space="0" w:color="auto"/>
        <w:left w:val="none" w:sz="0" w:space="0" w:color="auto"/>
        <w:bottom w:val="none" w:sz="0" w:space="0" w:color="auto"/>
        <w:right w:val="none" w:sz="0" w:space="0" w:color="auto"/>
      </w:divBdr>
    </w:div>
    <w:div w:id="2079932657">
      <w:marLeft w:val="0"/>
      <w:marRight w:val="0"/>
      <w:marTop w:val="0"/>
      <w:marBottom w:val="0"/>
      <w:divBdr>
        <w:top w:val="none" w:sz="0" w:space="0" w:color="auto"/>
        <w:left w:val="none" w:sz="0" w:space="0" w:color="auto"/>
        <w:bottom w:val="none" w:sz="0" w:space="0" w:color="auto"/>
        <w:right w:val="none" w:sz="0" w:space="0" w:color="auto"/>
      </w:divBdr>
    </w:div>
    <w:div w:id="2079932658">
      <w:marLeft w:val="0"/>
      <w:marRight w:val="0"/>
      <w:marTop w:val="0"/>
      <w:marBottom w:val="0"/>
      <w:divBdr>
        <w:top w:val="none" w:sz="0" w:space="0" w:color="auto"/>
        <w:left w:val="none" w:sz="0" w:space="0" w:color="auto"/>
        <w:bottom w:val="none" w:sz="0" w:space="0" w:color="auto"/>
        <w:right w:val="none" w:sz="0" w:space="0" w:color="auto"/>
      </w:divBdr>
    </w:div>
    <w:div w:id="2079932659">
      <w:marLeft w:val="0"/>
      <w:marRight w:val="0"/>
      <w:marTop w:val="0"/>
      <w:marBottom w:val="0"/>
      <w:divBdr>
        <w:top w:val="none" w:sz="0" w:space="0" w:color="auto"/>
        <w:left w:val="none" w:sz="0" w:space="0" w:color="auto"/>
        <w:bottom w:val="none" w:sz="0" w:space="0" w:color="auto"/>
        <w:right w:val="none" w:sz="0" w:space="0" w:color="auto"/>
      </w:divBdr>
    </w:div>
    <w:div w:id="2079932660">
      <w:marLeft w:val="0"/>
      <w:marRight w:val="0"/>
      <w:marTop w:val="0"/>
      <w:marBottom w:val="0"/>
      <w:divBdr>
        <w:top w:val="none" w:sz="0" w:space="0" w:color="auto"/>
        <w:left w:val="none" w:sz="0" w:space="0" w:color="auto"/>
        <w:bottom w:val="none" w:sz="0" w:space="0" w:color="auto"/>
        <w:right w:val="none" w:sz="0" w:space="0" w:color="auto"/>
      </w:divBdr>
    </w:div>
    <w:div w:id="2079932661">
      <w:marLeft w:val="0"/>
      <w:marRight w:val="0"/>
      <w:marTop w:val="0"/>
      <w:marBottom w:val="0"/>
      <w:divBdr>
        <w:top w:val="none" w:sz="0" w:space="0" w:color="auto"/>
        <w:left w:val="none" w:sz="0" w:space="0" w:color="auto"/>
        <w:bottom w:val="none" w:sz="0" w:space="0" w:color="auto"/>
        <w:right w:val="none" w:sz="0" w:space="0" w:color="auto"/>
      </w:divBdr>
    </w:div>
    <w:div w:id="2079932662">
      <w:marLeft w:val="0"/>
      <w:marRight w:val="0"/>
      <w:marTop w:val="0"/>
      <w:marBottom w:val="0"/>
      <w:divBdr>
        <w:top w:val="none" w:sz="0" w:space="0" w:color="auto"/>
        <w:left w:val="none" w:sz="0" w:space="0" w:color="auto"/>
        <w:bottom w:val="none" w:sz="0" w:space="0" w:color="auto"/>
        <w:right w:val="none" w:sz="0" w:space="0" w:color="auto"/>
      </w:divBdr>
    </w:div>
    <w:div w:id="2079932663">
      <w:marLeft w:val="0"/>
      <w:marRight w:val="0"/>
      <w:marTop w:val="0"/>
      <w:marBottom w:val="0"/>
      <w:divBdr>
        <w:top w:val="none" w:sz="0" w:space="0" w:color="auto"/>
        <w:left w:val="none" w:sz="0" w:space="0" w:color="auto"/>
        <w:bottom w:val="none" w:sz="0" w:space="0" w:color="auto"/>
        <w:right w:val="none" w:sz="0" w:space="0" w:color="auto"/>
      </w:divBdr>
    </w:div>
    <w:div w:id="2079932664">
      <w:marLeft w:val="0"/>
      <w:marRight w:val="0"/>
      <w:marTop w:val="0"/>
      <w:marBottom w:val="0"/>
      <w:divBdr>
        <w:top w:val="none" w:sz="0" w:space="0" w:color="auto"/>
        <w:left w:val="none" w:sz="0" w:space="0" w:color="auto"/>
        <w:bottom w:val="none" w:sz="0" w:space="0" w:color="auto"/>
        <w:right w:val="none" w:sz="0" w:space="0" w:color="auto"/>
      </w:divBdr>
    </w:div>
    <w:div w:id="2079932665">
      <w:marLeft w:val="0"/>
      <w:marRight w:val="0"/>
      <w:marTop w:val="0"/>
      <w:marBottom w:val="0"/>
      <w:divBdr>
        <w:top w:val="none" w:sz="0" w:space="0" w:color="auto"/>
        <w:left w:val="none" w:sz="0" w:space="0" w:color="auto"/>
        <w:bottom w:val="none" w:sz="0" w:space="0" w:color="auto"/>
        <w:right w:val="none" w:sz="0" w:space="0" w:color="auto"/>
      </w:divBdr>
    </w:div>
    <w:div w:id="2079932666">
      <w:marLeft w:val="0"/>
      <w:marRight w:val="0"/>
      <w:marTop w:val="0"/>
      <w:marBottom w:val="0"/>
      <w:divBdr>
        <w:top w:val="none" w:sz="0" w:space="0" w:color="auto"/>
        <w:left w:val="none" w:sz="0" w:space="0" w:color="auto"/>
        <w:bottom w:val="none" w:sz="0" w:space="0" w:color="auto"/>
        <w:right w:val="none" w:sz="0" w:space="0" w:color="auto"/>
      </w:divBdr>
    </w:div>
    <w:div w:id="2079932667">
      <w:marLeft w:val="0"/>
      <w:marRight w:val="0"/>
      <w:marTop w:val="0"/>
      <w:marBottom w:val="0"/>
      <w:divBdr>
        <w:top w:val="none" w:sz="0" w:space="0" w:color="auto"/>
        <w:left w:val="none" w:sz="0" w:space="0" w:color="auto"/>
        <w:bottom w:val="none" w:sz="0" w:space="0" w:color="auto"/>
        <w:right w:val="none" w:sz="0" w:space="0" w:color="auto"/>
      </w:divBdr>
    </w:div>
    <w:div w:id="2079932668">
      <w:marLeft w:val="0"/>
      <w:marRight w:val="0"/>
      <w:marTop w:val="0"/>
      <w:marBottom w:val="0"/>
      <w:divBdr>
        <w:top w:val="none" w:sz="0" w:space="0" w:color="auto"/>
        <w:left w:val="none" w:sz="0" w:space="0" w:color="auto"/>
        <w:bottom w:val="none" w:sz="0" w:space="0" w:color="auto"/>
        <w:right w:val="none" w:sz="0" w:space="0" w:color="auto"/>
      </w:divBdr>
    </w:div>
    <w:div w:id="2079932669">
      <w:marLeft w:val="0"/>
      <w:marRight w:val="0"/>
      <w:marTop w:val="0"/>
      <w:marBottom w:val="0"/>
      <w:divBdr>
        <w:top w:val="none" w:sz="0" w:space="0" w:color="auto"/>
        <w:left w:val="none" w:sz="0" w:space="0" w:color="auto"/>
        <w:bottom w:val="none" w:sz="0" w:space="0" w:color="auto"/>
        <w:right w:val="none" w:sz="0" w:space="0" w:color="auto"/>
      </w:divBdr>
    </w:div>
    <w:div w:id="2079932670">
      <w:marLeft w:val="0"/>
      <w:marRight w:val="0"/>
      <w:marTop w:val="0"/>
      <w:marBottom w:val="0"/>
      <w:divBdr>
        <w:top w:val="none" w:sz="0" w:space="0" w:color="auto"/>
        <w:left w:val="none" w:sz="0" w:space="0" w:color="auto"/>
        <w:bottom w:val="none" w:sz="0" w:space="0" w:color="auto"/>
        <w:right w:val="none" w:sz="0" w:space="0" w:color="auto"/>
      </w:divBdr>
    </w:div>
    <w:div w:id="2079932671">
      <w:marLeft w:val="0"/>
      <w:marRight w:val="0"/>
      <w:marTop w:val="0"/>
      <w:marBottom w:val="0"/>
      <w:divBdr>
        <w:top w:val="none" w:sz="0" w:space="0" w:color="auto"/>
        <w:left w:val="none" w:sz="0" w:space="0" w:color="auto"/>
        <w:bottom w:val="none" w:sz="0" w:space="0" w:color="auto"/>
        <w:right w:val="none" w:sz="0" w:space="0" w:color="auto"/>
      </w:divBdr>
    </w:div>
    <w:div w:id="2079932672">
      <w:marLeft w:val="0"/>
      <w:marRight w:val="0"/>
      <w:marTop w:val="0"/>
      <w:marBottom w:val="0"/>
      <w:divBdr>
        <w:top w:val="none" w:sz="0" w:space="0" w:color="auto"/>
        <w:left w:val="none" w:sz="0" w:space="0" w:color="auto"/>
        <w:bottom w:val="none" w:sz="0" w:space="0" w:color="auto"/>
        <w:right w:val="none" w:sz="0" w:space="0" w:color="auto"/>
      </w:divBdr>
    </w:div>
    <w:div w:id="2079932673">
      <w:marLeft w:val="0"/>
      <w:marRight w:val="0"/>
      <w:marTop w:val="0"/>
      <w:marBottom w:val="0"/>
      <w:divBdr>
        <w:top w:val="none" w:sz="0" w:space="0" w:color="auto"/>
        <w:left w:val="none" w:sz="0" w:space="0" w:color="auto"/>
        <w:bottom w:val="none" w:sz="0" w:space="0" w:color="auto"/>
        <w:right w:val="none" w:sz="0" w:space="0" w:color="auto"/>
      </w:divBdr>
    </w:div>
    <w:div w:id="2079932674">
      <w:marLeft w:val="0"/>
      <w:marRight w:val="0"/>
      <w:marTop w:val="0"/>
      <w:marBottom w:val="0"/>
      <w:divBdr>
        <w:top w:val="none" w:sz="0" w:space="0" w:color="auto"/>
        <w:left w:val="none" w:sz="0" w:space="0" w:color="auto"/>
        <w:bottom w:val="none" w:sz="0" w:space="0" w:color="auto"/>
        <w:right w:val="none" w:sz="0" w:space="0" w:color="auto"/>
      </w:divBdr>
    </w:div>
    <w:div w:id="2079932675">
      <w:marLeft w:val="0"/>
      <w:marRight w:val="0"/>
      <w:marTop w:val="0"/>
      <w:marBottom w:val="0"/>
      <w:divBdr>
        <w:top w:val="none" w:sz="0" w:space="0" w:color="auto"/>
        <w:left w:val="none" w:sz="0" w:space="0" w:color="auto"/>
        <w:bottom w:val="none" w:sz="0" w:space="0" w:color="auto"/>
        <w:right w:val="none" w:sz="0" w:space="0" w:color="auto"/>
      </w:divBdr>
    </w:div>
    <w:div w:id="2079932676">
      <w:marLeft w:val="0"/>
      <w:marRight w:val="0"/>
      <w:marTop w:val="0"/>
      <w:marBottom w:val="0"/>
      <w:divBdr>
        <w:top w:val="none" w:sz="0" w:space="0" w:color="auto"/>
        <w:left w:val="none" w:sz="0" w:space="0" w:color="auto"/>
        <w:bottom w:val="none" w:sz="0" w:space="0" w:color="auto"/>
        <w:right w:val="none" w:sz="0" w:space="0" w:color="auto"/>
      </w:divBdr>
    </w:div>
    <w:div w:id="2079932677">
      <w:marLeft w:val="0"/>
      <w:marRight w:val="0"/>
      <w:marTop w:val="0"/>
      <w:marBottom w:val="0"/>
      <w:divBdr>
        <w:top w:val="none" w:sz="0" w:space="0" w:color="auto"/>
        <w:left w:val="none" w:sz="0" w:space="0" w:color="auto"/>
        <w:bottom w:val="none" w:sz="0" w:space="0" w:color="auto"/>
        <w:right w:val="none" w:sz="0" w:space="0" w:color="auto"/>
      </w:divBdr>
    </w:div>
    <w:div w:id="2079932678">
      <w:marLeft w:val="0"/>
      <w:marRight w:val="0"/>
      <w:marTop w:val="0"/>
      <w:marBottom w:val="0"/>
      <w:divBdr>
        <w:top w:val="none" w:sz="0" w:space="0" w:color="auto"/>
        <w:left w:val="none" w:sz="0" w:space="0" w:color="auto"/>
        <w:bottom w:val="none" w:sz="0" w:space="0" w:color="auto"/>
        <w:right w:val="none" w:sz="0" w:space="0" w:color="auto"/>
      </w:divBdr>
    </w:div>
    <w:div w:id="2079932679">
      <w:marLeft w:val="0"/>
      <w:marRight w:val="0"/>
      <w:marTop w:val="0"/>
      <w:marBottom w:val="0"/>
      <w:divBdr>
        <w:top w:val="none" w:sz="0" w:space="0" w:color="auto"/>
        <w:left w:val="none" w:sz="0" w:space="0" w:color="auto"/>
        <w:bottom w:val="none" w:sz="0" w:space="0" w:color="auto"/>
        <w:right w:val="none" w:sz="0" w:space="0" w:color="auto"/>
      </w:divBdr>
    </w:div>
    <w:div w:id="2079932680">
      <w:marLeft w:val="0"/>
      <w:marRight w:val="0"/>
      <w:marTop w:val="0"/>
      <w:marBottom w:val="0"/>
      <w:divBdr>
        <w:top w:val="none" w:sz="0" w:space="0" w:color="auto"/>
        <w:left w:val="none" w:sz="0" w:space="0" w:color="auto"/>
        <w:bottom w:val="none" w:sz="0" w:space="0" w:color="auto"/>
        <w:right w:val="none" w:sz="0" w:space="0" w:color="auto"/>
      </w:divBdr>
    </w:div>
    <w:div w:id="2079932681">
      <w:marLeft w:val="0"/>
      <w:marRight w:val="0"/>
      <w:marTop w:val="0"/>
      <w:marBottom w:val="0"/>
      <w:divBdr>
        <w:top w:val="none" w:sz="0" w:space="0" w:color="auto"/>
        <w:left w:val="none" w:sz="0" w:space="0" w:color="auto"/>
        <w:bottom w:val="none" w:sz="0" w:space="0" w:color="auto"/>
        <w:right w:val="none" w:sz="0" w:space="0" w:color="auto"/>
      </w:divBdr>
    </w:div>
    <w:div w:id="2079932682">
      <w:marLeft w:val="0"/>
      <w:marRight w:val="0"/>
      <w:marTop w:val="0"/>
      <w:marBottom w:val="0"/>
      <w:divBdr>
        <w:top w:val="none" w:sz="0" w:space="0" w:color="auto"/>
        <w:left w:val="none" w:sz="0" w:space="0" w:color="auto"/>
        <w:bottom w:val="none" w:sz="0" w:space="0" w:color="auto"/>
        <w:right w:val="none" w:sz="0" w:space="0" w:color="auto"/>
      </w:divBdr>
    </w:div>
    <w:div w:id="2079932683">
      <w:marLeft w:val="0"/>
      <w:marRight w:val="0"/>
      <w:marTop w:val="0"/>
      <w:marBottom w:val="0"/>
      <w:divBdr>
        <w:top w:val="none" w:sz="0" w:space="0" w:color="auto"/>
        <w:left w:val="none" w:sz="0" w:space="0" w:color="auto"/>
        <w:bottom w:val="none" w:sz="0" w:space="0" w:color="auto"/>
        <w:right w:val="none" w:sz="0" w:space="0" w:color="auto"/>
      </w:divBdr>
    </w:div>
    <w:div w:id="2079932684">
      <w:marLeft w:val="0"/>
      <w:marRight w:val="0"/>
      <w:marTop w:val="0"/>
      <w:marBottom w:val="0"/>
      <w:divBdr>
        <w:top w:val="none" w:sz="0" w:space="0" w:color="auto"/>
        <w:left w:val="none" w:sz="0" w:space="0" w:color="auto"/>
        <w:bottom w:val="none" w:sz="0" w:space="0" w:color="auto"/>
        <w:right w:val="none" w:sz="0" w:space="0" w:color="auto"/>
      </w:divBdr>
    </w:div>
    <w:div w:id="2079932685">
      <w:marLeft w:val="0"/>
      <w:marRight w:val="0"/>
      <w:marTop w:val="0"/>
      <w:marBottom w:val="0"/>
      <w:divBdr>
        <w:top w:val="none" w:sz="0" w:space="0" w:color="auto"/>
        <w:left w:val="none" w:sz="0" w:space="0" w:color="auto"/>
        <w:bottom w:val="none" w:sz="0" w:space="0" w:color="auto"/>
        <w:right w:val="none" w:sz="0" w:space="0" w:color="auto"/>
      </w:divBdr>
    </w:div>
    <w:div w:id="2079932686">
      <w:marLeft w:val="0"/>
      <w:marRight w:val="0"/>
      <w:marTop w:val="0"/>
      <w:marBottom w:val="0"/>
      <w:divBdr>
        <w:top w:val="none" w:sz="0" w:space="0" w:color="auto"/>
        <w:left w:val="none" w:sz="0" w:space="0" w:color="auto"/>
        <w:bottom w:val="none" w:sz="0" w:space="0" w:color="auto"/>
        <w:right w:val="none" w:sz="0" w:space="0" w:color="auto"/>
      </w:divBdr>
    </w:div>
    <w:div w:id="2079932687">
      <w:marLeft w:val="0"/>
      <w:marRight w:val="0"/>
      <w:marTop w:val="0"/>
      <w:marBottom w:val="0"/>
      <w:divBdr>
        <w:top w:val="none" w:sz="0" w:space="0" w:color="auto"/>
        <w:left w:val="none" w:sz="0" w:space="0" w:color="auto"/>
        <w:bottom w:val="none" w:sz="0" w:space="0" w:color="auto"/>
        <w:right w:val="none" w:sz="0" w:space="0" w:color="auto"/>
      </w:divBdr>
    </w:div>
    <w:div w:id="2079932688">
      <w:marLeft w:val="0"/>
      <w:marRight w:val="0"/>
      <w:marTop w:val="0"/>
      <w:marBottom w:val="0"/>
      <w:divBdr>
        <w:top w:val="none" w:sz="0" w:space="0" w:color="auto"/>
        <w:left w:val="none" w:sz="0" w:space="0" w:color="auto"/>
        <w:bottom w:val="none" w:sz="0" w:space="0" w:color="auto"/>
        <w:right w:val="none" w:sz="0" w:space="0" w:color="auto"/>
      </w:divBdr>
    </w:div>
    <w:div w:id="2079932689">
      <w:marLeft w:val="0"/>
      <w:marRight w:val="0"/>
      <w:marTop w:val="0"/>
      <w:marBottom w:val="0"/>
      <w:divBdr>
        <w:top w:val="none" w:sz="0" w:space="0" w:color="auto"/>
        <w:left w:val="none" w:sz="0" w:space="0" w:color="auto"/>
        <w:bottom w:val="none" w:sz="0" w:space="0" w:color="auto"/>
        <w:right w:val="none" w:sz="0" w:space="0" w:color="auto"/>
      </w:divBdr>
    </w:div>
    <w:div w:id="2079932690">
      <w:marLeft w:val="0"/>
      <w:marRight w:val="0"/>
      <w:marTop w:val="0"/>
      <w:marBottom w:val="0"/>
      <w:divBdr>
        <w:top w:val="none" w:sz="0" w:space="0" w:color="auto"/>
        <w:left w:val="none" w:sz="0" w:space="0" w:color="auto"/>
        <w:bottom w:val="none" w:sz="0" w:space="0" w:color="auto"/>
        <w:right w:val="none" w:sz="0" w:space="0" w:color="auto"/>
      </w:divBdr>
    </w:div>
    <w:div w:id="2079932691">
      <w:marLeft w:val="0"/>
      <w:marRight w:val="0"/>
      <w:marTop w:val="0"/>
      <w:marBottom w:val="0"/>
      <w:divBdr>
        <w:top w:val="none" w:sz="0" w:space="0" w:color="auto"/>
        <w:left w:val="none" w:sz="0" w:space="0" w:color="auto"/>
        <w:bottom w:val="none" w:sz="0" w:space="0" w:color="auto"/>
        <w:right w:val="none" w:sz="0" w:space="0" w:color="auto"/>
      </w:divBdr>
    </w:div>
    <w:div w:id="2079932692">
      <w:marLeft w:val="0"/>
      <w:marRight w:val="0"/>
      <w:marTop w:val="0"/>
      <w:marBottom w:val="0"/>
      <w:divBdr>
        <w:top w:val="none" w:sz="0" w:space="0" w:color="auto"/>
        <w:left w:val="none" w:sz="0" w:space="0" w:color="auto"/>
        <w:bottom w:val="none" w:sz="0" w:space="0" w:color="auto"/>
        <w:right w:val="none" w:sz="0" w:space="0" w:color="auto"/>
      </w:divBdr>
    </w:div>
    <w:div w:id="2079932693">
      <w:marLeft w:val="0"/>
      <w:marRight w:val="0"/>
      <w:marTop w:val="0"/>
      <w:marBottom w:val="0"/>
      <w:divBdr>
        <w:top w:val="none" w:sz="0" w:space="0" w:color="auto"/>
        <w:left w:val="none" w:sz="0" w:space="0" w:color="auto"/>
        <w:bottom w:val="none" w:sz="0" w:space="0" w:color="auto"/>
        <w:right w:val="none" w:sz="0" w:space="0" w:color="auto"/>
      </w:divBdr>
    </w:div>
    <w:div w:id="2079932694">
      <w:marLeft w:val="0"/>
      <w:marRight w:val="0"/>
      <w:marTop w:val="0"/>
      <w:marBottom w:val="0"/>
      <w:divBdr>
        <w:top w:val="none" w:sz="0" w:space="0" w:color="auto"/>
        <w:left w:val="none" w:sz="0" w:space="0" w:color="auto"/>
        <w:bottom w:val="none" w:sz="0" w:space="0" w:color="auto"/>
        <w:right w:val="none" w:sz="0" w:space="0" w:color="auto"/>
      </w:divBdr>
    </w:div>
    <w:div w:id="2079932695">
      <w:marLeft w:val="0"/>
      <w:marRight w:val="0"/>
      <w:marTop w:val="0"/>
      <w:marBottom w:val="0"/>
      <w:divBdr>
        <w:top w:val="none" w:sz="0" w:space="0" w:color="auto"/>
        <w:left w:val="none" w:sz="0" w:space="0" w:color="auto"/>
        <w:bottom w:val="none" w:sz="0" w:space="0" w:color="auto"/>
        <w:right w:val="none" w:sz="0" w:space="0" w:color="auto"/>
      </w:divBdr>
    </w:div>
    <w:div w:id="2079932696">
      <w:marLeft w:val="0"/>
      <w:marRight w:val="0"/>
      <w:marTop w:val="0"/>
      <w:marBottom w:val="0"/>
      <w:divBdr>
        <w:top w:val="none" w:sz="0" w:space="0" w:color="auto"/>
        <w:left w:val="none" w:sz="0" w:space="0" w:color="auto"/>
        <w:bottom w:val="none" w:sz="0" w:space="0" w:color="auto"/>
        <w:right w:val="none" w:sz="0" w:space="0" w:color="auto"/>
      </w:divBdr>
    </w:div>
    <w:div w:id="2079932697">
      <w:marLeft w:val="0"/>
      <w:marRight w:val="0"/>
      <w:marTop w:val="0"/>
      <w:marBottom w:val="0"/>
      <w:divBdr>
        <w:top w:val="none" w:sz="0" w:space="0" w:color="auto"/>
        <w:left w:val="none" w:sz="0" w:space="0" w:color="auto"/>
        <w:bottom w:val="none" w:sz="0" w:space="0" w:color="auto"/>
        <w:right w:val="none" w:sz="0" w:space="0" w:color="auto"/>
      </w:divBdr>
    </w:div>
    <w:div w:id="2079932698">
      <w:marLeft w:val="0"/>
      <w:marRight w:val="0"/>
      <w:marTop w:val="0"/>
      <w:marBottom w:val="0"/>
      <w:divBdr>
        <w:top w:val="none" w:sz="0" w:space="0" w:color="auto"/>
        <w:left w:val="none" w:sz="0" w:space="0" w:color="auto"/>
        <w:bottom w:val="none" w:sz="0" w:space="0" w:color="auto"/>
        <w:right w:val="none" w:sz="0" w:space="0" w:color="auto"/>
      </w:divBdr>
    </w:div>
    <w:div w:id="2079932699">
      <w:marLeft w:val="0"/>
      <w:marRight w:val="0"/>
      <w:marTop w:val="0"/>
      <w:marBottom w:val="0"/>
      <w:divBdr>
        <w:top w:val="none" w:sz="0" w:space="0" w:color="auto"/>
        <w:left w:val="none" w:sz="0" w:space="0" w:color="auto"/>
        <w:bottom w:val="none" w:sz="0" w:space="0" w:color="auto"/>
        <w:right w:val="none" w:sz="0" w:space="0" w:color="auto"/>
      </w:divBdr>
    </w:div>
    <w:div w:id="2079932700">
      <w:marLeft w:val="0"/>
      <w:marRight w:val="0"/>
      <w:marTop w:val="0"/>
      <w:marBottom w:val="0"/>
      <w:divBdr>
        <w:top w:val="none" w:sz="0" w:space="0" w:color="auto"/>
        <w:left w:val="none" w:sz="0" w:space="0" w:color="auto"/>
        <w:bottom w:val="none" w:sz="0" w:space="0" w:color="auto"/>
        <w:right w:val="none" w:sz="0" w:space="0" w:color="auto"/>
      </w:divBdr>
    </w:div>
    <w:div w:id="2079932701">
      <w:marLeft w:val="0"/>
      <w:marRight w:val="0"/>
      <w:marTop w:val="0"/>
      <w:marBottom w:val="0"/>
      <w:divBdr>
        <w:top w:val="none" w:sz="0" w:space="0" w:color="auto"/>
        <w:left w:val="none" w:sz="0" w:space="0" w:color="auto"/>
        <w:bottom w:val="none" w:sz="0" w:space="0" w:color="auto"/>
        <w:right w:val="none" w:sz="0" w:space="0" w:color="auto"/>
      </w:divBdr>
    </w:div>
    <w:div w:id="2079932702">
      <w:marLeft w:val="0"/>
      <w:marRight w:val="0"/>
      <w:marTop w:val="0"/>
      <w:marBottom w:val="0"/>
      <w:divBdr>
        <w:top w:val="none" w:sz="0" w:space="0" w:color="auto"/>
        <w:left w:val="none" w:sz="0" w:space="0" w:color="auto"/>
        <w:bottom w:val="none" w:sz="0" w:space="0" w:color="auto"/>
        <w:right w:val="none" w:sz="0" w:space="0" w:color="auto"/>
      </w:divBdr>
    </w:div>
    <w:div w:id="2079932703">
      <w:marLeft w:val="0"/>
      <w:marRight w:val="0"/>
      <w:marTop w:val="0"/>
      <w:marBottom w:val="0"/>
      <w:divBdr>
        <w:top w:val="none" w:sz="0" w:space="0" w:color="auto"/>
        <w:left w:val="none" w:sz="0" w:space="0" w:color="auto"/>
        <w:bottom w:val="none" w:sz="0" w:space="0" w:color="auto"/>
        <w:right w:val="none" w:sz="0" w:space="0" w:color="auto"/>
      </w:divBdr>
    </w:div>
    <w:div w:id="2079932704">
      <w:marLeft w:val="0"/>
      <w:marRight w:val="0"/>
      <w:marTop w:val="0"/>
      <w:marBottom w:val="0"/>
      <w:divBdr>
        <w:top w:val="none" w:sz="0" w:space="0" w:color="auto"/>
        <w:left w:val="none" w:sz="0" w:space="0" w:color="auto"/>
        <w:bottom w:val="none" w:sz="0" w:space="0" w:color="auto"/>
        <w:right w:val="none" w:sz="0" w:space="0" w:color="auto"/>
      </w:divBdr>
    </w:div>
    <w:div w:id="2079932705">
      <w:marLeft w:val="0"/>
      <w:marRight w:val="0"/>
      <w:marTop w:val="0"/>
      <w:marBottom w:val="0"/>
      <w:divBdr>
        <w:top w:val="none" w:sz="0" w:space="0" w:color="auto"/>
        <w:left w:val="none" w:sz="0" w:space="0" w:color="auto"/>
        <w:bottom w:val="none" w:sz="0" w:space="0" w:color="auto"/>
        <w:right w:val="none" w:sz="0" w:space="0" w:color="auto"/>
      </w:divBdr>
    </w:div>
    <w:div w:id="2079932706">
      <w:marLeft w:val="0"/>
      <w:marRight w:val="0"/>
      <w:marTop w:val="0"/>
      <w:marBottom w:val="0"/>
      <w:divBdr>
        <w:top w:val="none" w:sz="0" w:space="0" w:color="auto"/>
        <w:left w:val="none" w:sz="0" w:space="0" w:color="auto"/>
        <w:bottom w:val="none" w:sz="0" w:space="0" w:color="auto"/>
        <w:right w:val="none" w:sz="0" w:space="0" w:color="auto"/>
      </w:divBdr>
    </w:div>
    <w:div w:id="2079932707">
      <w:marLeft w:val="0"/>
      <w:marRight w:val="0"/>
      <w:marTop w:val="0"/>
      <w:marBottom w:val="0"/>
      <w:divBdr>
        <w:top w:val="none" w:sz="0" w:space="0" w:color="auto"/>
        <w:left w:val="none" w:sz="0" w:space="0" w:color="auto"/>
        <w:bottom w:val="none" w:sz="0" w:space="0" w:color="auto"/>
        <w:right w:val="none" w:sz="0" w:space="0" w:color="auto"/>
      </w:divBdr>
    </w:div>
    <w:div w:id="2079932708">
      <w:marLeft w:val="0"/>
      <w:marRight w:val="0"/>
      <w:marTop w:val="0"/>
      <w:marBottom w:val="0"/>
      <w:divBdr>
        <w:top w:val="none" w:sz="0" w:space="0" w:color="auto"/>
        <w:left w:val="none" w:sz="0" w:space="0" w:color="auto"/>
        <w:bottom w:val="none" w:sz="0" w:space="0" w:color="auto"/>
        <w:right w:val="none" w:sz="0" w:space="0" w:color="auto"/>
      </w:divBdr>
    </w:div>
    <w:div w:id="2079932709">
      <w:marLeft w:val="0"/>
      <w:marRight w:val="0"/>
      <w:marTop w:val="0"/>
      <w:marBottom w:val="0"/>
      <w:divBdr>
        <w:top w:val="none" w:sz="0" w:space="0" w:color="auto"/>
        <w:left w:val="none" w:sz="0" w:space="0" w:color="auto"/>
        <w:bottom w:val="none" w:sz="0" w:space="0" w:color="auto"/>
        <w:right w:val="none" w:sz="0" w:space="0" w:color="auto"/>
      </w:divBdr>
    </w:div>
    <w:div w:id="2079932710">
      <w:marLeft w:val="0"/>
      <w:marRight w:val="0"/>
      <w:marTop w:val="0"/>
      <w:marBottom w:val="0"/>
      <w:divBdr>
        <w:top w:val="none" w:sz="0" w:space="0" w:color="auto"/>
        <w:left w:val="none" w:sz="0" w:space="0" w:color="auto"/>
        <w:bottom w:val="none" w:sz="0" w:space="0" w:color="auto"/>
        <w:right w:val="none" w:sz="0" w:space="0" w:color="auto"/>
      </w:divBdr>
    </w:div>
    <w:div w:id="2079932711">
      <w:marLeft w:val="0"/>
      <w:marRight w:val="0"/>
      <w:marTop w:val="0"/>
      <w:marBottom w:val="0"/>
      <w:divBdr>
        <w:top w:val="none" w:sz="0" w:space="0" w:color="auto"/>
        <w:left w:val="none" w:sz="0" w:space="0" w:color="auto"/>
        <w:bottom w:val="none" w:sz="0" w:space="0" w:color="auto"/>
        <w:right w:val="none" w:sz="0" w:space="0" w:color="auto"/>
      </w:divBdr>
    </w:div>
    <w:div w:id="2079932712">
      <w:marLeft w:val="0"/>
      <w:marRight w:val="0"/>
      <w:marTop w:val="0"/>
      <w:marBottom w:val="0"/>
      <w:divBdr>
        <w:top w:val="none" w:sz="0" w:space="0" w:color="auto"/>
        <w:left w:val="none" w:sz="0" w:space="0" w:color="auto"/>
        <w:bottom w:val="none" w:sz="0" w:space="0" w:color="auto"/>
        <w:right w:val="none" w:sz="0" w:space="0" w:color="auto"/>
      </w:divBdr>
    </w:div>
    <w:div w:id="2079932713">
      <w:marLeft w:val="0"/>
      <w:marRight w:val="0"/>
      <w:marTop w:val="0"/>
      <w:marBottom w:val="0"/>
      <w:divBdr>
        <w:top w:val="none" w:sz="0" w:space="0" w:color="auto"/>
        <w:left w:val="none" w:sz="0" w:space="0" w:color="auto"/>
        <w:bottom w:val="none" w:sz="0" w:space="0" w:color="auto"/>
        <w:right w:val="none" w:sz="0" w:space="0" w:color="auto"/>
      </w:divBdr>
    </w:div>
    <w:div w:id="2079932714">
      <w:marLeft w:val="0"/>
      <w:marRight w:val="0"/>
      <w:marTop w:val="0"/>
      <w:marBottom w:val="0"/>
      <w:divBdr>
        <w:top w:val="none" w:sz="0" w:space="0" w:color="auto"/>
        <w:left w:val="none" w:sz="0" w:space="0" w:color="auto"/>
        <w:bottom w:val="none" w:sz="0" w:space="0" w:color="auto"/>
        <w:right w:val="none" w:sz="0" w:space="0" w:color="auto"/>
      </w:divBdr>
    </w:div>
    <w:div w:id="2079932715">
      <w:marLeft w:val="0"/>
      <w:marRight w:val="0"/>
      <w:marTop w:val="0"/>
      <w:marBottom w:val="0"/>
      <w:divBdr>
        <w:top w:val="none" w:sz="0" w:space="0" w:color="auto"/>
        <w:left w:val="none" w:sz="0" w:space="0" w:color="auto"/>
        <w:bottom w:val="none" w:sz="0" w:space="0" w:color="auto"/>
        <w:right w:val="none" w:sz="0" w:space="0" w:color="auto"/>
      </w:divBdr>
    </w:div>
    <w:div w:id="2079932716">
      <w:marLeft w:val="0"/>
      <w:marRight w:val="0"/>
      <w:marTop w:val="0"/>
      <w:marBottom w:val="0"/>
      <w:divBdr>
        <w:top w:val="none" w:sz="0" w:space="0" w:color="auto"/>
        <w:left w:val="none" w:sz="0" w:space="0" w:color="auto"/>
        <w:bottom w:val="none" w:sz="0" w:space="0" w:color="auto"/>
        <w:right w:val="none" w:sz="0" w:space="0" w:color="auto"/>
      </w:divBdr>
    </w:div>
    <w:div w:id="2079932717">
      <w:marLeft w:val="0"/>
      <w:marRight w:val="0"/>
      <w:marTop w:val="0"/>
      <w:marBottom w:val="0"/>
      <w:divBdr>
        <w:top w:val="none" w:sz="0" w:space="0" w:color="auto"/>
        <w:left w:val="none" w:sz="0" w:space="0" w:color="auto"/>
        <w:bottom w:val="none" w:sz="0" w:space="0" w:color="auto"/>
        <w:right w:val="none" w:sz="0" w:space="0" w:color="auto"/>
      </w:divBdr>
    </w:div>
    <w:div w:id="2079932718">
      <w:marLeft w:val="0"/>
      <w:marRight w:val="0"/>
      <w:marTop w:val="0"/>
      <w:marBottom w:val="0"/>
      <w:divBdr>
        <w:top w:val="none" w:sz="0" w:space="0" w:color="auto"/>
        <w:left w:val="none" w:sz="0" w:space="0" w:color="auto"/>
        <w:bottom w:val="none" w:sz="0" w:space="0" w:color="auto"/>
        <w:right w:val="none" w:sz="0" w:space="0" w:color="auto"/>
      </w:divBdr>
    </w:div>
    <w:div w:id="2079932719">
      <w:marLeft w:val="0"/>
      <w:marRight w:val="0"/>
      <w:marTop w:val="0"/>
      <w:marBottom w:val="0"/>
      <w:divBdr>
        <w:top w:val="none" w:sz="0" w:space="0" w:color="auto"/>
        <w:left w:val="none" w:sz="0" w:space="0" w:color="auto"/>
        <w:bottom w:val="none" w:sz="0" w:space="0" w:color="auto"/>
        <w:right w:val="none" w:sz="0" w:space="0" w:color="auto"/>
      </w:divBdr>
    </w:div>
    <w:div w:id="2079932720">
      <w:marLeft w:val="0"/>
      <w:marRight w:val="0"/>
      <w:marTop w:val="0"/>
      <w:marBottom w:val="0"/>
      <w:divBdr>
        <w:top w:val="none" w:sz="0" w:space="0" w:color="auto"/>
        <w:left w:val="none" w:sz="0" w:space="0" w:color="auto"/>
        <w:bottom w:val="none" w:sz="0" w:space="0" w:color="auto"/>
        <w:right w:val="none" w:sz="0" w:space="0" w:color="auto"/>
      </w:divBdr>
    </w:div>
    <w:div w:id="2079932721">
      <w:marLeft w:val="0"/>
      <w:marRight w:val="0"/>
      <w:marTop w:val="0"/>
      <w:marBottom w:val="0"/>
      <w:divBdr>
        <w:top w:val="none" w:sz="0" w:space="0" w:color="auto"/>
        <w:left w:val="none" w:sz="0" w:space="0" w:color="auto"/>
        <w:bottom w:val="none" w:sz="0" w:space="0" w:color="auto"/>
        <w:right w:val="none" w:sz="0" w:space="0" w:color="auto"/>
      </w:divBdr>
    </w:div>
    <w:div w:id="2079932722">
      <w:marLeft w:val="0"/>
      <w:marRight w:val="0"/>
      <w:marTop w:val="0"/>
      <w:marBottom w:val="0"/>
      <w:divBdr>
        <w:top w:val="none" w:sz="0" w:space="0" w:color="auto"/>
        <w:left w:val="none" w:sz="0" w:space="0" w:color="auto"/>
        <w:bottom w:val="none" w:sz="0" w:space="0" w:color="auto"/>
        <w:right w:val="none" w:sz="0" w:space="0" w:color="auto"/>
      </w:divBdr>
    </w:div>
    <w:div w:id="2079932723">
      <w:marLeft w:val="0"/>
      <w:marRight w:val="0"/>
      <w:marTop w:val="0"/>
      <w:marBottom w:val="0"/>
      <w:divBdr>
        <w:top w:val="none" w:sz="0" w:space="0" w:color="auto"/>
        <w:left w:val="none" w:sz="0" w:space="0" w:color="auto"/>
        <w:bottom w:val="none" w:sz="0" w:space="0" w:color="auto"/>
        <w:right w:val="none" w:sz="0" w:space="0" w:color="auto"/>
      </w:divBdr>
    </w:div>
    <w:div w:id="2079932724">
      <w:marLeft w:val="0"/>
      <w:marRight w:val="0"/>
      <w:marTop w:val="0"/>
      <w:marBottom w:val="0"/>
      <w:divBdr>
        <w:top w:val="none" w:sz="0" w:space="0" w:color="auto"/>
        <w:left w:val="none" w:sz="0" w:space="0" w:color="auto"/>
        <w:bottom w:val="none" w:sz="0" w:space="0" w:color="auto"/>
        <w:right w:val="none" w:sz="0" w:space="0" w:color="auto"/>
      </w:divBdr>
    </w:div>
    <w:div w:id="2079932725">
      <w:marLeft w:val="0"/>
      <w:marRight w:val="0"/>
      <w:marTop w:val="0"/>
      <w:marBottom w:val="0"/>
      <w:divBdr>
        <w:top w:val="none" w:sz="0" w:space="0" w:color="auto"/>
        <w:left w:val="none" w:sz="0" w:space="0" w:color="auto"/>
        <w:bottom w:val="none" w:sz="0" w:space="0" w:color="auto"/>
        <w:right w:val="none" w:sz="0" w:space="0" w:color="auto"/>
      </w:divBdr>
    </w:div>
    <w:div w:id="2079932726">
      <w:marLeft w:val="0"/>
      <w:marRight w:val="0"/>
      <w:marTop w:val="0"/>
      <w:marBottom w:val="0"/>
      <w:divBdr>
        <w:top w:val="none" w:sz="0" w:space="0" w:color="auto"/>
        <w:left w:val="none" w:sz="0" w:space="0" w:color="auto"/>
        <w:bottom w:val="none" w:sz="0" w:space="0" w:color="auto"/>
        <w:right w:val="none" w:sz="0" w:space="0" w:color="auto"/>
      </w:divBdr>
    </w:div>
    <w:div w:id="2079932727">
      <w:marLeft w:val="0"/>
      <w:marRight w:val="0"/>
      <w:marTop w:val="0"/>
      <w:marBottom w:val="0"/>
      <w:divBdr>
        <w:top w:val="none" w:sz="0" w:space="0" w:color="auto"/>
        <w:left w:val="none" w:sz="0" w:space="0" w:color="auto"/>
        <w:bottom w:val="none" w:sz="0" w:space="0" w:color="auto"/>
        <w:right w:val="none" w:sz="0" w:space="0" w:color="auto"/>
      </w:divBdr>
    </w:div>
    <w:div w:id="2079932728">
      <w:marLeft w:val="0"/>
      <w:marRight w:val="0"/>
      <w:marTop w:val="0"/>
      <w:marBottom w:val="0"/>
      <w:divBdr>
        <w:top w:val="none" w:sz="0" w:space="0" w:color="auto"/>
        <w:left w:val="none" w:sz="0" w:space="0" w:color="auto"/>
        <w:bottom w:val="none" w:sz="0" w:space="0" w:color="auto"/>
        <w:right w:val="none" w:sz="0" w:space="0" w:color="auto"/>
      </w:divBdr>
    </w:div>
    <w:div w:id="2079932729">
      <w:marLeft w:val="0"/>
      <w:marRight w:val="0"/>
      <w:marTop w:val="0"/>
      <w:marBottom w:val="0"/>
      <w:divBdr>
        <w:top w:val="none" w:sz="0" w:space="0" w:color="auto"/>
        <w:left w:val="none" w:sz="0" w:space="0" w:color="auto"/>
        <w:bottom w:val="none" w:sz="0" w:space="0" w:color="auto"/>
        <w:right w:val="none" w:sz="0" w:space="0" w:color="auto"/>
      </w:divBdr>
    </w:div>
    <w:div w:id="2079932730">
      <w:marLeft w:val="0"/>
      <w:marRight w:val="0"/>
      <w:marTop w:val="0"/>
      <w:marBottom w:val="0"/>
      <w:divBdr>
        <w:top w:val="none" w:sz="0" w:space="0" w:color="auto"/>
        <w:left w:val="none" w:sz="0" w:space="0" w:color="auto"/>
        <w:bottom w:val="none" w:sz="0" w:space="0" w:color="auto"/>
        <w:right w:val="none" w:sz="0" w:space="0" w:color="auto"/>
      </w:divBdr>
    </w:div>
    <w:div w:id="2079932731">
      <w:marLeft w:val="0"/>
      <w:marRight w:val="0"/>
      <w:marTop w:val="0"/>
      <w:marBottom w:val="0"/>
      <w:divBdr>
        <w:top w:val="none" w:sz="0" w:space="0" w:color="auto"/>
        <w:left w:val="none" w:sz="0" w:space="0" w:color="auto"/>
        <w:bottom w:val="none" w:sz="0" w:space="0" w:color="auto"/>
        <w:right w:val="none" w:sz="0" w:space="0" w:color="auto"/>
      </w:divBdr>
    </w:div>
    <w:div w:id="2079932732">
      <w:marLeft w:val="0"/>
      <w:marRight w:val="0"/>
      <w:marTop w:val="0"/>
      <w:marBottom w:val="0"/>
      <w:divBdr>
        <w:top w:val="none" w:sz="0" w:space="0" w:color="auto"/>
        <w:left w:val="none" w:sz="0" w:space="0" w:color="auto"/>
        <w:bottom w:val="none" w:sz="0" w:space="0" w:color="auto"/>
        <w:right w:val="none" w:sz="0" w:space="0" w:color="auto"/>
      </w:divBdr>
    </w:div>
    <w:div w:id="2079932733">
      <w:marLeft w:val="0"/>
      <w:marRight w:val="0"/>
      <w:marTop w:val="0"/>
      <w:marBottom w:val="0"/>
      <w:divBdr>
        <w:top w:val="none" w:sz="0" w:space="0" w:color="auto"/>
        <w:left w:val="none" w:sz="0" w:space="0" w:color="auto"/>
        <w:bottom w:val="none" w:sz="0" w:space="0" w:color="auto"/>
        <w:right w:val="none" w:sz="0" w:space="0" w:color="auto"/>
      </w:divBdr>
    </w:div>
    <w:div w:id="2079932734">
      <w:marLeft w:val="0"/>
      <w:marRight w:val="0"/>
      <w:marTop w:val="0"/>
      <w:marBottom w:val="0"/>
      <w:divBdr>
        <w:top w:val="none" w:sz="0" w:space="0" w:color="auto"/>
        <w:left w:val="none" w:sz="0" w:space="0" w:color="auto"/>
        <w:bottom w:val="none" w:sz="0" w:space="0" w:color="auto"/>
        <w:right w:val="none" w:sz="0" w:space="0" w:color="auto"/>
      </w:divBdr>
    </w:div>
    <w:div w:id="2079932735">
      <w:marLeft w:val="0"/>
      <w:marRight w:val="0"/>
      <w:marTop w:val="0"/>
      <w:marBottom w:val="0"/>
      <w:divBdr>
        <w:top w:val="none" w:sz="0" w:space="0" w:color="auto"/>
        <w:left w:val="none" w:sz="0" w:space="0" w:color="auto"/>
        <w:bottom w:val="none" w:sz="0" w:space="0" w:color="auto"/>
        <w:right w:val="none" w:sz="0" w:space="0" w:color="auto"/>
      </w:divBdr>
    </w:div>
    <w:div w:id="2079932736">
      <w:marLeft w:val="0"/>
      <w:marRight w:val="0"/>
      <w:marTop w:val="0"/>
      <w:marBottom w:val="0"/>
      <w:divBdr>
        <w:top w:val="none" w:sz="0" w:space="0" w:color="auto"/>
        <w:left w:val="none" w:sz="0" w:space="0" w:color="auto"/>
        <w:bottom w:val="none" w:sz="0" w:space="0" w:color="auto"/>
        <w:right w:val="none" w:sz="0" w:space="0" w:color="auto"/>
      </w:divBdr>
    </w:div>
    <w:div w:id="2079932737">
      <w:marLeft w:val="0"/>
      <w:marRight w:val="0"/>
      <w:marTop w:val="0"/>
      <w:marBottom w:val="0"/>
      <w:divBdr>
        <w:top w:val="none" w:sz="0" w:space="0" w:color="auto"/>
        <w:left w:val="none" w:sz="0" w:space="0" w:color="auto"/>
        <w:bottom w:val="none" w:sz="0" w:space="0" w:color="auto"/>
        <w:right w:val="none" w:sz="0" w:space="0" w:color="auto"/>
      </w:divBdr>
    </w:div>
    <w:div w:id="2079932738">
      <w:marLeft w:val="0"/>
      <w:marRight w:val="0"/>
      <w:marTop w:val="0"/>
      <w:marBottom w:val="0"/>
      <w:divBdr>
        <w:top w:val="none" w:sz="0" w:space="0" w:color="auto"/>
        <w:left w:val="none" w:sz="0" w:space="0" w:color="auto"/>
        <w:bottom w:val="none" w:sz="0" w:space="0" w:color="auto"/>
        <w:right w:val="none" w:sz="0" w:space="0" w:color="auto"/>
      </w:divBdr>
    </w:div>
    <w:div w:id="2079932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l.org.ua/wpcontent/uploads/2018/03/EPL_CEO_posibnuk_Net.pdf" TargetMode="External"/><Relationship Id="rId13" Type="http://schemas.openxmlformats.org/officeDocument/2006/relationships/hyperlink" Target="http://ru.wikipe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pl.org.ua/wpcontent/uploads/2018/03/EPL_OVD_posibnuk_Net.pdf" TargetMode="External"/><Relationship Id="rId12" Type="http://schemas.openxmlformats.org/officeDocument/2006/relationships/hyperlink" Target="http://montaro.new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striv.in.ua/index.php" TargetMode="Externa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apple-center.ru/apple/index.php?page=7" TargetMode="External"/><Relationship Id="rId5" Type="http://schemas.openxmlformats.org/officeDocument/2006/relationships/hyperlink" Target="mailto:eko-zoo@online.ua" TargetMode="External"/><Relationship Id="rId15" Type="http://schemas.openxmlformats.org/officeDocument/2006/relationships/hyperlink" Target="http://uk.wikipedia.org" TargetMode="External"/><Relationship Id="rId10" Type="http://schemas.openxmlformats.org/officeDocument/2006/relationships/hyperlink" Target="http://cat.mau.ru" TargetMode="External"/><Relationship Id="rId4" Type="http://schemas.openxmlformats.org/officeDocument/2006/relationships/webSettings" Target="webSettings.xml"/><Relationship Id="rId9" Type="http://schemas.openxmlformats.org/officeDocument/2006/relationships/hyperlink" Target="http://epl.org.ua/wpcontent/uploads/2017/10/EPL_Uchast_putannya_dovkillya.pdf" TargetMode="External"/><Relationship Id="rId14" Type="http://schemas.openxmlformats.org/officeDocument/2006/relationships/hyperlink" Target="http://bio.1september.ru/articlef.php?ID=200101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12</Pages>
  <Words>3697</Words>
  <Characters>21076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23</cp:revision>
  <cp:lastPrinted>2019-09-08T11:00:00Z</cp:lastPrinted>
  <dcterms:created xsi:type="dcterms:W3CDTF">2020-09-09T07:13:00Z</dcterms:created>
  <dcterms:modified xsi:type="dcterms:W3CDTF">2022-02-21T09:41:00Z</dcterms:modified>
</cp:coreProperties>
</file>