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78E" w:rsidRPr="003F5F43" w:rsidRDefault="0063178E"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63178E" w:rsidRPr="003F5F43" w:rsidRDefault="0063178E"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63178E" w:rsidRPr="003F5F43" w:rsidRDefault="0063178E" w:rsidP="00443A93">
      <w:pPr>
        <w:jc w:val="center"/>
        <w:rPr>
          <w:rFonts w:ascii="Times New Roman" w:hAnsi="Times New Roman" w:cs="Times New Roman"/>
          <w:b/>
          <w:caps/>
          <w:sz w:val="24"/>
          <w:szCs w:val="24"/>
        </w:rPr>
      </w:pPr>
    </w:p>
    <w:p w:rsidR="0063178E" w:rsidRPr="006F6D25" w:rsidRDefault="0063178E"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ХІМІКО-БІОЛОГІЧНИЙ ФАКУЛЬТЕТ</w:t>
      </w:r>
    </w:p>
    <w:p w:rsidR="0063178E" w:rsidRPr="006F6D25" w:rsidRDefault="0063178E" w:rsidP="006F6D25">
      <w:pPr>
        <w:shd w:val="clear" w:color="auto" w:fill="FFFFFF"/>
        <w:rPr>
          <w:rFonts w:ascii="Times New Roman" w:hAnsi="Times New Roman" w:cs="Times New Roman"/>
          <w:b/>
          <w:color w:val="000000"/>
        </w:rPr>
      </w:pPr>
    </w:p>
    <w:p w:rsidR="0063178E" w:rsidRPr="006F6D25" w:rsidRDefault="0063178E"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КАФЕДРА ЕКОЛОГІЇ, ЗАГАЛЬНОЇ БІОЛОГІЯ ТА РАЦІОНАЛЬНОГО ПРИРОДОКОРИСТУВАННЯ</w:t>
      </w:r>
    </w:p>
    <w:p w:rsidR="0063178E" w:rsidRPr="009A196F" w:rsidRDefault="0063178E"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63178E"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3178E" w:rsidRDefault="0063178E"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63178E" w:rsidRPr="003D6582" w:rsidRDefault="0063178E"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3178E" w:rsidRPr="00553642" w:rsidRDefault="0063178E" w:rsidP="00553642">
            <w:pPr>
              <w:spacing w:line="276" w:lineRule="auto"/>
              <w:jc w:val="both"/>
              <w:rPr>
                <w:rFonts w:ascii="Times New Roman" w:hAnsi="Times New Roman" w:cs="Times New Roman"/>
                <w:bCs/>
                <w:sz w:val="24"/>
                <w:szCs w:val="24"/>
              </w:rPr>
            </w:pPr>
            <w:r>
              <w:rPr>
                <w:rFonts w:ascii="Times New Roman" w:hAnsi="Times New Roman" w:cs="Times New Roman"/>
                <w:sz w:val="24"/>
                <w:szCs w:val="24"/>
              </w:rPr>
              <w:t>Екологічна експертиза</w:t>
            </w:r>
          </w:p>
          <w:p w:rsidR="0063178E" w:rsidRPr="003D6582" w:rsidRDefault="0063178E"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63178E"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3178E" w:rsidRPr="00405857" w:rsidRDefault="0063178E"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63178E" w:rsidRPr="003D6582" w:rsidRDefault="0063178E"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3178E" w:rsidRDefault="0063178E"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rPr>
              <w:t xml:space="preserve">Бакалавр </w:t>
            </w:r>
          </w:p>
          <w:p w:rsidR="0063178E" w:rsidRDefault="0063178E" w:rsidP="003A3FBF">
            <w:pPr>
              <w:tabs>
                <w:tab w:val="left" w:pos="9623"/>
              </w:tabs>
              <w:jc w:val="both"/>
              <w:rPr>
                <w:rFonts w:ascii="Times New Roman" w:hAnsi="Times New Roman" w:cs="Times New Roman"/>
                <w:sz w:val="24"/>
                <w:szCs w:val="24"/>
              </w:rPr>
            </w:pPr>
          </w:p>
          <w:p w:rsidR="0063178E" w:rsidRDefault="0063178E" w:rsidP="00405857">
            <w:pPr>
              <w:tabs>
                <w:tab w:val="left" w:pos="9623"/>
              </w:tabs>
              <w:jc w:val="both"/>
              <w:rPr>
                <w:rFonts w:ascii="Times New Roman" w:hAnsi="Times New Roman" w:cs="Times New Roman"/>
                <w:sz w:val="24"/>
                <w:szCs w:val="24"/>
              </w:rPr>
            </w:pPr>
            <w:r>
              <w:rPr>
                <w:rFonts w:ascii="Times New Roman" w:hAnsi="Times New Roman" w:cs="Times New Roman"/>
                <w:sz w:val="24"/>
                <w:szCs w:val="24"/>
              </w:rPr>
              <w:t>101 екологія</w:t>
            </w:r>
          </w:p>
          <w:p w:rsidR="0063178E" w:rsidRPr="00DB6455" w:rsidRDefault="0063178E" w:rsidP="00405857">
            <w:pPr>
              <w:tabs>
                <w:tab w:val="left" w:pos="9623"/>
              </w:tabs>
              <w:jc w:val="both"/>
              <w:rPr>
                <w:rFonts w:ascii="Times New Roman" w:hAnsi="Times New Roman" w:cs="Times New Roman"/>
                <w:sz w:val="24"/>
                <w:szCs w:val="24"/>
              </w:rPr>
            </w:pPr>
            <w:r w:rsidRPr="00DB6455">
              <w:rPr>
                <w:rFonts w:ascii="Times New Roman" w:hAnsi="Times New Roman" w:cs="Times New Roman"/>
                <w:iCs/>
                <w:color w:val="000000"/>
                <w:sz w:val="24"/>
                <w:szCs w:val="24"/>
              </w:rPr>
              <w:t>Управління станом і якістю довкілля</w:t>
            </w:r>
          </w:p>
        </w:tc>
      </w:tr>
      <w:tr w:rsidR="0063178E"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3178E" w:rsidRPr="00405857" w:rsidRDefault="0063178E"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3178E" w:rsidRDefault="0063178E" w:rsidP="00405857">
            <w:pPr>
              <w:tabs>
                <w:tab w:val="left" w:pos="9623"/>
              </w:tabs>
              <w:jc w:val="both"/>
              <w:rPr>
                <w:rFonts w:ascii="Times New Roman" w:hAnsi="Times New Roman" w:cs="Times New Roman"/>
                <w:sz w:val="24"/>
                <w:szCs w:val="24"/>
              </w:rPr>
            </w:pPr>
            <w:r w:rsidRPr="005E44FD">
              <w:rPr>
                <w:i/>
              </w:rPr>
              <w:t>202</w:t>
            </w:r>
            <w:r>
              <w:rPr>
                <w:i/>
              </w:rPr>
              <w:t>1</w:t>
            </w:r>
            <w:r w:rsidRPr="005E44FD">
              <w:rPr>
                <w:i/>
              </w:rPr>
              <w:t>-202</w:t>
            </w:r>
            <w:r>
              <w:rPr>
                <w:i/>
              </w:rPr>
              <w:t>2</w:t>
            </w:r>
            <w:r w:rsidRPr="005E44FD">
              <w:rPr>
                <w:i/>
              </w:rPr>
              <w:t xml:space="preserve">/ </w:t>
            </w:r>
            <w:r>
              <w:rPr>
                <w:i/>
              </w:rPr>
              <w:t xml:space="preserve">8 </w:t>
            </w:r>
            <w:r w:rsidRPr="005E44FD">
              <w:rPr>
                <w:i/>
              </w:rPr>
              <w:t xml:space="preserve">семестр / </w:t>
            </w:r>
            <w:r>
              <w:rPr>
                <w:i/>
              </w:rPr>
              <w:t>4</w:t>
            </w:r>
            <w:r w:rsidRPr="005E44FD">
              <w:rPr>
                <w:i/>
              </w:rPr>
              <w:t xml:space="preserve"> курс</w:t>
            </w:r>
          </w:p>
        </w:tc>
      </w:tr>
      <w:tr w:rsidR="0063178E"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3178E" w:rsidRDefault="0063178E" w:rsidP="00443A93">
            <w:pPr>
              <w:rPr>
                <w:rFonts w:ascii="Times New Roman" w:hAnsi="Times New Roman" w:cs="Times New Roman"/>
                <w:b/>
                <w:color w:val="000000"/>
                <w:sz w:val="24"/>
                <w:szCs w:val="24"/>
              </w:rPr>
            </w:pPr>
          </w:p>
          <w:p w:rsidR="0063178E" w:rsidRPr="003D6582" w:rsidRDefault="0063178E"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3178E" w:rsidRPr="0055320A" w:rsidRDefault="0063178E" w:rsidP="0017179E">
            <w:pPr>
              <w:widowControl w:val="0"/>
              <w:rPr>
                <w:rFonts w:ascii="Times New Roman" w:hAnsi="Times New Roman" w:cs="Times New Roman"/>
                <w:sz w:val="24"/>
                <w:szCs w:val="24"/>
              </w:rPr>
            </w:pPr>
            <w:r w:rsidRPr="0055320A">
              <w:rPr>
                <w:rFonts w:ascii="Times New Roman" w:hAnsi="Times New Roman" w:cs="Times New Roman"/>
                <w:sz w:val="24"/>
                <w:szCs w:val="24"/>
              </w:rPr>
              <w:t>Федюшко Марина Петрівна</w:t>
            </w:r>
          </w:p>
          <w:p w:rsidR="0063178E" w:rsidRPr="003D6582" w:rsidRDefault="0063178E" w:rsidP="003A3FBF">
            <w:pPr>
              <w:jc w:val="both"/>
              <w:rPr>
                <w:rFonts w:ascii="Times New Roman" w:hAnsi="Times New Roman" w:cs="Times New Roman"/>
                <w:color w:val="000000"/>
                <w:sz w:val="24"/>
                <w:szCs w:val="24"/>
              </w:rPr>
            </w:pPr>
          </w:p>
        </w:tc>
      </w:tr>
      <w:tr w:rsidR="0063178E"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3178E" w:rsidRPr="003D6582" w:rsidRDefault="0063178E"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Профайл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3178E" w:rsidRPr="003D6582" w:rsidRDefault="0063178E" w:rsidP="00194746">
            <w:pPr>
              <w:ind w:left="290"/>
              <w:jc w:val="both"/>
              <w:rPr>
                <w:rFonts w:ascii="Times New Roman" w:hAnsi="Times New Roman" w:cs="Times New Roman"/>
                <w:sz w:val="24"/>
                <w:szCs w:val="24"/>
              </w:rPr>
            </w:pPr>
            <w:r w:rsidRPr="004066A2">
              <w:rPr>
                <w:rFonts w:ascii="Times New Roman" w:hAnsi="Times New Roman" w:cs="Times New Roman"/>
                <w:sz w:val="24"/>
                <w:szCs w:val="24"/>
              </w:rPr>
              <w:t>http://hb.mdpu.org.ua/kafedra-ekologiyi-ta-zoologiyi/</w:t>
            </w:r>
          </w:p>
        </w:tc>
      </w:tr>
      <w:tr w:rsidR="0063178E"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3178E" w:rsidRPr="003D6582" w:rsidRDefault="0063178E"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3178E" w:rsidRPr="003D6582" w:rsidRDefault="0063178E" w:rsidP="003A3FBF">
            <w:pPr>
              <w:jc w:val="both"/>
              <w:rPr>
                <w:rFonts w:ascii="Times New Roman" w:hAnsi="Times New Roman" w:cs="Times New Roman"/>
                <w:sz w:val="24"/>
                <w:szCs w:val="24"/>
              </w:rPr>
            </w:pPr>
            <w:r w:rsidRPr="00124AFB">
              <w:rPr>
                <w:rFonts w:ascii="Times New Roman" w:hAnsi="Times New Roman" w:cs="Times New Roman"/>
                <w:sz w:val="24"/>
                <w:szCs w:val="24"/>
              </w:rPr>
              <w:t>Деканат (0619) 44-01-90, кафедра (0619) 44-05-43</w:t>
            </w:r>
            <w:r>
              <w:rPr>
                <w:rFonts w:ascii="Times New Roman" w:hAnsi="Times New Roman" w:cs="Times New Roman"/>
                <w:sz w:val="24"/>
                <w:szCs w:val="24"/>
              </w:rPr>
              <w:t xml:space="preserve">, </w:t>
            </w:r>
            <w:r w:rsidRPr="0055320A">
              <w:rPr>
                <w:rFonts w:ascii="Times New Roman" w:hAnsi="Times New Roman" w:cs="Times New Roman"/>
                <w:sz w:val="24"/>
                <w:szCs w:val="24"/>
              </w:rPr>
              <w:t>+380679930534</w:t>
            </w:r>
          </w:p>
        </w:tc>
      </w:tr>
      <w:tr w:rsidR="0063178E"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3178E" w:rsidRPr="003D6582" w:rsidRDefault="0063178E"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3178E" w:rsidRPr="00C10992" w:rsidRDefault="0063178E" w:rsidP="0017179E">
            <w:pPr>
              <w:widowControl w:val="0"/>
              <w:rPr>
                <w:rFonts w:ascii="Times New Roman" w:hAnsi="Times New Roman" w:cs="Times New Roman"/>
                <w:sz w:val="24"/>
                <w:szCs w:val="24"/>
              </w:rPr>
            </w:pPr>
            <w:r w:rsidRPr="004066A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4066A2">
              <w:rPr>
                <w:rFonts w:ascii="Times New Roman" w:hAnsi="Times New Roman" w:cs="Times New Roman"/>
                <w:sz w:val="24"/>
                <w:szCs w:val="24"/>
              </w:rPr>
              <w:t xml:space="preserve"> кафедри: </w:t>
            </w:r>
            <w:hyperlink r:id="rId5" w:history="1">
              <w:r w:rsidRPr="00514743">
                <w:rPr>
                  <w:rStyle w:val="Hyperlink"/>
                  <w:rFonts w:ascii="Times New Roman" w:hAnsi="Times New Roman"/>
                  <w:lang w:val="en-US"/>
                </w:rPr>
                <w:t>eko</w:t>
              </w:r>
              <w:r w:rsidRPr="00514743">
                <w:rPr>
                  <w:rStyle w:val="Hyperlink"/>
                  <w:rFonts w:ascii="Times New Roman" w:hAnsi="Times New Roman"/>
                </w:rPr>
                <w:t>-</w:t>
              </w:r>
              <w:r w:rsidRPr="00514743">
                <w:rPr>
                  <w:rStyle w:val="Hyperlink"/>
                  <w:rFonts w:ascii="Times New Roman" w:hAnsi="Times New Roman"/>
                  <w:lang w:val="en-US"/>
                </w:rPr>
                <w:t>zoo</w:t>
              </w:r>
              <w:r w:rsidRPr="00514743">
                <w:rPr>
                  <w:rStyle w:val="Hyperlink"/>
                  <w:rFonts w:ascii="Times New Roman" w:hAnsi="Times New Roman"/>
                </w:rPr>
                <w:t>@</w:t>
              </w:r>
              <w:r w:rsidRPr="00514743">
                <w:rPr>
                  <w:rStyle w:val="Hyperlink"/>
                  <w:rFonts w:ascii="Times New Roman" w:hAnsi="Times New Roman"/>
                  <w:lang w:val="en-US"/>
                </w:rPr>
                <w:t>online</w:t>
              </w:r>
              <w:r w:rsidRPr="00514743">
                <w:rPr>
                  <w:rStyle w:val="Hyperlink"/>
                  <w:rFonts w:ascii="Times New Roman" w:hAnsi="Times New Roman"/>
                </w:rPr>
                <w:t>.</w:t>
              </w:r>
              <w:r w:rsidRPr="00514743">
                <w:rPr>
                  <w:rStyle w:val="Hyperlink"/>
                  <w:rFonts w:ascii="Times New Roman" w:hAnsi="Times New Roman"/>
                  <w:lang w:val="en-US"/>
                </w:rPr>
                <w:t>ua</w:t>
              </w:r>
            </w:hyperlink>
          </w:p>
          <w:p w:rsidR="0063178E" w:rsidRPr="0017179E" w:rsidRDefault="0063178E" w:rsidP="0017179E">
            <w:pPr>
              <w:jc w:val="both"/>
              <w:rPr>
                <w:rFonts w:ascii="Times New Roman" w:hAnsi="Times New Roman" w:cs="Times New Roman"/>
                <w:sz w:val="24"/>
                <w:szCs w:val="24"/>
                <w:lang w:val="ru-RU"/>
              </w:rPr>
            </w:pPr>
            <w:r w:rsidRPr="00C1099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C10992">
              <w:rPr>
                <w:rFonts w:ascii="Times New Roman" w:hAnsi="Times New Roman" w:cs="Times New Roman"/>
                <w:sz w:val="24"/>
                <w:szCs w:val="24"/>
              </w:rPr>
              <w:t xml:space="preserve"> </w:t>
            </w:r>
            <w:r w:rsidRPr="004066A2">
              <w:rPr>
                <w:rFonts w:ascii="Times New Roman" w:hAnsi="Times New Roman" w:cs="Times New Roman"/>
                <w:sz w:val="24"/>
                <w:szCs w:val="24"/>
              </w:rPr>
              <w:t>викладача:</w:t>
            </w:r>
            <w:r>
              <w:rPr>
                <w:rFonts w:ascii="Times New Roman" w:hAnsi="Times New Roman" w:cs="Times New Roman"/>
                <w:sz w:val="24"/>
                <w:szCs w:val="24"/>
              </w:rPr>
              <w:t xml:space="preserve"> </w:t>
            </w:r>
            <w:hyperlink r:id="rId6" w:history="1">
              <w:r w:rsidRPr="005B6DB5">
                <w:rPr>
                  <w:rStyle w:val="Hyperlink"/>
                  <w:rFonts w:ascii="Times New Roman" w:hAnsi="Times New Roman"/>
                </w:rPr>
                <w:t>marinafedushko@gmail.com</w:t>
              </w:r>
            </w:hyperlink>
          </w:p>
        </w:tc>
      </w:tr>
      <w:tr w:rsidR="0063178E"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3178E" w:rsidRPr="003D6582" w:rsidRDefault="0063178E"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3178E" w:rsidRPr="003D6582" w:rsidRDefault="0063178E" w:rsidP="00194746">
            <w:pPr>
              <w:ind w:left="290"/>
              <w:jc w:val="both"/>
              <w:rPr>
                <w:rFonts w:ascii="Times New Roman" w:hAnsi="Times New Roman" w:cs="Times New Roman"/>
                <w:color w:val="000000"/>
                <w:sz w:val="24"/>
                <w:szCs w:val="24"/>
              </w:rPr>
            </w:pPr>
            <w:r w:rsidRPr="004066A2">
              <w:rPr>
                <w:rFonts w:ascii="Times New Roman" w:hAnsi="Times New Roman" w:cs="Times New Roman"/>
                <w:sz w:val="24"/>
                <w:szCs w:val="24"/>
              </w:rPr>
              <w:t>http://hb.mdpu.org.ua/kafedra-ekologiyi-ta-zoologiyi/</w:t>
            </w:r>
          </w:p>
        </w:tc>
      </w:tr>
      <w:tr w:rsidR="0063178E"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63178E" w:rsidRPr="003D6582" w:rsidRDefault="0063178E"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63178E" w:rsidRPr="003D6582" w:rsidRDefault="0063178E"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63178E" w:rsidRPr="00405857" w:rsidRDefault="0063178E" w:rsidP="00194746">
            <w:pPr>
              <w:pStyle w:val="1"/>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щосереди, </w:t>
            </w:r>
            <w:r w:rsidRPr="00C10992">
              <w:rPr>
                <w:rFonts w:ascii="Times New Roman" w:hAnsi="Times New Roman" w:cs="Times New Roman"/>
                <w:sz w:val="24"/>
                <w:szCs w:val="24"/>
              </w:rPr>
              <w:t xml:space="preserve">2 </w:t>
            </w:r>
            <w:r w:rsidRPr="004066A2">
              <w:rPr>
                <w:rFonts w:ascii="Times New Roman" w:hAnsi="Times New Roman" w:cs="Times New Roman"/>
                <w:sz w:val="24"/>
                <w:szCs w:val="24"/>
              </w:rPr>
              <w:t>годин</w:t>
            </w:r>
            <w:r w:rsidRPr="004066A2">
              <w:rPr>
                <w:rFonts w:ascii="Times New Roman" w:hAnsi="Times New Roman" w:cs="Times New Roman"/>
                <w:sz w:val="24"/>
                <w:szCs w:val="24"/>
                <w:lang w:val="uk-UA"/>
              </w:rPr>
              <w:t>и на тиждень у середу з 14.00 до 16.00</w:t>
            </w:r>
            <w:r w:rsidRPr="00405857">
              <w:rPr>
                <w:rFonts w:ascii="Times New Roman" w:hAnsi="Times New Roman" w:cs="Times New Roman"/>
                <w:sz w:val="24"/>
                <w:szCs w:val="24"/>
                <w:lang w:val="uk-UA"/>
              </w:rPr>
              <w:t>.</w:t>
            </w:r>
          </w:p>
          <w:p w:rsidR="0063178E" w:rsidRPr="003D6582" w:rsidRDefault="0063178E"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63178E" w:rsidRPr="003D6582" w:rsidRDefault="0063178E"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ім.</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Б.Хмельницького.</w:t>
            </w:r>
          </w:p>
        </w:tc>
      </w:tr>
    </w:tbl>
    <w:p w:rsidR="0063178E" w:rsidRDefault="0063178E" w:rsidP="00CB111A">
      <w:pPr>
        <w:numPr>
          <w:ilvl w:val="0"/>
          <w:numId w:val="44"/>
        </w:numPr>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Анотація</w:t>
      </w:r>
    </w:p>
    <w:p w:rsidR="0063178E" w:rsidRPr="003F5F43" w:rsidRDefault="0063178E" w:rsidP="00CB111A">
      <w:pPr>
        <w:ind w:left="360"/>
        <w:contextualSpacing/>
        <w:rPr>
          <w:rFonts w:ascii="Times New Roman" w:hAnsi="Times New Roman" w:cs="Times New Roman"/>
          <w:b/>
          <w:caps/>
          <w:color w:val="000000"/>
          <w:sz w:val="24"/>
          <w:szCs w:val="24"/>
        </w:rPr>
      </w:pPr>
    </w:p>
    <w:p w:rsidR="0063178E" w:rsidRPr="00AD1C30" w:rsidRDefault="0063178E" w:rsidP="00AD1C30">
      <w:pPr>
        <w:pStyle w:val="Default"/>
        <w:rPr>
          <w:lang w:val="uk-UA"/>
        </w:rPr>
      </w:pPr>
      <w:r w:rsidRPr="00AD1C30">
        <w:rPr>
          <w:lang w:val="uk-UA"/>
        </w:rPr>
        <w:t>У межах зазначеного курсу здобувачі вищої освіти формують інтегральну, загальні та спеціальні (фахові) компетентності, а саме опановують знання з оцінки впливу на навколишнє середовище. При вивченні дисципліни системно розглядаються питання екологічного обґрунтування доцільності діяльності існуючих виробництв, підприємств, що проектується; способів її реалізації, з визначенням шляхів нормалізації стану навколишнього середовища та забезпечення вимог екологічної безпеки</w:t>
      </w:r>
    </w:p>
    <w:p w:rsidR="0063178E" w:rsidRPr="00AD1C30" w:rsidRDefault="0063178E" w:rsidP="00AD1C30">
      <w:pPr>
        <w:pStyle w:val="Default"/>
        <w:rPr>
          <w:lang w:val="uk-UA"/>
        </w:rPr>
      </w:pPr>
    </w:p>
    <w:p w:rsidR="0063178E" w:rsidRPr="00CB111A" w:rsidRDefault="0063178E" w:rsidP="00CF3BD3">
      <w:pPr>
        <w:ind w:firstLine="540"/>
        <w:jc w:val="both"/>
        <w:rPr>
          <w:rFonts w:ascii="Times New Roman" w:hAnsi="Times New Roman" w:cs="Times New Roman"/>
          <w:sz w:val="24"/>
          <w:szCs w:val="24"/>
        </w:rPr>
      </w:pPr>
      <w:r w:rsidRPr="00CB111A">
        <w:rPr>
          <w:rFonts w:ascii="Times New Roman" w:hAnsi="Times New Roman" w:cs="Times New Roman"/>
          <w:sz w:val="24"/>
          <w:szCs w:val="24"/>
        </w:rPr>
        <w:t>.</w:t>
      </w:r>
    </w:p>
    <w:p w:rsidR="0063178E" w:rsidRDefault="0063178E"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Мета та </w:t>
      </w:r>
      <w:r>
        <w:rPr>
          <w:rFonts w:ascii="Times New Roman" w:hAnsi="Times New Roman" w:cs="Times New Roman"/>
          <w:b/>
          <w:caps/>
          <w:color w:val="000000"/>
          <w:sz w:val="24"/>
          <w:szCs w:val="24"/>
        </w:rPr>
        <w:t>ЗАВДАННЯ ОСВІТНЬОГО КОМ</w:t>
      </w:r>
      <w:bookmarkStart w:id="0" w:name="_GoBack"/>
      <w:bookmarkEnd w:id="0"/>
      <w:r>
        <w:rPr>
          <w:rFonts w:ascii="Times New Roman" w:hAnsi="Times New Roman" w:cs="Times New Roman"/>
          <w:b/>
          <w:caps/>
          <w:color w:val="000000"/>
          <w:sz w:val="24"/>
          <w:szCs w:val="24"/>
        </w:rPr>
        <w:t>ПОНЕНТА</w:t>
      </w:r>
    </w:p>
    <w:p w:rsidR="0063178E" w:rsidRPr="003F5F43" w:rsidRDefault="0063178E" w:rsidP="00443A93">
      <w:pPr>
        <w:ind w:firstLine="540"/>
        <w:contextualSpacing/>
        <w:jc w:val="center"/>
        <w:rPr>
          <w:rFonts w:ascii="Times New Roman" w:hAnsi="Times New Roman" w:cs="Times New Roman"/>
          <w:b/>
          <w:caps/>
          <w:color w:val="000000"/>
          <w:sz w:val="24"/>
          <w:szCs w:val="24"/>
        </w:rPr>
      </w:pPr>
    </w:p>
    <w:p w:rsidR="0063178E" w:rsidRPr="00DB51D9" w:rsidRDefault="0063178E" w:rsidP="00DB51D9">
      <w:pPr>
        <w:widowControl w:val="0"/>
        <w:autoSpaceDE w:val="0"/>
        <w:autoSpaceDN w:val="0"/>
        <w:adjustRightInd w:val="0"/>
        <w:ind w:right="-67" w:firstLine="540"/>
        <w:jc w:val="both"/>
        <w:rPr>
          <w:rFonts w:ascii="Times New Roman" w:hAnsi="Times New Roman" w:cs="Times New Roman"/>
          <w:sz w:val="24"/>
          <w:szCs w:val="24"/>
        </w:rPr>
      </w:pPr>
      <w:r w:rsidRPr="00DB51D9">
        <w:rPr>
          <w:rFonts w:ascii="Times New Roman" w:hAnsi="Times New Roman" w:cs="Times New Roman"/>
          <w:spacing w:val="-1"/>
          <w:sz w:val="24"/>
          <w:szCs w:val="24"/>
        </w:rPr>
        <w:t>Ме</w:t>
      </w:r>
      <w:r w:rsidRPr="00DB51D9">
        <w:rPr>
          <w:rFonts w:ascii="Times New Roman" w:hAnsi="Times New Roman" w:cs="Times New Roman"/>
          <w:sz w:val="24"/>
          <w:szCs w:val="24"/>
        </w:rPr>
        <w:t>тою дисципліни є: З</w:t>
      </w:r>
      <w:r w:rsidRPr="00DB51D9">
        <w:rPr>
          <w:rFonts w:ascii="Times New Roman" w:hAnsi="Times New Roman" w:cs="Times New Roman"/>
          <w:spacing w:val="1"/>
          <w:sz w:val="24"/>
          <w:szCs w:val="24"/>
        </w:rPr>
        <w:t>н</w:t>
      </w:r>
      <w:r w:rsidRPr="00DB51D9">
        <w:rPr>
          <w:rFonts w:ascii="Times New Roman" w:hAnsi="Times New Roman" w:cs="Times New Roman"/>
          <w:spacing w:val="-1"/>
          <w:sz w:val="24"/>
          <w:szCs w:val="24"/>
        </w:rPr>
        <w:t>а</w:t>
      </w:r>
      <w:r w:rsidRPr="00DB51D9">
        <w:rPr>
          <w:rFonts w:ascii="Times New Roman" w:hAnsi="Times New Roman" w:cs="Times New Roman"/>
          <w:spacing w:val="1"/>
          <w:sz w:val="24"/>
          <w:szCs w:val="24"/>
        </w:rPr>
        <w:t>нн</w:t>
      </w:r>
      <w:r w:rsidRPr="00DB51D9">
        <w:rPr>
          <w:rFonts w:ascii="Times New Roman" w:hAnsi="Times New Roman" w:cs="Times New Roman"/>
          <w:sz w:val="24"/>
          <w:szCs w:val="24"/>
        </w:rPr>
        <w:t xml:space="preserve">я </w:t>
      </w:r>
      <w:r w:rsidRPr="00DB51D9">
        <w:rPr>
          <w:rFonts w:ascii="Times New Roman" w:hAnsi="Times New Roman" w:cs="Times New Roman"/>
          <w:spacing w:val="1"/>
          <w:sz w:val="24"/>
          <w:szCs w:val="24"/>
        </w:rPr>
        <w:t>с</w:t>
      </w:r>
      <w:r w:rsidRPr="00DB51D9">
        <w:rPr>
          <w:rFonts w:ascii="Times New Roman" w:hAnsi="Times New Roman" w:cs="Times New Roman"/>
          <w:spacing w:val="-7"/>
          <w:sz w:val="24"/>
          <w:szCs w:val="24"/>
        </w:rPr>
        <w:t>у</w:t>
      </w:r>
      <w:r w:rsidRPr="00DB51D9">
        <w:rPr>
          <w:rFonts w:ascii="Times New Roman" w:hAnsi="Times New Roman" w:cs="Times New Roman"/>
          <w:sz w:val="24"/>
          <w:szCs w:val="24"/>
        </w:rPr>
        <w:t xml:space="preserve">ті, </w:t>
      </w:r>
      <w:r w:rsidRPr="00DB51D9">
        <w:rPr>
          <w:rFonts w:ascii="Times New Roman" w:hAnsi="Times New Roman" w:cs="Times New Roman"/>
          <w:spacing w:val="1"/>
          <w:sz w:val="24"/>
          <w:szCs w:val="24"/>
        </w:rPr>
        <w:t>п</w:t>
      </w:r>
      <w:r w:rsidRPr="00DB51D9">
        <w:rPr>
          <w:rFonts w:ascii="Times New Roman" w:hAnsi="Times New Roman" w:cs="Times New Roman"/>
          <w:sz w:val="24"/>
          <w:szCs w:val="24"/>
        </w:rPr>
        <w:t>р</w:t>
      </w:r>
      <w:r w:rsidRPr="00DB51D9">
        <w:rPr>
          <w:rFonts w:ascii="Times New Roman" w:hAnsi="Times New Roman" w:cs="Times New Roman"/>
          <w:spacing w:val="1"/>
          <w:sz w:val="24"/>
          <w:szCs w:val="24"/>
        </w:rPr>
        <w:t>инц</w:t>
      </w:r>
      <w:r w:rsidRPr="00DB51D9">
        <w:rPr>
          <w:rFonts w:ascii="Times New Roman" w:hAnsi="Times New Roman" w:cs="Times New Roman"/>
          <w:spacing w:val="-1"/>
          <w:sz w:val="24"/>
          <w:szCs w:val="24"/>
        </w:rPr>
        <w:t>и</w:t>
      </w:r>
      <w:r w:rsidRPr="00DB51D9">
        <w:rPr>
          <w:rFonts w:ascii="Times New Roman" w:hAnsi="Times New Roman" w:cs="Times New Roman"/>
          <w:spacing w:val="1"/>
          <w:sz w:val="24"/>
          <w:szCs w:val="24"/>
        </w:rPr>
        <w:t>п</w:t>
      </w:r>
      <w:r w:rsidRPr="00DB51D9">
        <w:rPr>
          <w:rFonts w:ascii="Times New Roman" w:hAnsi="Times New Roman" w:cs="Times New Roman"/>
          <w:sz w:val="24"/>
          <w:szCs w:val="24"/>
        </w:rPr>
        <w:t>ів</w:t>
      </w:r>
      <w:r w:rsidRPr="00DB51D9">
        <w:rPr>
          <w:rFonts w:ascii="Times New Roman" w:hAnsi="Times New Roman" w:cs="Times New Roman"/>
          <w:spacing w:val="-2"/>
          <w:sz w:val="24"/>
          <w:szCs w:val="24"/>
        </w:rPr>
        <w:t xml:space="preserve"> </w:t>
      </w:r>
      <w:r w:rsidRPr="00DB51D9">
        <w:rPr>
          <w:rFonts w:ascii="Times New Roman" w:hAnsi="Times New Roman" w:cs="Times New Roman"/>
          <w:sz w:val="24"/>
          <w:szCs w:val="24"/>
        </w:rPr>
        <w:t>та</w:t>
      </w:r>
      <w:r w:rsidRPr="00DB51D9">
        <w:rPr>
          <w:rFonts w:ascii="Times New Roman" w:hAnsi="Times New Roman" w:cs="Times New Roman"/>
          <w:spacing w:val="-1"/>
          <w:sz w:val="24"/>
          <w:szCs w:val="24"/>
        </w:rPr>
        <w:t xml:space="preserve"> ме</w:t>
      </w:r>
      <w:r w:rsidRPr="00DB51D9">
        <w:rPr>
          <w:rFonts w:ascii="Times New Roman" w:hAnsi="Times New Roman" w:cs="Times New Roman"/>
          <w:sz w:val="24"/>
          <w:szCs w:val="24"/>
        </w:rPr>
        <w:t xml:space="preserve">тодів </w:t>
      </w:r>
      <w:r w:rsidRPr="00DB51D9">
        <w:rPr>
          <w:rFonts w:ascii="Times New Roman" w:hAnsi="Times New Roman" w:cs="Times New Roman"/>
          <w:spacing w:val="-1"/>
          <w:sz w:val="24"/>
          <w:szCs w:val="24"/>
        </w:rPr>
        <w:t>е</w:t>
      </w:r>
      <w:r w:rsidRPr="00DB51D9">
        <w:rPr>
          <w:rFonts w:ascii="Times New Roman" w:hAnsi="Times New Roman" w:cs="Times New Roman"/>
          <w:spacing w:val="1"/>
          <w:sz w:val="24"/>
          <w:szCs w:val="24"/>
        </w:rPr>
        <w:t>к</w:t>
      </w:r>
      <w:r w:rsidRPr="00DB51D9">
        <w:rPr>
          <w:rFonts w:ascii="Times New Roman" w:hAnsi="Times New Roman" w:cs="Times New Roman"/>
          <w:sz w:val="24"/>
          <w:szCs w:val="24"/>
        </w:rPr>
        <w:t>ологі</w:t>
      </w:r>
      <w:r w:rsidRPr="00DB51D9">
        <w:rPr>
          <w:rFonts w:ascii="Times New Roman" w:hAnsi="Times New Roman" w:cs="Times New Roman"/>
          <w:spacing w:val="-1"/>
          <w:sz w:val="24"/>
          <w:szCs w:val="24"/>
        </w:rPr>
        <w:t>ч</w:t>
      </w:r>
      <w:r w:rsidRPr="00DB51D9">
        <w:rPr>
          <w:rFonts w:ascii="Times New Roman" w:hAnsi="Times New Roman" w:cs="Times New Roman"/>
          <w:spacing w:val="1"/>
          <w:sz w:val="24"/>
          <w:szCs w:val="24"/>
        </w:rPr>
        <w:t>н</w:t>
      </w:r>
      <w:r w:rsidRPr="00DB51D9">
        <w:rPr>
          <w:rFonts w:ascii="Times New Roman" w:hAnsi="Times New Roman" w:cs="Times New Roman"/>
          <w:sz w:val="24"/>
          <w:szCs w:val="24"/>
        </w:rPr>
        <w:t>ої експ</w:t>
      </w:r>
      <w:r w:rsidRPr="00DB51D9">
        <w:rPr>
          <w:rFonts w:ascii="Times New Roman" w:hAnsi="Times New Roman" w:cs="Times New Roman"/>
          <w:spacing w:val="-1"/>
          <w:sz w:val="24"/>
          <w:szCs w:val="24"/>
        </w:rPr>
        <w:t>е</w:t>
      </w:r>
      <w:r w:rsidRPr="00DB51D9">
        <w:rPr>
          <w:rFonts w:ascii="Times New Roman" w:hAnsi="Times New Roman" w:cs="Times New Roman"/>
          <w:sz w:val="24"/>
          <w:szCs w:val="24"/>
        </w:rPr>
        <w:t>рт</w:t>
      </w:r>
      <w:r w:rsidRPr="00DB51D9">
        <w:rPr>
          <w:rFonts w:ascii="Times New Roman" w:hAnsi="Times New Roman" w:cs="Times New Roman"/>
          <w:spacing w:val="2"/>
          <w:sz w:val="24"/>
          <w:szCs w:val="24"/>
        </w:rPr>
        <w:t>и</w:t>
      </w:r>
      <w:r w:rsidRPr="00DB51D9">
        <w:rPr>
          <w:rFonts w:ascii="Times New Roman" w:hAnsi="Times New Roman" w:cs="Times New Roman"/>
          <w:spacing w:val="1"/>
          <w:sz w:val="24"/>
          <w:szCs w:val="24"/>
        </w:rPr>
        <w:t>зи</w:t>
      </w:r>
      <w:r w:rsidRPr="00DB51D9">
        <w:rPr>
          <w:rFonts w:ascii="Times New Roman" w:hAnsi="Times New Roman" w:cs="Times New Roman"/>
          <w:sz w:val="24"/>
          <w:szCs w:val="24"/>
        </w:rPr>
        <w:t>,</w:t>
      </w:r>
      <w:r w:rsidRPr="00DB51D9">
        <w:rPr>
          <w:rFonts w:ascii="Times New Roman" w:hAnsi="Times New Roman" w:cs="Times New Roman"/>
          <w:spacing w:val="-2"/>
          <w:sz w:val="24"/>
          <w:szCs w:val="24"/>
        </w:rPr>
        <w:t xml:space="preserve"> </w:t>
      </w:r>
      <w:r w:rsidRPr="00DB51D9">
        <w:rPr>
          <w:rFonts w:ascii="Times New Roman" w:hAnsi="Times New Roman" w:cs="Times New Roman"/>
          <w:sz w:val="24"/>
          <w:szCs w:val="24"/>
        </w:rPr>
        <w:t>її</w:t>
      </w:r>
      <w:r w:rsidRPr="00DB51D9">
        <w:rPr>
          <w:rFonts w:ascii="Times New Roman" w:hAnsi="Times New Roman" w:cs="Times New Roman"/>
          <w:spacing w:val="1"/>
          <w:sz w:val="24"/>
          <w:szCs w:val="24"/>
        </w:rPr>
        <w:t xml:space="preserve"> п</w:t>
      </w:r>
      <w:r w:rsidRPr="00DB51D9">
        <w:rPr>
          <w:rFonts w:ascii="Times New Roman" w:hAnsi="Times New Roman" w:cs="Times New Roman"/>
          <w:sz w:val="24"/>
          <w:szCs w:val="24"/>
        </w:rPr>
        <w:t>р</w:t>
      </w:r>
      <w:r w:rsidRPr="00DB51D9">
        <w:rPr>
          <w:rFonts w:ascii="Times New Roman" w:hAnsi="Times New Roman" w:cs="Times New Roman"/>
          <w:spacing w:val="-1"/>
          <w:sz w:val="24"/>
          <w:szCs w:val="24"/>
        </w:rPr>
        <w:t>а</w:t>
      </w:r>
      <w:r w:rsidRPr="00DB51D9">
        <w:rPr>
          <w:rFonts w:ascii="Times New Roman" w:hAnsi="Times New Roman" w:cs="Times New Roman"/>
          <w:sz w:val="24"/>
          <w:szCs w:val="24"/>
        </w:rPr>
        <w:t>во</w:t>
      </w:r>
      <w:r w:rsidRPr="00DB51D9">
        <w:rPr>
          <w:rFonts w:ascii="Times New Roman" w:hAnsi="Times New Roman" w:cs="Times New Roman"/>
          <w:spacing w:val="-1"/>
          <w:sz w:val="24"/>
          <w:szCs w:val="24"/>
        </w:rPr>
        <w:t>в</w:t>
      </w:r>
      <w:r w:rsidRPr="00DB51D9">
        <w:rPr>
          <w:rFonts w:ascii="Times New Roman" w:hAnsi="Times New Roman" w:cs="Times New Roman"/>
          <w:sz w:val="24"/>
          <w:szCs w:val="24"/>
        </w:rPr>
        <w:t>ої о</w:t>
      </w:r>
      <w:r w:rsidRPr="00DB51D9">
        <w:rPr>
          <w:rFonts w:ascii="Times New Roman" w:hAnsi="Times New Roman" w:cs="Times New Roman"/>
          <w:spacing w:val="-1"/>
          <w:sz w:val="24"/>
          <w:szCs w:val="24"/>
        </w:rPr>
        <w:t>с</w:t>
      </w:r>
      <w:r w:rsidRPr="00DB51D9">
        <w:rPr>
          <w:rFonts w:ascii="Times New Roman" w:hAnsi="Times New Roman" w:cs="Times New Roman"/>
          <w:spacing w:val="1"/>
          <w:sz w:val="24"/>
          <w:szCs w:val="24"/>
        </w:rPr>
        <w:t>н</w:t>
      </w:r>
      <w:r w:rsidRPr="00DB51D9">
        <w:rPr>
          <w:rFonts w:ascii="Times New Roman" w:hAnsi="Times New Roman" w:cs="Times New Roman"/>
          <w:sz w:val="24"/>
          <w:szCs w:val="24"/>
        </w:rPr>
        <w:t xml:space="preserve">ови та </w:t>
      </w:r>
      <w:r w:rsidRPr="00DB51D9">
        <w:rPr>
          <w:rFonts w:ascii="Times New Roman" w:hAnsi="Times New Roman" w:cs="Times New Roman"/>
          <w:spacing w:val="1"/>
          <w:sz w:val="24"/>
          <w:szCs w:val="24"/>
        </w:rPr>
        <w:t>н</w:t>
      </w:r>
      <w:r w:rsidRPr="00DB51D9">
        <w:rPr>
          <w:rFonts w:ascii="Times New Roman" w:hAnsi="Times New Roman" w:cs="Times New Roman"/>
          <w:sz w:val="24"/>
          <w:szCs w:val="24"/>
        </w:rPr>
        <w:t>ор</w:t>
      </w:r>
      <w:r w:rsidRPr="00DB51D9">
        <w:rPr>
          <w:rFonts w:ascii="Times New Roman" w:hAnsi="Times New Roman" w:cs="Times New Roman"/>
          <w:spacing w:val="-1"/>
          <w:sz w:val="24"/>
          <w:szCs w:val="24"/>
        </w:rPr>
        <w:t>ма</w:t>
      </w:r>
      <w:r w:rsidRPr="00DB51D9">
        <w:rPr>
          <w:rFonts w:ascii="Times New Roman" w:hAnsi="Times New Roman" w:cs="Times New Roman"/>
          <w:sz w:val="24"/>
          <w:szCs w:val="24"/>
        </w:rPr>
        <w:t>т</w:t>
      </w:r>
      <w:r w:rsidRPr="00DB51D9">
        <w:rPr>
          <w:rFonts w:ascii="Times New Roman" w:hAnsi="Times New Roman" w:cs="Times New Roman"/>
          <w:spacing w:val="1"/>
          <w:sz w:val="24"/>
          <w:szCs w:val="24"/>
        </w:rPr>
        <w:t>и</w:t>
      </w:r>
      <w:r w:rsidRPr="00DB51D9">
        <w:rPr>
          <w:rFonts w:ascii="Times New Roman" w:hAnsi="Times New Roman" w:cs="Times New Roman"/>
          <w:sz w:val="24"/>
          <w:szCs w:val="24"/>
        </w:rPr>
        <w:t>вної</w:t>
      </w:r>
      <w:r w:rsidRPr="00DB51D9">
        <w:rPr>
          <w:rFonts w:ascii="Times New Roman" w:hAnsi="Times New Roman" w:cs="Times New Roman"/>
          <w:spacing w:val="-2"/>
          <w:sz w:val="24"/>
          <w:szCs w:val="24"/>
        </w:rPr>
        <w:t xml:space="preserve"> </w:t>
      </w:r>
      <w:r w:rsidRPr="00DB51D9">
        <w:rPr>
          <w:rFonts w:ascii="Times New Roman" w:hAnsi="Times New Roman" w:cs="Times New Roman"/>
          <w:sz w:val="24"/>
          <w:szCs w:val="24"/>
        </w:rPr>
        <w:t>б</w:t>
      </w:r>
      <w:r w:rsidRPr="00DB51D9">
        <w:rPr>
          <w:rFonts w:ascii="Times New Roman" w:hAnsi="Times New Roman" w:cs="Times New Roman"/>
          <w:spacing w:val="-1"/>
          <w:sz w:val="24"/>
          <w:szCs w:val="24"/>
        </w:rPr>
        <w:t>а</w:t>
      </w:r>
      <w:r w:rsidRPr="00DB51D9">
        <w:rPr>
          <w:rFonts w:ascii="Times New Roman" w:hAnsi="Times New Roman" w:cs="Times New Roman"/>
          <w:spacing w:val="1"/>
          <w:sz w:val="24"/>
          <w:szCs w:val="24"/>
        </w:rPr>
        <w:t>з</w:t>
      </w:r>
      <w:r w:rsidRPr="00DB51D9">
        <w:rPr>
          <w:rFonts w:ascii="Times New Roman" w:hAnsi="Times New Roman" w:cs="Times New Roman"/>
          <w:sz w:val="24"/>
          <w:szCs w:val="24"/>
        </w:rPr>
        <w:t>и</w:t>
      </w:r>
      <w:r w:rsidRPr="00DB51D9">
        <w:rPr>
          <w:rFonts w:ascii="Times New Roman" w:hAnsi="Times New Roman" w:cs="Times New Roman"/>
          <w:spacing w:val="1"/>
          <w:sz w:val="24"/>
          <w:szCs w:val="24"/>
        </w:rPr>
        <w:t xml:space="preserve"> </w:t>
      </w:r>
      <w:r w:rsidRPr="00DB51D9">
        <w:rPr>
          <w:rFonts w:ascii="Times New Roman" w:hAnsi="Times New Roman" w:cs="Times New Roman"/>
          <w:spacing w:val="-1"/>
          <w:sz w:val="24"/>
          <w:szCs w:val="24"/>
        </w:rPr>
        <w:t>(</w:t>
      </w:r>
      <w:r w:rsidRPr="00DB51D9">
        <w:rPr>
          <w:rFonts w:ascii="Times New Roman" w:hAnsi="Times New Roman" w:cs="Times New Roman"/>
          <w:spacing w:val="1"/>
          <w:sz w:val="24"/>
          <w:szCs w:val="24"/>
        </w:rPr>
        <w:t>н</w:t>
      </w:r>
      <w:r w:rsidRPr="00DB51D9">
        <w:rPr>
          <w:rFonts w:ascii="Times New Roman" w:hAnsi="Times New Roman" w:cs="Times New Roman"/>
          <w:sz w:val="24"/>
          <w:szCs w:val="24"/>
        </w:rPr>
        <w:t>ор</w:t>
      </w:r>
      <w:r w:rsidRPr="00DB51D9">
        <w:rPr>
          <w:rFonts w:ascii="Times New Roman" w:hAnsi="Times New Roman" w:cs="Times New Roman"/>
          <w:spacing w:val="-1"/>
          <w:sz w:val="24"/>
          <w:szCs w:val="24"/>
        </w:rPr>
        <w:t>м</w:t>
      </w:r>
      <w:r w:rsidRPr="00DB51D9">
        <w:rPr>
          <w:rFonts w:ascii="Times New Roman" w:hAnsi="Times New Roman" w:cs="Times New Roman"/>
          <w:sz w:val="24"/>
          <w:szCs w:val="24"/>
        </w:rPr>
        <w:t>и</w:t>
      </w:r>
      <w:r w:rsidRPr="00DB51D9">
        <w:rPr>
          <w:rFonts w:ascii="Times New Roman" w:hAnsi="Times New Roman" w:cs="Times New Roman"/>
          <w:spacing w:val="1"/>
          <w:sz w:val="24"/>
          <w:szCs w:val="24"/>
        </w:rPr>
        <w:t xml:space="preserve"> </w:t>
      </w:r>
      <w:r w:rsidRPr="00DB51D9">
        <w:rPr>
          <w:rFonts w:ascii="Times New Roman" w:hAnsi="Times New Roman" w:cs="Times New Roman"/>
          <w:sz w:val="24"/>
          <w:szCs w:val="24"/>
        </w:rPr>
        <w:t>і</w:t>
      </w:r>
      <w:r w:rsidRPr="00DB51D9">
        <w:rPr>
          <w:rFonts w:ascii="Times New Roman" w:hAnsi="Times New Roman" w:cs="Times New Roman"/>
          <w:spacing w:val="-2"/>
          <w:sz w:val="24"/>
          <w:szCs w:val="24"/>
        </w:rPr>
        <w:t xml:space="preserve"> </w:t>
      </w:r>
      <w:r w:rsidRPr="00DB51D9">
        <w:rPr>
          <w:rFonts w:ascii="Times New Roman" w:hAnsi="Times New Roman" w:cs="Times New Roman"/>
          <w:spacing w:val="1"/>
          <w:sz w:val="24"/>
          <w:szCs w:val="24"/>
        </w:rPr>
        <w:t>п</w:t>
      </w:r>
      <w:r w:rsidRPr="00DB51D9">
        <w:rPr>
          <w:rFonts w:ascii="Times New Roman" w:hAnsi="Times New Roman" w:cs="Times New Roman"/>
          <w:sz w:val="24"/>
          <w:szCs w:val="24"/>
        </w:rPr>
        <w:t>р</w:t>
      </w:r>
      <w:r w:rsidRPr="00DB51D9">
        <w:rPr>
          <w:rFonts w:ascii="Times New Roman" w:hAnsi="Times New Roman" w:cs="Times New Roman"/>
          <w:spacing w:val="-1"/>
          <w:sz w:val="24"/>
          <w:szCs w:val="24"/>
        </w:rPr>
        <w:t>а</w:t>
      </w:r>
      <w:r w:rsidRPr="00DB51D9">
        <w:rPr>
          <w:rFonts w:ascii="Times New Roman" w:hAnsi="Times New Roman" w:cs="Times New Roman"/>
          <w:sz w:val="24"/>
          <w:szCs w:val="24"/>
        </w:rPr>
        <w:t>вила</w:t>
      </w:r>
      <w:r w:rsidRPr="00DB51D9">
        <w:rPr>
          <w:rFonts w:ascii="Times New Roman" w:hAnsi="Times New Roman" w:cs="Times New Roman"/>
          <w:spacing w:val="-1"/>
          <w:sz w:val="24"/>
          <w:szCs w:val="24"/>
        </w:rPr>
        <w:t xml:space="preserve"> п</w:t>
      </w:r>
      <w:r w:rsidRPr="00DB51D9">
        <w:rPr>
          <w:rFonts w:ascii="Times New Roman" w:hAnsi="Times New Roman" w:cs="Times New Roman"/>
          <w:sz w:val="24"/>
          <w:szCs w:val="24"/>
        </w:rPr>
        <w:t>р</w:t>
      </w:r>
      <w:r w:rsidRPr="00DB51D9">
        <w:rPr>
          <w:rFonts w:ascii="Times New Roman" w:hAnsi="Times New Roman" w:cs="Times New Roman"/>
          <w:spacing w:val="1"/>
          <w:sz w:val="24"/>
          <w:szCs w:val="24"/>
        </w:rPr>
        <w:t>и</w:t>
      </w:r>
      <w:r w:rsidRPr="00DB51D9">
        <w:rPr>
          <w:rFonts w:ascii="Times New Roman" w:hAnsi="Times New Roman" w:cs="Times New Roman"/>
          <w:sz w:val="24"/>
          <w:szCs w:val="24"/>
        </w:rPr>
        <w:t>родо</w:t>
      </w:r>
      <w:r w:rsidRPr="00DB51D9">
        <w:rPr>
          <w:rFonts w:ascii="Times New Roman" w:hAnsi="Times New Roman" w:cs="Times New Roman"/>
          <w:spacing w:val="1"/>
          <w:sz w:val="24"/>
          <w:szCs w:val="24"/>
        </w:rPr>
        <w:t>к</w:t>
      </w:r>
      <w:r w:rsidRPr="00DB51D9">
        <w:rPr>
          <w:rFonts w:ascii="Times New Roman" w:hAnsi="Times New Roman" w:cs="Times New Roman"/>
          <w:sz w:val="24"/>
          <w:szCs w:val="24"/>
        </w:rPr>
        <w:t>ор</w:t>
      </w:r>
      <w:r w:rsidRPr="00DB51D9">
        <w:rPr>
          <w:rFonts w:ascii="Times New Roman" w:hAnsi="Times New Roman" w:cs="Times New Roman"/>
          <w:spacing w:val="1"/>
          <w:sz w:val="24"/>
          <w:szCs w:val="24"/>
        </w:rPr>
        <w:t>и</w:t>
      </w:r>
      <w:r w:rsidRPr="00DB51D9">
        <w:rPr>
          <w:rFonts w:ascii="Times New Roman" w:hAnsi="Times New Roman" w:cs="Times New Roman"/>
          <w:spacing w:val="-1"/>
          <w:sz w:val="24"/>
          <w:szCs w:val="24"/>
        </w:rPr>
        <w:t>с</w:t>
      </w:r>
      <w:r w:rsidRPr="00DB51D9">
        <w:rPr>
          <w:rFonts w:ascii="Times New Roman" w:hAnsi="Times New Roman" w:cs="Times New Roman"/>
          <w:spacing w:val="3"/>
          <w:sz w:val="24"/>
          <w:szCs w:val="24"/>
        </w:rPr>
        <w:t>т</w:t>
      </w:r>
      <w:r w:rsidRPr="00DB51D9">
        <w:rPr>
          <w:rFonts w:ascii="Times New Roman" w:hAnsi="Times New Roman" w:cs="Times New Roman"/>
          <w:spacing w:val="-7"/>
          <w:sz w:val="24"/>
          <w:szCs w:val="24"/>
        </w:rPr>
        <w:t>у</w:t>
      </w:r>
      <w:r w:rsidRPr="00DB51D9">
        <w:rPr>
          <w:rFonts w:ascii="Times New Roman" w:hAnsi="Times New Roman" w:cs="Times New Roman"/>
          <w:sz w:val="24"/>
          <w:szCs w:val="24"/>
        </w:rPr>
        <w:t>в</w:t>
      </w:r>
      <w:r w:rsidRPr="00DB51D9">
        <w:rPr>
          <w:rFonts w:ascii="Times New Roman" w:hAnsi="Times New Roman" w:cs="Times New Roman"/>
          <w:spacing w:val="-1"/>
          <w:sz w:val="24"/>
          <w:szCs w:val="24"/>
        </w:rPr>
        <w:t>а</w:t>
      </w:r>
      <w:r w:rsidRPr="00DB51D9">
        <w:rPr>
          <w:rFonts w:ascii="Times New Roman" w:hAnsi="Times New Roman" w:cs="Times New Roman"/>
          <w:spacing w:val="1"/>
          <w:sz w:val="24"/>
          <w:szCs w:val="24"/>
        </w:rPr>
        <w:t>нн</w:t>
      </w:r>
      <w:r w:rsidRPr="00DB51D9">
        <w:rPr>
          <w:rFonts w:ascii="Times New Roman" w:hAnsi="Times New Roman" w:cs="Times New Roman"/>
          <w:sz w:val="24"/>
          <w:szCs w:val="24"/>
        </w:rPr>
        <w:t xml:space="preserve">я та </w:t>
      </w:r>
      <w:r w:rsidRPr="00DB51D9">
        <w:rPr>
          <w:rFonts w:ascii="Times New Roman" w:hAnsi="Times New Roman" w:cs="Times New Roman"/>
          <w:spacing w:val="1"/>
          <w:sz w:val="24"/>
          <w:szCs w:val="24"/>
        </w:rPr>
        <w:t>з</w:t>
      </w:r>
      <w:r w:rsidRPr="00DB51D9">
        <w:rPr>
          <w:rFonts w:ascii="Times New Roman" w:hAnsi="Times New Roman" w:cs="Times New Roman"/>
          <w:spacing w:val="-1"/>
          <w:sz w:val="24"/>
          <w:szCs w:val="24"/>
        </w:rPr>
        <w:t>а</w:t>
      </w:r>
      <w:r w:rsidRPr="00DB51D9">
        <w:rPr>
          <w:rFonts w:ascii="Times New Roman" w:hAnsi="Times New Roman" w:cs="Times New Roman"/>
          <w:sz w:val="24"/>
          <w:szCs w:val="24"/>
        </w:rPr>
        <w:t>б</w:t>
      </w:r>
      <w:r w:rsidRPr="00DB51D9">
        <w:rPr>
          <w:rFonts w:ascii="Times New Roman" w:hAnsi="Times New Roman" w:cs="Times New Roman"/>
          <w:spacing w:val="2"/>
          <w:sz w:val="24"/>
          <w:szCs w:val="24"/>
        </w:rPr>
        <w:t>р</w:t>
      </w:r>
      <w:r w:rsidRPr="00DB51D9">
        <w:rPr>
          <w:rFonts w:ascii="Times New Roman" w:hAnsi="Times New Roman" w:cs="Times New Roman"/>
          <w:spacing w:val="-5"/>
          <w:sz w:val="24"/>
          <w:szCs w:val="24"/>
        </w:rPr>
        <w:t>у</w:t>
      </w:r>
      <w:r w:rsidRPr="00DB51D9">
        <w:rPr>
          <w:rFonts w:ascii="Times New Roman" w:hAnsi="Times New Roman" w:cs="Times New Roman"/>
          <w:sz w:val="24"/>
          <w:szCs w:val="24"/>
        </w:rPr>
        <w:t>д</w:t>
      </w:r>
      <w:r w:rsidRPr="00DB51D9">
        <w:rPr>
          <w:rFonts w:ascii="Times New Roman" w:hAnsi="Times New Roman" w:cs="Times New Roman"/>
          <w:spacing w:val="1"/>
          <w:sz w:val="24"/>
          <w:szCs w:val="24"/>
        </w:rPr>
        <w:t>н</w:t>
      </w:r>
      <w:r w:rsidRPr="00DB51D9">
        <w:rPr>
          <w:rFonts w:ascii="Times New Roman" w:hAnsi="Times New Roman" w:cs="Times New Roman"/>
          <w:spacing w:val="-1"/>
          <w:sz w:val="24"/>
          <w:szCs w:val="24"/>
        </w:rPr>
        <w:t>е</w:t>
      </w:r>
      <w:r w:rsidRPr="00DB51D9">
        <w:rPr>
          <w:rFonts w:ascii="Times New Roman" w:hAnsi="Times New Roman" w:cs="Times New Roman"/>
          <w:spacing w:val="1"/>
          <w:sz w:val="24"/>
          <w:szCs w:val="24"/>
        </w:rPr>
        <w:t>нн</w:t>
      </w:r>
      <w:r w:rsidRPr="00DB51D9">
        <w:rPr>
          <w:rFonts w:ascii="Times New Roman" w:hAnsi="Times New Roman" w:cs="Times New Roman"/>
          <w:sz w:val="24"/>
          <w:szCs w:val="24"/>
        </w:rPr>
        <w:t>я</w:t>
      </w:r>
      <w:r w:rsidRPr="00DB51D9">
        <w:rPr>
          <w:rFonts w:ascii="Times New Roman" w:hAnsi="Times New Roman" w:cs="Times New Roman"/>
          <w:spacing w:val="1"/>
          <w:sz w:val="24"/>
          <w:szCs w:val="24"/>
        </w:rPr>
        <w:t xml:space="preserve"> к</w:t>
      </w:r>
      <w:r w:rsidRPr="00DB51D9">
        <w:rPr>
          <w:rFonts w:ascii="Times New Roman" w:hAnsi="Times New Roman" w:cs="Times New Roman"/>
          <w:sz w:val="24"/>
          <w:szCs w:val="24"/>
        </w:rPr>
        <w:t>о</w:t>
      </w:r>
      <w:r w:rsidRPr="00DB51D9">
        <w:rPr>
          <w:rFonts w:ascii="Times New Roman" w:hAnsi="Times New Roman" w:cs="Times New Roman"/>
          <w:spacing w:val="-1"/>
          <w:sz w:val="24"/>
          <w:szCs w:val="24"/>
        </w:rPr>
        <w:t>м</w:t>
      </w:r>
      <w:r w:rsidRPr="00DB51D9">
        <w:rPr>
          <w:rFonts w:ascii="Times New Roman" w:hAnsi="Times New Roman" w:cs="Times New Roman"/>
          <w:spacing w:val="1"/>
          <w:sz w:val="24"/>
          <w:szCs w:val="24"/>
        </w:rPr>
        <w:t>п</w:t>
      </w:r>
      <w:r w:rsidRPr="00DB51D9">
        <w:rPr>
          <w:rFonts w:ascii="Times New Roman" w:hAnsi="Times New Roman" w:cs="Times New Roman"/>
          <w:sz w:val="24"/>
          <w:szCs w:val="24"/>
        </w:rPr>
        <w:t>о</w:t>
      </w:r>
      <w:r w:rsidRPr="00DB51D9">
        <w:rPr>
          <w:rFonts w:ascii="Times New Roman" w:hAnsi="Times New Roman" w:cs="Times New Roman"/>
          <w:spacing w:val="1"/>
          <w:sz w:val="24"/>
          <w:szCs w:val="24"/>
        </w:rPr>
        <w:t>н</w:t>
      </w:r>
      <w:r w:rsidRPr="00DB51D9">
        <w:rPr>
          <w:rFonts w:ascii="Times New Roman" w:hAnsi="Times New Roman" w:cs="Times New Roman"/>
          <w:spacing w:val="-3"/>
          <w:sz w:val="24"/>
          <w:szCs w:val="24"/>
        </w:rPr>
        <w:t>е</w:t>
      </w:r>
      <w:r w:rsidRPr="00DB51D9">
        <w:rPr>
          <w:rFonts w:ascii="Times New Roman" w:hAnsi="Times New Roman" w:cs="Times New Roman"/>
          <w:spacing w:val="1"/>
          <w:sz w:val="24"/>
          <w:szCs w:val="24"/>
        </w:rPr>
        <w:t>н</w:t>
      </w:r>
      <w:r w:rsidRPr="00DB51D9">
        <w:rPr>
          <w:rFonts w:ascii="Times New Roman" w:hAnsi="Times New Roman" w:cs="Times New Roman"/>
          <w:spacing w:val="-2"/>
          <w:sz w:val="24"/>
          <w:szCs w:val="24"/>
        </w:rPr>
        <w:t>т</w:t>
      </w:r>
      <w:r w:rsidRPr="00DB51D9">
        <w:rPr>
          <w:rFonts w:ascii="Times New Roman" w:hAnsi="Times New Roman" w:cs="Times New Roman"/>
          <w:sz w:val="24"/>
          <w:szCs w:val="24"/>
        </w:rPr>
        <w:t>ів довкіл</w:t>
      </w:r>
      <w:r w:rsidRPr="00DB51D9">
        <w:rPr>
          <w:rFonts w:ascii="Times New Roman" w:hAnsi="Times New Roman" w:cs="Times New Roman"/>
          <w:spacing w:val="1"/>
          <w:sz w:val="24"/>
          <w:szCs w:val="24"/>
        </w:rPr>
        <w:t>л</w:t>
      </w:r>
      <w:r w:rsidRPr="00DB51D9">
        <w:rPr>
          <w:rFonts w:ascii="Times New Roman" w:hAnsi="Times New Roman" w:cs="Times New Roman"/>
          <w:sz w:val="24"/>
          <w:szCs w:val="24"/>
        </w:rPr>
        <w:t>я)</w:t>
      </w:r>
      <w:r w:rsidRPr="00DB51D9">
        <w:rPr>
          <w:rFonts w:ascii="Times New Roman" w:hAnsi="Times New Roman" w:cs="Times New Roman"/>
          <w:spacing w:val="-1"/>
          <w:sz w:val="24"/>
          <w:szCs w:val="24"/>
        </w:rPr>
        <w:t xml:space="preserve"> </w:t>
      </w:r>
      <w:r w:rsidRPr="00DB51D9">
        <w:rPr>
          <w:rFonts w:ascii="Times New Roman" w:hAnsi="Times New Roman" w:cs="Times New Roman"/>
          <w:sz w:val="24"/>
          <w:szCs w:val="24"/>
        </w:rPr>
        <w:t xml:space="preserve">є </w:t>
      </w:r>
      <w:r w:rsidRPr="00DB51D9">
        <w:rPr>
          <w:rFonts w:ascii="Times New Roman" w:hAnsi="Times New Roman" w:cs="Times New Roman"/>
          <w:b/>
          <w:sz w:val="24"/>
          <w:szCs w:val="24"/>
        </w:rPr>
        <w:t>м</w:t>
      </w:r>
      <w:r w:rsidRPr="00DB51D9">
        <w:rPr>
          <w:rFonts w:ascii="Times New Roman" w:hAnsi="Times New Roman" w:cs="Times New Roman"/>
          <w:b/>
          <w:spacing w:val="-1"/>
          <w:sz w:val="24"/>
          <w:szCs w:val="24"/>
        </w:rPr>
        <w:t>е</w:t>
      </w:r>
      <w:r w:rsidRPr="00DB51D9">
        <w:rPr>
          <w:rFonts w:ascii="Times New Roman" w:hAnsi="Times New Roman" w:cs="Times New Roman"/>
          <w:b/>
          <w:sz w:val="24"/>
          <w:szCs w:val="24"/>
        </w:rPr>
        <w:t>тою</w:t>
      </w:r>
      <w:r w:rsidRPr="00DB51D9">
        <w:rPr>
          <w:rFonts w:ascii="Times New Roman" w:hAnsi="Times New Roman" w:cs="Times New Roman"/>
          <w:sz w:val="24"/>
          <w:szCs w:val="24"/>
        </w:rPr>
        <w:t xml:space="preserve"> </w:t>
      </w:r>
      <w:r w:rsidRPr="00DB51D9">
        <w:rPr>
          <w:rFonts w:ascii="Times New Roman" w:hAnsi="Times New Roman" w:cs="Times New Roman"/>
          <w:spacing w:val="3"/>
          <w:sz w:val="24"/>
          <w:szCs w:val="24"/>
        </w:rPr>
        <w:t>к</w:t>
      </w:r>
      <w:r w:rsidRPr="00DB51D9">
        <w:rPr>
          <w:rFonts w:ascii="Times New Roman" w:hAnsi="Times New Roman" w:cs="Times New Roman"/>
          <w:spacing w:val="-5"/>
          <w:sz w:val="24"/>
          <w:szCs w:val="24"/>
        </w:rPr>
        <w:t>у</w:t>
      </w:r>
      <w:r w:rsidRPr="00DB51D9">
        <w:rPr>
          <w:rFonts w:ascii="Times New Roman" w:hAnsi="Times New Roman" w:cs="Times New Roman"/>
          <w:sz w:val="24"/>
          <w:szCs w:val="24"/>
        </w:rPr>
        <w:t>р</w:t>
      </w:r>
      <w:r w:rsidRPr="00DB51D9">
        <w:rPr>
          <w:rFonts w:ascii="Times New Roman" w:hAnsi="Times New Roman" w:cs="Times New Roman"/>
          <w:spacing w:val="1"/>
          <w:sz w:val="24"/>
          <w:szCs w:val="24"/>
        </w:rPr>
        <w:t>с</w:t>
      </w:r>
      <w:r w:rsidRPr="00DB51D9">
        <w:rPr>
          <w:rFonts w:ascii="Times New Roman" w:hAnsi="Times New Roman" w:cs="Times New Roman"/>
          <w:sz w:val="24"/>
          <w:szCs w:val="24"/>
        </w:rPr>
        <w:t>у</w:t>
      </w:r>
      <w:r w:rsidRPr="00DB51D9">
        <w:rPr>
          <w:rFonts w:ascii="Times New Roman" w:hAnsi="Times New Roman" w:cs="Times New Roman"/>
          <w:spacing w:val="-3"/>
          <w:sz w:val="24"/>
          <w:szCs w:val="24"/>
        </w:rPr>
        <w:t xml:space="preserve"> </w:t>
      </w:r>
      <w:r w:rsidRPr="00DB51D9">
        <w:rPr>
          <w:rFonts w:ascii="Times New Roman" w:hAnsi="Times New Roman" w:cs="Times New Roman"/>
          <w:spacing w:val="-1"/>
          <w:sz w:val="24"/>
          <w:szCs w:val="24"/>
        </w:rPr>
        <w:t>“</w:t>
      </w:r>
      <w:r w:rsidRPr="00DB51D9">
        <w:rPr>
          <w:rFonts w:ascii="Times New Roman" w:hAnsi="Times New Roman" w:cs="Times New Roman"/>
          <w:sz w:val="24"/>
          <w:szCs w:val="24"/>
        </w:rPr>
        <w:t>Екологі</w:t>
      </w:r>
      <w:r w:rsidRPr="00DB51D9">
        <w:rPr>
          <w:rFonts w:ascii="Times New Roman" w:hAnsi="Times New Roman" w:cs="Times New Roman"/>
          <w:spacing w:val="-1"/>
          <w:sz w:val="24"/>
          <w:szCs w:val="24"/>
        </w:rPr>
        <w:t>ч</w:t>
      </w:r>
      <w:r w:rsidRPr="00DB51D9">
        <w:rPr>
          <w:rFonts w:ascii="Times New Roman" w:hAnsi="Times New Roman" w:cs="Times New Roman"/>
          <w:spacing w:val="1"/>
          <w:sz w:val="24"/>
          <w:szCs w:val="24"/>
        </w:rPr>
        <w:t>н</w:t>
      </w:r>
      <w:r w:rsidRPr="00DB51D9">
        <w:rPr>
          <w:rFonts w:ascii="Times New Roman" w:hAnsi="Times New Roman" w:cs="Times New Roman"/>
          <w:sz w:val="24"/>
          <w:szCs w:val="24"/>
        </w:rPr>
        <w:t>а</w:t>
      </w:r>
      <w:r w:rsidRPr="00DB51D9">
        <w:rPr>
          <w:rFonts w:ascii="Times New Roman" w:hAnsi="Times New Roman" w:cs="Times New Roman"/>
          <w:spacing w:val="-1"/>
          <w:sz w:val="24"/>
          <w:szCs w:val="24"/>
        </w:rPr>
        <w:t xml:space="preserve"> е</w:t>
      </w:r>
      <w:r w:rsidRPr="00DB51D9">
        <w:rPr>
          <w:rFonts w:ascii="Times New Roman" w:hAnsi="Times New Roman" w:cs="Times New Roman"/>
          <w:spacing w:val="1"/>
          <w:sz w:val="24"/>
          <w:szCs w:val="24"/>
        </w:rPr>
        <w:t>к</w:t>
      </w:r>
      <w:r w:rsidRPr="00DB51D9">
        <w:rPr>
          <w:rFonts w:ascii="Times New Roman" w:hAnsi="Times New Roman" w:cs="Times New Roman"/>
          <w:spacing w:val="-1"/>
          <w:sz w:val="24"/>
          <w:szCs w:val="24"/>
        </w:rPr>
        <w:t>с</w:t>
      </w:r>
      <w:r w:rsidRPr="00DB51D9">
        <w:rPr>
          <w:rFonts w:ascii="Times New Roman" w:hAnsi="Times New Roman" w:cs="Times New Roman"/>
          <w:spacing w:val="1"/>
          <w:sz w:val="24"/>
          <w:szCs w:val="24"/>
        </w:rPr>
        <w:t>п</w:t>
      </w:r>
      <w:r w:rsidRPr="00DB51D9">
        <w:rPr>
          <w:rFonts w:ascii="Times New Roman" w:hAnsi="Times New Roman" w:cs="Times New Roman"/>
          <w:spacing w:val="-1"/>
          <w:sz w:val="24"/>
          <w:szCs w:val="24"/>
        </w:rPr>
        <w:t>е</w:t>
      </w:r>
      <w:r w:rsidRPr="00DB51D9">
        <w:rPr>
          <w:rFonts w:ascii="Times New Roman" w:hAnsi="Times New Roman" w:cs="Times New Roman"/>
          <w:spacing w:val="2"/>
          <w:sz w:val="24"/>
          <w:szCs w:val="24"/>
        </w:rPr>
        <w:t>р</w:t>
      </w:r>
      <w:r w:rsidRPr="00DB51D9">
        <w:rPr>
          <w:rFonts w:ascii="Times New Roman" w:hAnsi="Times New Roman" w:cs="Times New Roman"/>
          <w:sz w:val="24"/>
          <w:szCs w:val="24"/>
        </w:rPr>
        <w:t>т</w:t>
      </w:r>
      <w:r w:rsidRPr="00DB51D9">
        <w:rPr>
          <w:rFonts w:ascii="Times New Roman" w:hAnsi="Times New Roman" w:cs="Times New Roman"/>
          <w:spacing w:val="1"/>
          <w:sz w:val="24"/>
          <w:szCs w:val="24"/>
        </w:rPr>
        <w:t>из</w:t>
      </w:r>
      <w:r w:rsidRPr="00DB51D9">
        <w:rPr>
          <w:rFonts w:ascii="Times New Roman" w:hAnsi="Times New Roman" w:cs="Times New Roman"/>
          <w:spacing w:val="-1"/>
          <w:sz w:val="24"/>
          <w:szCs w:val="24"/>
        </w:rPr>
        <w:t>а”</w:t>
      </w:r>
      <w:r w:rsidRPr="00DB51D9">
        <w:rPr>
          <w:rFonts w:ascii="Times New Roman" w:hAnsi="Times New Roman" w:cs="Times New Roman"/>
          <w:sz w:val="24"/>
          <w:szCs w:val="24"/>
        </w:rPr>
        <w:t>.</w:t>
      </w:r>
    </w:p>
    <w:p w:rsidR="0063178E" w:rsidRDefault="0063178E" w:rsidP="00DB51D9">
      <w:pPr>
        <w:ind w:firstLine="567"/>
        <w:rPr>
          <w:rFonts w:ascii="Times New Roman" w:hAnsi="Times New Roman" w:cs="Times New Roman"/>
          <w:b/>
          <w:bCs/>
          <w:sz w:val="24"/>
          <w:szCs w:val="24"/>
        </w:rPr>
      </w:pPr>
      <w:r w:rsidRPr="00DB51D9">
        <w:rPr>
          <w:rFonts w:ascii="Times New Roman" w:hAnsi="Times New Roman" w:cs="Times New Roman"/>
          <w:b/>
          <w:bCs/>
          <w:sz w:val="24"/>
          <w:szCs w:val="24"/>
        </w:rPr>
        <w:t>Основними завданнями курсу є:</w:t>
      </w:r>
    </w:p>
    <w:p w:rsidR="0063178E" w:rsidRPr="00DB51D9" w:rsidRDefault="0063178E" w:rsidP="00DB51D9">
      <w:pPr>
        <w:ind w:firstLine="567"/>
        <w:rPr>
          <w:bCs/>
          <w:sz w:val="24"/>
          <w:szCs w:val="24"/>
        </w:rPr>
      </w:pPr>
      <w:r w:rsidRPr="00DB51D9">
        <w:rPr>
          <w:rFonts w:ascii="Times New Roman" w:hAnsi="Times New Roman" w:cs="Times New Roman"/>
          <w:bCs/>
          <w:sz w:val="24"/>
          <w:szCs w:val="24"/>
        </w:rPr>
        <w:t>- вивчення основних законів екології, будови, властивостей і захисних функцій біосфери, деградації глобальної екологічної системи під впливом антропогенних дії; можливих доріг виходу з екологічної кризи; </w:t>
      </w:r>
      <w:r w:rsidRPr="00DB51D9">
        <w:rPr>
          <w:rFonts w:ascii="Times New Roman" w:hAnsi="Times New Roman" w:cs="Times New Roman"/>
          <w:bCs/>
          <w:sz w:val="24"/>
          <w:szCs w:val="24"/>
        </w:rPr>
        <w:br/>
        <w:t>- формування уявлень про єдність всього живого і неможливість виживання людства без збереження біосфери. </w:t>
      </w:r>
      <w:r w:rsidRPr="00DB51D9">
        <w:rPr>
          <w:rFonts w:ascii="Times New Roman" w:hAnsi="Times New Roman" w:cs="Times New Roman"/>
          <w:bCs/>
          <w:sz w:val="24"/>
          <w:szCs w:val="24"/>
        </w:rPr>
        <w:br/>
        <w:t>Для вирішення цих завдань в даному курсі розглядаються кількісний опис компонентів біосфери; перетворення і круговорот енергії; клімат; кругообіг води та кругообіг органічної речовини; екологічний механізм еволюції організмів, людину і біосферу, а також сучасна екологічна ситуація і вплив людини на глобальні процеси</w:t>
      </w:r>
      <w:r w:rsidRPr="00DB51D9">
        <w:rPr>
          <w:bCs/>
          <w:sz w:val="24"/>
          <w:szCs w:val="24"/>
        </w:rPr>
        <w:t>.</w:t>
      </w:r>
    </w:p>
    <w:p w:rsidR="0063178E" w:rsidRPr="00DB51D9" w:rsidRDefault="0063178E" w:rsidP="00492D6F">
      <w:pPr>
        <w:autoSpaceDE w:val="0"/>
        <w:autoSpaceDN w:val="0"/>
        <w:snapToGrid w:val="0"/>
        <w:ind w:firstLine="420"/>
        <w:jc w:val="both"/>
        <w:rPr>
          <w:rFonts w:ascii="Times New Roman" w:hAnsi="Times New Roman"/>
          <w:sz w:val="24"/>
          <w:szCs w:val="24"/>
          <w:lang w:eastAsia="ru-RU"/>
        </w:rPr>
      </w:pPr>
    </w:p>
    <w:p w:rsidR="0063178E" w:rsidRDefault="0063178E"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63178E" w:rsidRPr="003F5F43" w:rsidRDefault="0063178E" w:rsidP="00443A93">
      <w:pPr>
        <w:shd w:val="clear" w:color="auto" w:fill="FFFFFF"/>
        <w:ind w:left="360"/>
        <w:jc w:val="center"/>
        <w:rPr>
          <w:rFonts w:ascii="Times New Roman" w:hAnsi="Times New Roman" w:cs="Times New Roman"/>
          <w:b/>
          <w:caps/>
          <w:sz w:val="24"/>
          <w:szCs w:val="24"/>
        </w:rPr>
      </w:pPr>
    </w:p>
    <w:p w:rsidR="0063178E" w:rsidRPr="00A07FBB" w:rsidRDefault="0063178E" w:rsidP="007619B1">
      <w:pPr>
        <w:shd w:val="clear" w:color="auto" w:fill="FFFFFF"/>
        <w:tabs>
          <w:tab w:val="left" w:pos="5670"/>
        </w:tabs>
        <w:ind w:firstLine="540"/>
        <w:jc w:val="both"/>
        <w:rPr>
          <w:rFonts w:ascii="Times New Roman" w:hAnsi="Times New Roman" w:cs="Times New Roman"/>
          <w:iCs/>
          <w:sz w:val="24"/>
          <w:szCs w:val="24"/>
        </w:rPr>
      </w:pPr>
      <w:r w:rsidRPr="00A07FBB">
        <w:rPr>
          <w:rFonts w:ascii="Times New Roman" w:hAnsi="Times New Roman" w:cs="Times New Roman"/>
          <w:b/>
          <w:bCs/>
          <w:sz w:val="24"/>
          <w:szCs w:val="24"/>
          <w:lang w:eastAsia="uk-UA"/>
        </w:rPr>
        <w:t>Загальні компетентності за проектом ЄС Тюнінг</w:t>
      </w:r>
      <w:r w:rsidRPr="00A07FBB">
        <w:rPr>
          <w:rFonts w:ascii="Times New Roman" w:hAnsi="Times New Roman" w:cs="Times New Roman"/>
          <w:iCs/>
          <w:sz w:val="24"/>
          <w:szCs w:val="24"/>
        </w:rPr>
        <w:t xml:space="preserve"> </w:t>
      </w:r>
    </w:p>
    <w:p w:rsidR="0063178E" w:rsidRDefault="0063178E" w:rsidP="007619B1">
      <w:pPr>
        <w:shd w:val="clear" w:color="auto" w:fill="FFFFFF"/>
        <w:tabs>
          <w:tab w:val="left" w:pos="5670"/>
        </w:tabs>
        <w:ind w:firstLine="540"/>
        <w:jc w:val="both"/>
        <w:rPr>
          <w:rFonts w:ascii="Times New Roman" w:hAnsi="Times New Roman" w:cs="Times New Roman"/>
          <w:b/>
          <w:bCs/>
          <w:sz w:val="24"/>
          <w:szCs w:val="24"/>
          <w:lang w:eastAsia="uk-UA"/>
        </w:rPr>
      </w:pPr>
      <w:r w:rsidRPr="00875E55">
        <w:rPr>
          <w:rFonts w:ascii="Times New Roman" w:hAnsi="Times New Roman" w:cs="Times New Roman"/>
          <w:iCs/>
          <w:sz w:val="24"/>
          <w:szCs w:val="24"/>
        </w:rPr>
        <w:t>1. Інструментальні</w:t>
      </w:r>
      <w:r w:rsidRPr="00875E55">
        <w:rPr>
          <w:rFonts w:ascii="Times New Roman" w:hAnsi="Times New Roman" w:cs="Times New Roman"/>
          <w:sz w:val="24"/>
          <w:szCs w:val="24"/>
        </w:rPr>
        <w:t xml:space="preserve"> компетентності:</w:t>
      </w:r>
      <w:r w:rsidRPr="00875E55">
        <w:rPr>
          <w:rFonts w:ascii="Times New Roman" w:hAnsi="Times New Roman" w:cs="Times New Roman"/>
          <w:b/>
          <w:bCs/>
          <w:sz w:val="24"/>
          <w:szCs w:val="24"/>
          <w:lang w:eastAsia="uk-UA"/>
        </w:rPr>
        <w:t xml:space="preserve"> </w:t>
      </w:r>
    </w:p>
    <w:p w:rsidR="0063178E" w:rsidRPr="00875E55" w:rsidRDefault="0063178E" w:rsidP="007619B1">
      <w:pPr>
        <w:shd w:val="clear" w:color="auto" w:fill="FFFFFF"/>
        <w:tabs>
          <w:tab w:val="left" w:pos="5670"/>
        </w:tabs>
        <w:ind w:firstLine="540"/>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а</w:t>
      </w:r>
      <w:r w:rsidRPr="00875E55">
        <w:rPr>
          <w:rFonts w:ascii="Times New Roman" w:hAnsi="Times New Roman" w:cs="Times New Roman"/>
          <w:bCs/>
          <w:sz w:val="24"/>
          <w:szCs w:val="24"/>
          <w:lang w:eastAsia="uk-UA"/>
        </w:rPr>
        <w:t>наліз та синтез</w:t>
      </w:r>
      <w:r>
        <w:rPr>
          <w:rFonts w:ascii="Times New Roman" w:hAnsi="Times New Roman" w:cs="Times New Roman"/>
          <w:bCs/>
          <w:sz w:val="24"/>
          <w:szCs w:val="24"/>
          <w:lang w:eastAsia="uk-UA"/>
        </w:rPr>
        <w:t>.</w:t>
      </w:r>
      <w:r w:rsidRPr="00875E55">
        <w:rPr>
          <w:rFonts w:ascii="Times New Roman" w:hAnsi="Times New Roman" w:cs="Times New Roman"/>
          <w:bCs/>
          <w:sz w:val="24"/>
          <w:szCs w:val="24"/>
          <w:lang w:eastAsia="uk-UA"/>
        </w:rPr>
        <w:t xml:space="preserve"> здатність аналізувати, синтезувати, оцінювати, щоб виявляти педагогічні проблеми і виробляти рішення щодо їх усунення; здатність вчитися; автономія;</w:t>
      </w:r>
    </w:p>
    <w:p w:rsidR="0063178E" w:rsidRPr="00875E55" w:rsidRDefault="0063178E" w:rsidP="007619B1">
      <w:pPr>
        <w:shd w:val="clear" w:color="auto" w:fill="FFFFFF"/>
        <w:tabs>
          <w:tab w:val="left" w:pos="5670"/>
        </w:tabs>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формулювати задачу, для її вирішення та досягнення обґрунтованого висновку використовувати потрібну інформацію та методологію;</w:t>
      </w:r>
    </w:p>
    <w:p w:rsidR="0063178E" w:rsidRPr="00875E55" w:rsidRDefault="0063178E" w:rsidP="007619B1">
      <w:p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знання стандартів необхідних для наукового дослідження і публікування, включаючи критичну обізнаність та інтелектуальну чесність;</w:t>
      </w:r>
    </w:p>
    <w:p w:rsidR="0063178E" w:rsidRPr="00875E55" w:rsidRDefault="0063178E"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здатність вдосконалювати власне навчання і виконання, включно з розробленням навчальних і дослідницьких навичок</w:t>
      </w:r>
    </w:p>
    <w:p w:rsidR="0063178E" w:rsidRPr="00875E55" w:rsidRDefault="0063178E"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2. Міжособистісні компетентності:</w:t>
      </w:r>
    </w:p>
    <w:p w:rsidR="0063178E" w:rsidRPr="00875E55" w:rsidRDefault="0063178E"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Комунікаційні навички.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w:t>
      </w:r>
    </w:p>
    <w:p w:rsidR="0063178E" w:rsidRPr="00875E55" w:rsidRDefault="0063178E"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здатність працювати в команді, виконуючи провідну роль, у міжнародній та мультикультурній групі.</w:t>
      </w:r>
    </w:p>
    <w:p w:rsidR="0063178E" w:rsidRPr="00875E55" w:rsidRDefault="0063178E"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3. Системні компетентності:</w:t>
      </w:r>
    </w:p>
    <w:p w:rsidR="0063178E" w:rsidRPr="00875E55" w:rsidRDefault="0063178E" w:rsidP="007619B1">
      <w:pPr>
        <w:autoSpaceDE w:val="0"/>
        <w:autoSpaceDN w:val="0"/>
        <w:adjustRightInd w:val="0"/>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 xml:space="preserve">Популяризаційні навички. Вміння спілкуватися із нефахівцями, певні навички викладання, роботи зі СМІ; </w:t>
      </w:r>
    </w:p>
    <w:p w:rsidR="0063178E" w:rsidRPr="00875E55" w:rsidRDefault="0063178E" w:rsidP="007619B1">
      <w:pPr>
        <w:autoSpaceDE w:val="0"/>
        <w:autoSpaceDN w:val="0"/>
        <w:adjustRightInd w:val="0"/>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 xml:space="preserve">здатність правильно розмовляти та писати згідно з різними комунікаційними стилями, а саме: неофіційного, офіційного та наукового; </w:t>
      </w:r>
    </w:p>
    <w:p w:rsidR="0063178E" w:rsidRPr="00875E55" w:rsidRDefault="0063178E" w:rsidP="007619B1">
      <w:pPr>
        <w:autoSpaceDE w:val="0"/>
        <w:autoSpaceDN w:val="0"/>
        <w:adjustRightInd w:val="0"/>
        <w:ind w:firstLine="540"/>
        <w:jc w:val="both"/>
        <w:rPr>
          <w:rFonts w:ascii="Times New Roman" w:hAnsi="Times New Roman" w:cs="Times New Roman"/>
          <w:sz w:val="24"/>
          <w:szCs w:val="24"/>
        </w:rPr>
      </w:pPr>
      <w:r w:rsidRPr="00875E55">
        <w:rPr>
          <w:rFonts w:ascii="Times New Roman" w:hAnsi="Times New Roman" w:cs="Times New Roman"/>
          <w:color w:val="000000"/>
          <w:sz w:val="24"/>
          <w:szCs w:val="24"/>
        </w:rPr>
        <w:t>здатність скеровувати зусилля, поєднуючи результати різних досліджень та аналізу, вчасно подавати результати.</w:t>
      </w:r>
    </w:p>
    <w:p w:rsidR="0063178E" w:rsidRPr="00875E55" w:rsidRDefault="0063178E" w:rsidP="007619B1">
      <w:pPr>
        <w:autoSpaceDE w:val="0"/>
        <w:autoSpaceDN w:val="0"/>
        <w:adjustRightInd w:val="0"/>
        <w:ind w:firstLine="540"/>
        <w:jc w:val="both"/>
        <w:rPr>
          <w:rFonts w:ascii="Times New Roman" w:hAnsi="Times New Roman" w:cs="Times New Roman"/>
          <w:b/>
          <w:sz w:val="24"/>
          <w:szCs w:val="24"/>
        </w:rPr>
      </w:pPr>
      <w:r w:rsidRPr="00875E55">
        <w:rPr>
          <w:rFonts w:ascii="Times New Roman" w:hAnsi="Times New Roman" w:cs="Times New Roman"/>
          <w:b/>
          <w:sz w:val="24"/>
          <w:szCs w:val="24"/>
        </w:rPr>
        <w:t>Фахові компетентності:</w:t>
      </w:r>
    </w:p>
    <w:p w:rsidR="0063178E" w:rsidRPr="00875E55" w:rsidRDefault="0063178E"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Бути здатними ефективно працювати в трьох областях (екологія, біологія, охорона середовища), що перетинаються;</w:t>
      </w:r>
    </w:p>
    <w:p w:rsidR="0063178E" w:rsidRPr="00875E55" w:rsidRDefault="0063178E"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працювати з інформацією і знаннями з екології та освітніх проблем й їх теоретичних основ;</w:t>
      </w:r>
    </w:p>
    <w:p w:rsidR="0063178E" w:rsidRPr="00875E55" w:rsidRDefault="0063178E" w:rsidP="007619B1">
      <w:pPr>
        <w:shd w:val="clear" w:color="auto" w:fill="FFFFFF"/>
        <w:ind w:firstLine="540"/>
        <w:jc w:val="both"/>
        <w:rPr>
          <w:rFonts w:ascii="Times New Roman" w:hAnsi="Times New Roman" w:cs="Times New Roman"/>
          <w:sz w:val="24"/>
          <w:szCs w:val="24"/>
        </w:rPr>
      </w:pPr>
      <w:r w:rsidRPr="00875E55">
        <w:rPr>
          <w:rFonts w:ascii="Times New Roman" w:hAnsi="Times New Roman" w:cs="Times New Roman"/>
          <w:bCs/>
          <w:sz w:val="24"/>
          <w:szCs w:val="24"/>
          <w:lang w:eastAsia="uk-UA"/>
        </w:rPr>
        <w:t xml:space="preserve">здатність демонструвати глибокі знання </w:t>
      </w:r>
      <w:r w:rsidRPr="00875E55">
        <w:rPr>
          <w:rFonts w:ascii="Times New Roman" w:hAnsi="Times New Roman" w:cs="Times New Roman"/>
          <w:sz w:val="24"/>
          <w:szCs w:val="24"/>
        </w:rPr>
        <w:t>з екології та розвитку навколишнього середовища;</w:t>
      </w:r>
    </w:p>
    <w:p w:rsidR="0063178E" w:rsidRPr="00875E55" w:rsidRDefault="0063178E"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розуміти сучасні проблеми екології і використовувати фундаментальні екологічні уявлення у сфері професійної діяльності для постановки і вирішення нових завдань;</w:t>
      </w:r>
    </w:p>
    <w:p w:rsidR="0063178E" w:rsidRPr="00875E55" w:rsidRDefault="0063178E"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уміння планувати і реалізувати природоохоронні заходи (відповідно до спеціалізації);</w:t>
      </w:r>
    </w:p>
    <w:p w:rsidR="0063178E" w:rsidRPr="00875E55" w:rsidRDefault="0063178E"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застосовувати методичні основи проектування та виконання польових і лабораторних екологічних і біологічних досліджень з використанням сучасної апаратури і обчислювальних комплексів, знання сучасних комп'ютерних технологій, застосовуваних при зборі, зберіганні, обробці, аналізі та передачі екологічної інформації;</w:t>
      </w:r>
    </w:p>
    <w:p w:rsidR="0063178E" w:rsidRPr="00875E55" w:rsidRDefault="0063178E"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планувати і проводити заходи з оцінки стану та охорони природного середовища у відповідності зі спеціальністю; володіння основами методології наукового пізнання при вивченні різних рівнів організації матерії, простору і часу.</w:t>
      </w:r>
    </w:p>
    <w:p w:rsidR="0063178E" w:rsidRDefault="0063178E" w:rsidP="00443A93">
      <w:pPr>
        <w:shd w:val="clear" w:color="auto" w:fill="FFFFFF"/>
        <w:ind w:left="360"/>
        <w:jc w:val="center"/>
        <w:rPr>
          <w:rFonts w:ascii="Times New Roman" w:hAnsi="Times New Roman" w:cs="Times New Roman"/>
          <w:b/>
          <w:color w:val="000000"/>
          <w:sz w:val="24"/>
          <w:szCs w:val="24"/>
        </w:rPr>
      </w:pPr>
    </w:p>
    <w:p w:rsidR="0063178E" w:rsidRDefault="0063178E"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63178E" w:rsidRPr="003F5F43" w:rsidRDefault="0063178E" w:rsidP="00443A93">
      <w:pPr>
        <w:shd w:val="clear" w:color="auto" w:fill="FFFFFF"/>
        <w:ind w:left="360"/>
        <w:jc w:val="center"/>
        <w:rPr>
          <w:rFonts w:ascii="Times New Roman" w:hAnsi="Times New Roman" w:cs="Times New Roman"/>
          <w:b/>
          <w:caps/>
          <w:color w:val="000000"/>
          <w:sz w:val="24"/>
          <w:szCs w:val="24"/>
        </w:rPr>
      </w:pPr>
    </w:p>
    <w:p w:rsidR="0063178E" w:rsidRPr="003F5F43" w:rsidRDefault="0063178E" w:rsidP="00A55D6A">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63178E" w:rsidRPr="00492D6F" w:rsidRDefault="0063178E" w:rsidP="00492D6F">
      <w:pPr>
        <w:ind w:firstLine="540"/>
        <w:jc w:val="both"/>
        <w:rPr>
          <w:rFonts w:ascii="Times New Roman" w:hAnsi="Times New Roman" w:cs="Times New Roman"/>
          <w:color w:val="000000"/>
          <w:sz w:val="24"/>
          <w:szCs w:val="24"/>
        </w:rPr>
      </w:pPr>
      <w:r w:rsidRPr="00492D6F">
        <w:rPr>
          <w:rFonts w:ascii="Times New Roman" w:hAnsi="Times New Roman" w:cs="Times New Roman"/>
          <w:iCs/>
          <w:color w:val="000000"/>
          <w:sz w:val="24"/>
          <w:szCs w:val="24"/>
        </w:rPr>
        <w:t>Після вивчення курсу «</w:t>
      </w:r>
      <w:r>
        <w:rPr>
          <w:rFonts w:ascii="Times New Roman" w:hAnsi="Times New Roman" w:cs="Times New Roman"/>
          <w:sz w:val="24"/>
          <w:szCs w:val="24"/>
        </w:rPr>
        <w:t>Екологічна текспертиза</w:t>
      </w:r>
      <w:r w:rsidRPr="00492D6F">
        <w:rPr>
          <w:rFonts w:ascii="Times New Roman" w:hAnsi="Times New Roman" w:cs="Times New Roman"/>
          <w:iCs/>
          <w:color w:val="000000"/>
          <w:sz w:val="24"/>
          <w:szCs w:val="24"/>
        </w:rPr>
        <w:t>» студент повинен</w:t>
      </w:r>
      <w:r w:rsidRPr="00492D6F">
        <w:rPr>
          <w:rFonts w:ascii="Times New Roman" w:hAnsi="Times New Roman" w:cs="Times New Roman"/>
          <w:i/>
          <w:iCs/>
          <w:color w:val="000000"/>
          <w:sz w:val="24"/>
          <w:szCs w:val="24"/>
          <w:u w:val="single"/>
        </w:rPr>
        <w:t>:</w:t>
      </w:r>
      <w:r w:rsidRPr="00492D6F">
        <w:rPr>
          <w:rFonts w:ascii="Times New Roman" w:hAnsi="Times New Roman" w:cs="Times New Roman"/>
          <w:color w:val="000000"/>
          <w:sz w:val="24"/>
          <w:szCs w:val="24"/>
        </w:rPr>
        <w:t xml:space="preserve"> </w:t>
      </w:r>
    </w:p>
    <w:p w:rsidR="0063178E" w:rsidRPr="00BB5F52" w:rsidRDefault="0063178E" w:rsidP="00492D6F">
      <w:pPr>
        <w:pStyle w:val="BodyTextIndent"/>
        <w:spacing w:after="0"/>
        <w:ind w:left="0" w:firstLine="540"/>
        <w:jc w:val="both"/>
        <w:rPr>
          <w:sz w:val="24"/>
          <w:lang w:val="uk-UA"/>
        </w:rPr>
      </w:pPr>
      <w:r w:rsidRPr="00BB5F52">
        <w:rPr>
          <w:sz w:val="24"/>
          <w:lang w:val="uk-UA"/>
        </w:rPr>
        <w:t xml:space="preserve">Демонструвати розуміння основних принципів управління природоохоронними діями та/або екологічними проектами. Компілювати принципи управління, на яких базується система екологічної безпеки. </w:t>
      </w:r>
    </w:p>
    <w:p w:rsidR="0063178E" w:rsidRPr="00BB5F52" w:rsidRDefault="0063178E" w:rsidP="00492D6F">
      <w:pPr>
        <w:pStyle w:val="BodyTextIndent"/>
        <w:spacing w:after="0"/>
        <w:ind w:left="0" w:firstLine="540"/>
        <w:jc w:val="both"/>
        <w:rPr>
          <w:sz w:val="24"/>
          <w:lang w:val="uk-UA"/>
        </w:rPr>
      </w:pPr>
      <w:r w:rsidRPr="00BB5F52">
        <w:rPr>
          <w:sz w:val="24"/>
          <w:lang w:val="uk-UA"/>
        </w:rPr>
        <w:t xml:space="preserve">Знати концептуальні основи моніторингу та нормування антропогенного навантаження на довкілля. </w:t>
      </w:r>
    </w:p>
    <w:p w:rsidR="0063178E" w:rsidRPr="00BB5F52" w:rsidRDefault="0063178E" w:rsidP="00492D6F">
      <w:pPr>
        <w:pStyle w:val="BodyTextIndent"/>
        <w:spacing w:after="0"/>
        <w:ind w:left="0" w:firstLine="540"/>
        <w:jc w:val="both"/>
        <w:rPr>
          <w:sz w:val="24"/>
          <w:lang w:val="uk-UA"/>
        </w:rPr>
      </w:pPr>
      <w:r w:rsidRPr="00BB5F52">
        <w:rPr>
          <w:sz w:val="24"/>
          <w:lang w:val="uk-UA"/>
        </w:rPr>
        <w:t>Розв’язувати проблеми у сфері захисту навколишнього середовища із застосуванням інноваційних підходів та міжнародного і вітчизняного досвіду.</w:t>
      </w:r>
    </w:p>
    <w:p w:rsidR="0063178E" w:rsidRPr="00BB5F52" w:rsidRDefault="0063178E" w:rsidP="00492D6F">
      <w:pPr>
        <w:pStyle w:val="BodyTextIndent"/>
        <w:spacing w:after="0"/>
        <w:ind w:left="0" w:firstLine="540"/>
        <w:jc w:val="both"/>
        <w:rPr>
          <w:sz w:val="24"/>
          <w:lang w:val="uk-UA"/>
        </w:rPr>
      </w:pPr>
      <w:r w:rsidRPr="00BB5F52">
        <w:rPr>
          <w:sz w:val="24"/>
          <w:lang w:val="uk-UA"/>
        </w:rPr>
        <w:t xml:space="preserve">Проводити пошук інформації з використанням відповідних джерел для прийняття обґрунтованих рішень. </w:t>
      </w:r>
    </w:p>
    <w:p w:rsidR="0063178E" w:rsidRPr="00BB5F52" w:rsidRDefault="0063178E" w:rsidP="00492D6F">
      <w:pPr>
        <w:pStyle w:val="BodyTextIndent"/>
        <w:spacing w:after="0"/>
        <w:ind w:left="0" w:firstLine="540"/>
        <w:jc w:val="both"/>
        <w:rPr>
          <w:sz w:val="24"/>
          <w:lang w:val="uk-UA"/>
        </w:rPr>
      </w:pPr>
      <w:r w:rsidRPr="00BB5F52">
        <w:rPr>
          <w:sz w:val="24"/>
          <w:lang w:val="uk-UA"/>
        </w:rPr>
        <w:t xml:space="preserve">Демонструвати навички оцінювання непередбачуваних екологічних проблем і обдуманого вибору шляхів їх вирішення. </w:t>
      </w:r>
    </w:p>
    <w:p w:rsidR="0063178E" w:rsidRPr="00BB5F52" w:rsidRDefault="0063178E" w:rsidP="00492D6F">
      <w:pPr>
        <w:pStyle w:val="BodyTextIndent"/>
        <w:spacing w:after="0"/>
        <w:ind w:left="0" w:firstLine="540"/>
        <w:jc w:val="both"/>
        <w:rPr>
          <w:sz w:val="24"/>
          <w:lang w:val="uk-UA"/>
        </w:rPr>
      </w:pPr>
      <w:r w:rsidRPr="00BB5F52">
        <w:rPr>
          <w:sz w:val="24"/>
          <w:lang w:val="uk-UA"/>
        </w:rPr>
        <w:t xml:space="preserve">Усвідомлювати відповідальність за ефективність та наслідки реалізації комплексних природоохоронних заходів. </w:t>
      </w:r>
    </w:p>
    <w:p w:rsidR="0063178E" w:rsidRPr="00BB5F52" w:rsidRDefault="0063178E" w:rsidP="00492D6F">
      <w:pPr>
        <w:pStyle w:val="BodyTextIndent"/>
        <w:spacing w:after="0"/>
        <w:ind w:left="0" w:firstLine="540"/>
        <w:jc w:val="both"/>
        <w:rPr>
          <w:sz w:val="24"/>
          <w:lang w:val="uk-UA"/>
        </w:rPr>
      </w:pPr>
      <w:r w:rsidRPr="00BB5F52">
        <w:rPr>
          <w:sz w:val="24"/>
          <w:lang w:val="uk-UA"/>
        </w:rPr>
        <w:t xml:space="preserve">Поєднувати навички самостійної та командної роботи задля отримання результату з акцентом на професійну сумлінність та відповідальність за прийняття рішень. </w:t>
      </w:r>
    </w:p>
    <w:p w:rsidR="0063178E" w:rsidRPr="00BB5F52" w:rsidRDefault="0063178E" w:rsidP="00492D6F">
      <w:pPr>
        <w:pStyle w:val="BodyTextIndent"/>
        <w:spacing w:after="0"/>
        <w:ind w:left="0" w:firstLine="540"/>
        <w:jc w:val="both"/>
        <w:rPr>
          <w:sz w:val="24"/>
          <w:lang w:val="uk-UA"/>
        </w:rPr>
      </w:pPr>
      <w:r w:rsidRPr="00BB5F52">
        <w:rPr>
          <w:sz w:val="24"/>
          <w:lang w:val="uk-UA"/>
        </w:rPr>
        <w:t xml:space="preserve">Підвищувати професійний рівень шляхом продовження формальної освіти та самоосвіти. </w:t>
      </w:r>
    </w:p>
    <w:p w:rsidR="0063178E" w:rsidRPr="00BB5F52" w:rsidRDefault="0063178E" w:rsidP="00492D6F">
      <w:pPr>
        <w:pStyle w:val="BodyTextIndent"/>
        <w:spacing w:after="0"/>
        <w:ind w:left="0" w:firstLine="540"/>
        <w:jc w:val="both"/>
        <w:rPr>
          <w:b/>
          <w:color w:val="000000"/>
          <w:sz w:val="24"/>
          <w:lang w:val="uk-UA"/>
        </w:rPr>
      </w:pPr>
      <w:r w:rsidRPr="00BB5F52">
        <w:rPr>
          <w:sz w:val="24"/>
          <w:lang w:val="uk-UA"/>
        </w:rPr>
        <w:t>Брати участь у розробці проектів і практичних рекомендацій щодо збереження довкілля із залученням громадськості.</w:t>
      </w:r>
      <w:r w:rsidRPr="00BB5F52">
        <w:rPr>
          <w:b/>
          <w:color w:val="000000"/>
          <w:sz w:val="24"/>
          <w:lang w:val="uk-UA"/>
        </w:rPr>
        <w:t xml:space="preserve"> </w:t>
      </w:r>
    </w:p>
    <w:p w:rsidR="0063178E" w:rsidRPr="00BB5F52" w:rsidRDefault="0063178E" w:rsidP="00492D6F">
      <w:pPr>
        <w:ind w:firstLine="540"/>
        <w:jc w:val="both"/>
        <w:rPr>
          <w:rFonts w:ascii="Times New Roman" w:hAnsi="Times New Roman" w:cs="Times New Roman"/>
          <w:sz w:val="24"/>
          <w:szCs w:val="24"/>
        </w:rPr>
      </w:pPr>
    </w:p>
    <w:p w:rsidR="0063178E" w:rsidRPr="003F5F43" w:rsidRDefault="0063178E"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Обсяг курсу</w:t>
      </w: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63178E"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178E" w:rsidRPr="00A004FE" w:rsidRDefault="0063178E"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63178E" w:rsidRPr="00A004FE" w:rsidRDefault="0063178E"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63178E" w:rsidRPr="00A004FE" w:rsidRDefault="0063178E"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63178E" w:rsidRPr="00A004FE" w:rsidRDefault="0063178E"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63178E"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178E" w:rsidRPr="009A196F" w:rsidRDefault="0063178E"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63178E" w:rsidRPr="000A57B9" w:rsidRDefault="0063178E"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3510" w:type="dxa"/>
            <w:tcBorders>
              <w:top w:val="single" w:sz="8" w:space="0" w:color="000000"/>
              <w:left w:val="single" w:sz="4" w:space="0" w:color="000000"/>
              <w:bottom w:val="single" w:sz="8" w:space="0" w:color="000000"/>
              <w:right w:val="single" w:sz="4" w:space="0" w:color="000000"/>
            </w:tcBorders>
          </w:tcPr>
          <w:p w:rsidR="0063178E" w:rsidRPr="000A57B9" w:rsidRDefault="0063178E"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3510" w:type="dxa"/>
            <w:tcBorders>
              <w:top w:val="single" w:sz="8" w:space="0" w:color="000000"/>
              <w:left w:val="single" w:sz="4" w:space="0" w:color="000000"/>
              <w:bottom w:val="single" w:sz="8" w:space="0" w:color="000000"/>
              <w:right w:val="single" w:sz="8" w:space="0" w:color="000000"/>
            </w:tcBorders>
          </w:tcPr>
          <w:p w:rsidR="0063178E" w:rsidRPr="000A57B9" w:rsidRDefault="0063178E"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bl>
    <w:p w:rsidR="0063178E" w:rsidRPr="00A004FE" w:rsidRDefault="0063178E" w:rsidP="00443A93">
      <w:pPr>
        <w:ind w:left="360" w:hanging="360"/>
        <w:rPr>
          <w:rFonts w:ascii="Times New Roman" w:hAnsi="Times New Roman" w:cs="Times New Roman"/>
          <w:color w:val="000000"/>
          <w:sz w:val="24"/>
          <w:szCs w:val="24"/>
        </w:rPr>
      </w:pPr>
    </w:p>
    <w:p w:rsidR="0063178E" w:rsidRPr="003F5F43" w:rsidRDefault="0063178E"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Pr="003F5F43">
        <w:rPr>
          <w:rFonts w:ascii="Times New Roman" w:hAnsi="Times New Roman" w:cs="Times New Roman"/>
          <w:b/>
          <w:caps/>
          <w:color w:val="000000"/>
          <w:sz w:val="24"/>
          <w:szCs w:val="24"/>
        </w:rPr>
        <w:t>. Політики курсу</w:t>
      </w:r>
    </w:p>
    <w:p w:rsidR="0063178E" w:rsidRPr="003F5F43" w:rsidRDefault="0063178E"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63178E" w:rsidRPr="003F5F43" w:rsidRDefault="0063178E"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63178E" w:rsidRPr="003F5F43" w:rsidRDefault="0063178E"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виконувати завдання </w:t>
      </w:r>
      <w:r>
        <w:rPr>
          <w:rFonts w:ascii="Times New Roman" w:hAnsi="Times New Roman" w:cs="Times New Roman"/>
          <w:color w:val="000000"/>
          <w:sz w:val="24"/>
          <w:szCs w:val="24"/>
        </w:rPr>
        <w:t>практичних занять</w:t>
      </w:r>
      <w:r w:rsidRPr="003F5F43">
        <w:rPr>
          <w:rFonts w:ascii="Times New Roman" w:hAnsi="Times New Roman" w:cs="Times New Roman"/>
          <w:color w:val="000000"/>
          <w:sz w:val="24"/>
          <w:szCs w:val="24"/>
        </w:rPr>
        <w:t xml:space="preserve"> та питань самостійної роботи;</w:t>
      </w:r>
    </w:p>
    <w:p w:rsidR="0063178E" w:rsidRPr="003F5F43" w:rsidRDefault="0063178E"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63178E" w:rsidRDefault="0063178E" w:rsidP="00F05837">
      <w:pPr>
        <w:ind w:left="180"/>
        <w:jc w:val="center"/>
        <w:rPr>
          <w:rFonts w:ascii="Times New Roman" w:hAnsi="Times New Roman" w:cs="Times New Roman"/>
          <w:b/>
          <w:caps/>
          <w:color w:val="000000"/>
          <w:sz w:val="24"/>
          <w:szCs w:val="24"/>
        </w:rPr>
      </w:pPr>
    </w:p>
    <w:p w:rsidR="0063178E" w:rsidRPr="00F05837" w:rsidRDefault="0063178E"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63178E" w:rsidRDefault="0063178E"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63178E" w:rsidRPr="003F5F43" w:rsidRDefault="0063178E"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180"/>
        <w:gridCol w:w="3060"/>
        <w:gridCol w:w="1440"/>
        <w:gridCol w:w="1260"/>
        <w:gridCol w:w="1260"/>
        <w:gridCol w:w="2535"/>
      </w:tblGrid>
      <w:tr w:rsidR="0063178E" w:rsidRPr="003F5F43" w:rsidTr="00BC5D44">
        <w:trPr>
          <w:trHeight w:val="559"/>
        </w:trPr>
        <w:tc>
          <w:tcPr>
            <w:tcW w:w="1260" w:type="dxa"/>
            <w:shd w:val="clear" w:color="auto" w:fill="C6D9F1"/>
            <w:tcMar>
              <w:top w:w="100" w:type="dxa"/>
              <w:left w:w="100" w:type="dxa"/>
              <w:bottom w:w="100" w:type="dxa"/>
              <w:right w:w="100" w:type="dxa"/>
            </w:tcMar>
          </w:tcPr>
          <w:p w:rsidR="0063178E" w:rsidRPr="003F5F43" w:rsidRDefault="0063178E"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63178E" w:rsidRPr="003F5F43" w:rsidRDefault="0063178E" w:rsidP="00443A93">
            <w:pPr>
              <w:pStyle w:val="1"/>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63178E" w:rsidRPr="003F5F43" w:rsidRDefault="0063178E" w:rsidP="00443A93">
            <w:pPr>
              <w:pStyle w:val="1"/>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63178E" w:rsidRPr="003F5F43" w:rsidRDefault="0063178E"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260" w:type="dxa"/>
            <w:shd w:val="clear" w:color="auto" w:fill="C6D9F1"/>
          </w:tcPr>
          <w:p w:rsidR="0063178E" w:rsidRPr="003F5F43" w:rsidRDefault="0063178E"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63178E" w:rsidRPr="003F5F43" w:rsidRDefault="0063178E"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535" w:type="dxa"/>
            <w:shd w:val="clear" w:color="auto" w:fill="C6D9F1"/>
          </w:tcPr>
          <w:p w:rsidR="0063178E" w:rsidRPr="003F5F43" w:rsidRDefault="0063178E"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63178E" w:rsidRPr="003F5F43" w:rsidTr="00527196">
        <w:trPr>
          <w:trHeight w:val="343"/>
        </w:trPr>
        <w:tc>
          <w:tcPr>
            <w:tcW w:w="14955" w:type="dxa"/>
            <w:gridSpan w:val="8"/>
            <w:shd w:val="clear" w:color="auto" w:fill="00CCFF"/>
            <w:tcMar>
              <w:top w:w="100" w:type="dxa"/>
              <w:left w:w="100" w:type="dxa"/>
              <w:bottom w:w="100" w:type="dxa"/>
              <w:right w:w="100" w:type="dxa"/>
            </w:tcMar>
          </w:tcPr>
          <w:p w:rsidR="0063178E" w:rsidRPr="003F5F43" w:rsidRDefault="0063178E" w:rsidP="00975998">
            <w:pPr>
              <w:jc w:val="center"/>
              <w:rPr>
                <w:rFonts w:ascii="Times New Roman" w:hAnsi="Times New Roman" w:cs="Times New Roman"/>
                <w:b/>
                <w:caps/>
                <w:sz w:val="26"/>
                <w:szCs w:val="26"/>
              </w:rPr>
            </w:pPr>
            <w:r w:rsidRPr="003F5F43">
              <w:rPr>
                <w:rFonts w:ascii="Times New Roman" w:hAnsi="Times New Roman" w:cs="Times New Roman"/>
                <w:b/>
                <w:sz w:val="26"/>
                <w:szCs w:val="26"/>
              </w:rPr>
              <w:t>Блок</w:t>
            </w:r>
            <w:r>
              <w:rPr>
                <w:rFonts w:ascii="Times New Roman" w:hAnsi="Times New Roman" w:cs="Times New Roman"/>
                <w:b/>
                <w:sz w:val="26"/>
                <w:szCs w:val="26"/>
              </w:rPr>
              <w:t xml:space="preserve"> </w:t>
            </w:r>
            <w:r w:rsidRPr="003F5F43">
              <w:rPr>
                <w:rFonts w:ascii="Times New Roman" w:hAnsi="Times New Roman" w:cs="Times New Roman"/>
                <w:b/>
                <w:sz w:val="26"/>
                <w:szCs w:val="26"/>
              </w:rPr>
              <w:t>1.</w:t>
            </w:r>
          </w:p>
          <w:p w:rsidR="0063178E" w:rsidRPr="006606FC" w:rsidRDefault="0063178E" w:rsidP="00975998">
            <w:pPr>
              <w:jc w:val="center"/>
              <w:rPr>
                <w:rFonts w:ascii="Times New Roman" w:hAnsi="Times New Roman" w:cs="Times New Roman"/>
                <w:b/>
                <w:caps/>
                <w:sz w:val="24"/>
                <w:szCs w:val="24"/>
                <w:shd w:val="clear" w:color="auto" w:fill="C6D9F1"/>
              </w:rPr>
            </w:pPr>
            <w:r w:rsidRPr="006606FC">
              <w:rPr>
                <w:rFonts w:ascii="Times New Roman" w:hAnsi="Times New Roman" w:cs="Times New Roman"/>
                <w:b/>
                <w:sz w:val="24"/>
                <w:szCs w:val="24"/>
              </w:rPr>
              <w:t>ЕКОЛОГІЧНА ЕКСПЕРТИЗА СТАНУ ДОВКІЛЛЯ</w:t>
            </w:r>
          </w:p>
        </w:tc>
      </w:tr>
      <w:tr w:rsidR="0063178E" w:rsidRPr="003F5F43" w:rsidTr="00BC5D44">
        <w:trPr>
          <w:trHeight w:val="608"/>
        </w:trPr>
        <w:tc>
          <w:tcPr>
            <w:tcW w:w="1260" w:type="dxa"/>
            <w:tcMar>
              <w:top w:w="100" w:type="dxa"/>
              <w:left w:w="100" w:type="dxa"/>
              <w:bottom w:w="100" w:type="dxa"/>
              <w:right w:w="100" w:type="dxa"/>
            </w:tcMar>
            <w:vAlign w:val="center"/>
          </w:tcPr>
          <w:p w:rsidR="0063178E" w:rsidRPr="00D04F1F" w:rsidRDefault="0063178E"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140" w:type="dxa"/>
            <w:gridSpan w:val="2"/>
          </w:tcPr>
          <w:p w:rsidR="0063178E" w:rsidRPr="006606FC" w:rsidRDefault="0063178E" w:rsidP="009308C9">
            <w:pPr>
              <w:pStyle w:val="WW-2"/>
              <w:jc w:val="left"/>
              <w:rPr>
                <w:rFonts w:ascii="Times New Roman" w:hAnsi="Times New Roman" w:cs="Times New Roman"/>
                <w:sz w:val="24"/>
                <w:szCs w:val="24"/>
              </w:rPr>
            </w:pPr>
            <w:r w:rsidRPr="006606FC">
              <w:rPr>
                <w:rFonts w:ascii="Times New Roman" w:hAnsi="Times New Roman" w:cs="Times New Roman"/>
                <w:bCs/>
                <w:sz w:val="24"/>
                <w:szCs w:val="24"/>
              </w:rPr>
              <w:t xml:space="preserve">Тема 1. </w:t>
            </w:r>
            <w:r w:rsidRPr="006606FC">
              <w:rPr>
                <w:rFonts w:ascii="Times New Roman" w:hAnsi="Times New Roman" w:cs="Times New Roman"/>
                <w:sz w:val="24"/>
                <w:szCs w:val="24"/>
              </w:rPr>
              <w:t>Поняття, функції, завдання, види, об’єкти, форми</w:t>
            </w:r>
          </w:p>
          <w:p w:rsidR="0063178E" w:rsidRPr="006606FC" w:rsidRDefault="0063178E" w:rsidP="009308C9">
            <w:pPr>
              <w:rPr>
                <w:rFonts w:ascii="Times New Roman" w:hAnsi="Times New Roman" w:cs="Times New Roman"/>
                <w:sz w:val="24"/>
                <w:szCs w:val="24"/>
              </w:rPr>
            </w:pPr>
            <w:r w:rsidRPr="006606FC">
              <w:rPr>
                <w:rFonts w:ascii="Times New Roman" w:hAnsi="Times New Roman" w:cs="Times New Roman"/>
                <w:sz w:val="24"/>
                <w:szCs w:val="24"/>
              </w:rPr>
              <w:t>Екологічної експертизи</w:t>
            </w:r>
          </w:p>
        </w:tc>
        <w:tc>
          <w:tcPr>
            <w:tcW w:w="3060" w:type="dxa"/>
            <w:vAlign w:val="center"/>
          </w:tcPr>
          <w:p w:rsidR="0063178E" w:rsidRPr="00D04F1F" w:rsidRDefault="0063178E" w:rsidP="0004440D">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3178E" w:rsidRPr="00D04F1F" w:rsidRDefault="0063178E" w:rsidP="0004440D">
            <w:pPr>
              <w:pStyle w:val="1"/>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(6</w:t>
            </w:r>
            <w:r w:rsidRPr="00D04F1F">
              <w:rPr>
                <w:rFonts w:ascii="Times New Roman" w:hAnsi="Times New Roman" w:cs="Times New Roman"/>
                <w:color w:val="000000"/>
                <w:sz w:val="24"/>
                <w:szCs w:val="24"/>
                <w:lang w:val="uk-UA"/>
              </w:rPr>
              <w:t xml:space="preserve"> год.)</w:t>
            </w:r>
          </w:p>
        </w:tc>
        <w:tc>
          <w:tcPr>
            <w:tcW w:w="1440" w:type="dxa"/>
            <w:vAlign w:val="center"/>
          </w:tcPr>
          <w:p w:rsidR="0063178E" w:rsidRPr="003F5F43" w:rsidRDefault="0063178E" w:rsidP="007F3C73">
            <w:pPr>
              <w:pStyle w:val="1"/>
              <w:spacing w:line="240" w:lineRule="auto"/>
              <w:jc w:val="center"/>
              <w:rPr>
                <w:rFonts w:ascii="Times New Roman" w:hAnsi="Times New Roman" w:cs="Times New Roman"/>
                <w:sz w:val="24"/>
                <w:szCs w:val="24"/>
                <w:lang w:val="uk-UA"/>
              </w:rPr>
            </w:pPr>
            <w:r>
              <w:rPr>
                <w:rStyle w:val="apple-converted-space"/>
                <w:rFonts w:ascii="Times New Roman" w:hAnsi="Times New Roman"/>
                <w:sz w:val="24"/>
                <w:szCs w:val="24"/>
              </w:rPr>
              <w:t>1-6</w:t>
            </w:r>
          </w:p>
        </w:tc>
        <w:tc>
          <w:tcPr>
            <w:tcW w:w="1260" w:type="dxa"/>
            <w:vAlign w:val="center"/>
          </w:tcPr>
          <w:p w:rsidR="0063178E" w:rsidRPr="00153EC7" w:rsidRDefault="0063178E" w:rsidP="007F3C73">
            <w:pPr>
              <w:pStyle w:val="1"/>
              <w:spacing w:line="240" w:lineRule="auto"/>
              <w:jc w:val="center"/>
              <w:rPr>
                <w:rFonts w:ascii="Times New Roman" w:hAnsi="Times New Roman" w:cs="Times New Roman"/>
                <w:sz w:val="24"/>
                <w:szCs w:val="24"/>
                <w:lang w:val="uk-UA"/>
              </w:rPr>
            </w:pPr>
            <w:r w:rsidRPr="00153EC7">
              <w:rPr>
                <w:rFonts w:ascii="Times New Roman" w:hAnsi="Times New Roman" w:cs="Times New Roman"/>
                <w:sz w:val="24"/>
                <w:szCs w:val="24"/>
                <w:lang w:val="uk-UA"/>
              </w:rPr>
              <w:t>Відповіді на питання, тестові завдання</w:t>
            </w:r>
          </w:p>
        </w:tc>
        <w:tc>
          <w:tcPr>
            <w:tcW w:w="1260" w:type="dxa"/>
            <w:vAlign w:val="center"/>
          </w:tcPr>
          <w:p w:rsidR="0063178E" w:rsidRPr="003F5F43" w:rsidRDefault="0063178E"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63178E" w:rsidRPr="003F5F43" w:rsidRDefault="0063178E"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третього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63178E" w:rsidRPr="003F5F43" w:rsidTr="00BC5D44">
        <w:trPr>
          <w:trHeight w:val="608"/>
        </w:trPr>
        <w:tc>
          <w:tcPr>
            <w:tcW w:w="1260" w:type="dxa"/>
            <w:tcMar>
              <w:top w:w="100" w:type="dxa"/>
              <w:left w:w="100" w:type="dxa"/>
              <w:bottom w:w="100" w:type="dxa"/>
              <w:right w:w="100" w:type="dxa"/>
            </w:tcMar>
            <w:vAlign w:val="center"/>
          </w:tcPr>
          <w:p w:rsidR="0063178E" w:rsidRPr="00D04F1F" w:rsidRDefault="0063178E"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4140" w:type="dxa"/>
            <w:gridSpan w:val="2"/>
          </w:tcPr>
          <w:p w:rsidR="0063178E" w:rsidRPr="006606FC" w:rsidRDefault="0063178E" w:rsidP="009308C9">
            <w:pPr>
              <w:rPr>
                <w:rFonts w:ascii="Times New Roman" w:hAnsi="Times New Roman" w:cs="Times New Roman"/>
                <w:sz w:val="24"/>
                <w:szCs w:val="24"/>
              </w:rPr>
            </w:pPr>
            <w:r w:rsidRPr="006606FC">
              <w:rPr>
                <w:rFonts w:ascii="Times New Roman" w:hAnsi="Times New Roman" w:cs="Times New Roman"/>
                <w:bCs/>
                <w:sz w:val="24"/>
                <w:szCs w:val="24"/>
              </w:rPr>
              <w:t>Тема 2.</w:t>
            </w:r>
            <w:r w:rsidRPr="006606FC">
              <w:rPr>
                <w:rFonts w:ascii="Times New Roman" w:hAnsi="Times New Roman" w:cs="Times New Roman"/>
                <w:sz w:val="24"/>
                <w:szCs w:val="24"/>
              </w:rPr>
              <w:t xml:space="preserve"> Нормативно-правове забезпечення екологічного контролю та його місце в системі екологічного законодавства </w:t>
            </w:r>
          </w:p>
        </w:tc>
        <w:tc>
          <w:tcPr>
            <w:tcW w:w="3060" w:type="dxa"/>
            <w:vAlign w:val="center"/>
          </w:tcPr>
          <w:p w:rsidR="0063178E" w:rsidRPr="00D04F1F" w:rsidRDefault="0063178E" w:rsidP="001E0905">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3178E" w:rsidRPr="00D04F1F" w:rsidRDefault="0063178E" w:rsidP="001E0905">
            <w:pPr>
              <w:pStyle w:val="1"/>
              <w:spacing w:line="240" w:lineRule="auto"/>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Pr="00D04F1F">
              <w:rPr>
                <w:rFonts w:ascii="Times New Roman" w:hAnsi="Times New Roman" w:cs="Times New Roman"/>
                <w:color w:val="000000"/>
                <w:sz w:val="24"/>
                <w:szCs w:val="24"/>
                <w:lang w:val="uk-UA"/>
              </w:rPr>
              <w:t xml:space="preserve"> год.)</w:t>
            </w:r>
          </w:p>
        </w:tc>
        <w:tc>
          <w:tcPr>
            <w:tcW w:w="1440" w:type="dxa"/>
            <w:vAlign w:val="center"/>
          </w:tcPr>
          <w:p w:rsidR="0063178E" w:rsidRPr="003F5F43" w:rsidRDefault="0063178E" w:rsidP="007F3C73">
            <w:pPr>
              <w:pStyle w:val="1"/>
              <w:spacing w:line="240" w:lineRule="auto"/>
              <w:jc w:val="center"/>
              <w:rPr>
                <w:rFonts w:ascii="Times New Roman" w:hAnsi="Times New Roman" w:cs="Times New Roman"/>
                <w:sz w:val="24"/>
                <w:szCs w:val="24"/>
                <w:lang w:val="uk-UA"/>
              </w:rPr>
            </w:pPr>
            <w:r>
              <w:rPr>
                <w:rStyle w:val="apple-converted-space"/>
                <w:rFonts w:ascii="Times New Roman" w:hAnsi="Times New Roman"/>
                <w:sz w:val="24"/>
                <w:szCs w:val="24"/>
              </w:rPr>
              <w:t>1-6</w:t>
            </w:r>
          </w:p>
        </w:tc>
        <w:tc>
          <w:tcPr>
            <w:tcW w:w="1260" w:type="dxa"/>
            <w:vAlign w:val="center"/>
          </w:tcPr>
          <w:p w:rsidR="0063178E" w:rsidRPr="003F5F43" w:rsidRDefault="0063178E" w:rsidP="007F3C73">
            <w:pPr>
              <w:pStyle w:val="1"/>
              <w:spacing w:line="240" w:lineRule="auto"/>
              <w:jc w:val="center"/>
              <w:rPr>
                <w:rFonts w:ascii="Times New Roman" w:hAnsi="Times New Roman" w:cs="Times New Roman"/>
                <w:sz w:val="24"/>
                <w:szCs w:val="24"/>
                <w:lang w:val="uk-UA"/>
              </w:rPr>
            </w:pPr>
            <w:r w:rsidRPr="00153EC7">
              <w:rPr>
                <w:rFonts w:ascii="Times New Roman" w:hAnsi="Times New Roman" w:cs="Times New Roman"/>
                <w:sz w:val="24"/>
                <w:szCs w:val="24"/>
                <w:lang w:val="uk-UA"/>
              </w:rPr>
              <w:t>Відповіді на питання, тестові завдання</w:t>
            </w:r>
          </w:p>
        </w:tc>
        <w:tc>
          <w:tcPr>
            <w:tcW w:w="1260" w:type="dxa"/>
            <w:vAlign w:val="center"/>
          </w:tcPr>
          <w:p w:rsidR="0063178E" w:rsidRPr="003F5F43" w:rsidRDefault="0063178E"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63178E" w:rsidRPr="003F5F43" w:rsidRDefault="0063178E"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третього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63178E" w:rsidRPr="003F5F43" w:rsidTr="00BC5D44">
        <w:trPr>
          <w:trHeight w:val="608"/>
        </w:trPr>
        <w:tc>
          <w:tcPr>
            <w:tcW w:w="1260" w:type="dxa"/>
            <w:tcMar>
              <w:top w:w="100" w:type="dxa"/>
              <w:left w:w="100" w:type="dxa"/>
              <w:bottom w:w="100" w:type="dxa"/>
              <w:right w:w="100" w:type="dxa"/>
            </w:tcMar>
            <w:vAlign w:val="center"/>
          </w:tcPr>
          <w:p w:rsidR="0063178E" w:rsidRDefault="0063178E"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140" w:type="dxa"/>
            <w:gridSpan w:val="2"/>
          </w:tcPr>
          <w:p w:rsidR="0063178E" w:rsidRPr="006606FC" w:rsidRDefault="0063178E" w:rsidP="009308C9">
            <w:pPr>
              <w:rPr>
                <w:rFonts w:ascii="Times New Roman" w:hAnsi="Times New Roman" w:cs="Times New Roman"/>
                <w:bCs/>
                <w:sz w:val="24"/>
                <w:szCs w:val="24"/>
              </w:rPr>
            </w:pPr>
            <w:r w:rsidRPr="006606FC">
              <w:rPr>
                <w:rFonts w:ascii="Times New Roman" w:hAnsi="Times New Roman" w:cs="Times New Roman"/>
                <w:sz w:val="24"/>
                <w:szCs w:val="24"/>
              </w:rPr>
              <w:t>Тема 3. Організаційно-правове забезпечення екологічного контролю</w:t>
            </w:r>
          </w:p>
        </w:tc>
        <w:tc>
          <w:tcPr>
            <w:tcW w:w="3060" w:type="dxa"/>
            <w:vAlign w:val="center"/>
          </w:tcPr>
          <w:p w:rsidR="0063178E" w:rsidRPr="00D04F1F" w:rsidRDefault="0063178E" w:rsidP="001E0905">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3178E" w:rsidRPr="00D04F1F" w:rsidRDefault="0063178E" w:rsidP="001E0905">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3178E" w:rsidRPr="00D04F1F" w:rsidRDefault="0063178E" w:rsidP="001E0905">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Pr="00D04F1F">
              <w:rPr>
                <w:rFonts w:ascii="Times New Roman" w:hAnsi="Times New Roman" w:cs="Times New Roman"/>
                <w:color w:val="000000"/>
                <w:sz w:val="24"/>
                <w:szCs w:val="24"/>
                <w:lang w:val="uk-UA"/>
              </w:rPr>
              <w:t xml:space="preserve"> год.)</w:t>
            </w:r>
          </w:p>
        </w:tc>
        <w:tc>
          <w:tcPr>
            <w:tcW w:w="1440" w:type="dxa"/>
            <w:vAlign w:val="center"/>
          </w:tcPr>
          <w:p w:rsidR="0063178E" w:rsidRDefault="0063178E" w:rsidP="007F3C73">
            <w:pPr>
              <w:pStyle w:val="1"/>
              <w:spacing w:line="240" w:lineRule="auto"/>
              <w:jc w:val="center"/>
              <w:rPr>
                <w:rFonts w:ascii="Times New Roman" w:hAnsi="Times New Roman" w:cs="Times New Roman"/>
                <w:sz w:val="24"/>
                <w:szCs w:val="24"/>
                <w:lang w:val="uk-UA"/>
              </w:rPr>
            </w:pPr>
            <w:r>
              <w:rPr>
                <w:rStyle w:val="apple-converted-space"/>
                <w:rFonts w:ascii="Times New Roman" w:hAnsi="Times New Roman"/>
                <w:sz w:val="24"/>
                <w:szCs w:val="24"/>
              </w:rPr>
              <w:t>1-6</w:t>
            </w:r>
          </w:p>
        </w:tc>
        <w:tc>
          <w:tcPr>
            <w:tcW w:w="1260" w:type="dxa"/>
            <w:vAlign w:val="center"/>
          </w:tcPr>
          <w:p w:rsidR="0063178E" w:rsidRPr="003F5F43" w:rsidRDefault="0063178E" w:rsidP="007F3C73">
            <w:pPr>
              <w:pStyle w:val="1"/>
              <w:spacing w:line="240" w:lineRule="auto"/>
              <w:jc w:val="center"/>
              <w:rPr>
                <w:rFonts w:ascii="Times New Roman" w:hAnsi="Times New Roman" w:cs="Times New Roman"/>
                <w:sz w:val="24"/>
                <w:szCs w:val="24"/>
                <w:lang w:val="uk-UA"/>
              </w:rPr>
            </w:pPr>
            <w:r w:rsidRPr="00153EC7">
              <w:rPr>
                <w:rFonts w:ascii="Times New Roman" w:hAnsi="Times New Roman" w:cs="Times New Roman"/>
                <w:sz w:val="24"/>
                <w:szCs w:val="24"/>
                <w:lang w:val="uk-UA"/>
              </w:rPr>
              <w:t>Відповіді на питання, тестові завдання</w:t>
            </w:r>
          </w:p>
        </w:tc>
        <w:tc>
          <w:tcPr>
            <w:tcW w:w="1260" w:type="dxa"/>
            <w:vAlign w:val="center"/>
          </w:tcPr>
          <w:p w:rsidR="0063178E" w:rsidRPr="003F5F43" w:rsidRDefault="0063178E"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63178E" w:rsidRPr="003F5F43" w:rsidRDefault="0063178E"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третього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63178E" w:rsidRPr="003F5F43" w:rsidTr="00BC5D44">
        <w:trPr>
          <w:trHeight w:val="608"/>
        </w:trPr>
        <w:tc>
          <w:tcPr>
            <w:tcW w:w="1260" w:type="dxa"/>
            <w:tcMar>
              <w:top w:w="100" w:type="dxa"/>
              <w:left w:w="100" w:type="dxa"/>
              <w:bottom w:w="100" w:type="dxa"/>
              <w:right w:w="100" w:type="dxa"/>
            </w:tcMar>
            <w:vAlign w:val="center"/>
          </w:tcPr>
          <w:p w:rsidR="0063178E" w:rsidRDefault="0063178E"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140" w:type="dxa"/>
            <w:gridSpan w:val="2"/>
          </w:tcPr>
          <w:p w:rsidR="0063178E" w:rsidRPr="006606FC" w:rsidRDefault="0063178E" w:rsidP="009308C9">
            <w:pPr>
              <w:rPr>
                <w:rFonts w:ascii="Times New Roman" w:hAnsi="Times New Roman" w:cs="Times New Roman"/>
                <w:bCs/>
                <w:sz w:val="24"/>
                <w:szCs w:val="24"/>
              </w:rPr>
            </w:pPr>
            <w:r w:rsidRPr="006606FC">
              <w:rPr>
                <w:rFonts w:ascii="Times New Roman" w:hAnsi="Times New Roman" w:cs="Times New Roman"/>
                <w:sz w:val="24"/>
                <w:szCs w:val="24"/>
              </w:rPr>
              <w:t>Тема 4. Правові засади здійснення моніторингу довкілля як способу екологічного контролю</w:t>
            </w:r>
          </w:p>
        </w:tc>
        <w:tc>
          <w:tcPr>
            <w:tcW w:w="3060" w:type="dxa"/>
            <w:vAlign w:val="center"/>
          </w:tcPr>
          <w:p w:rsidR="0063178E" w:rsidRPr="00D04F1F" w:rsidRDefault="0063178E" w:rsidP="001E0905">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3178E" w:rsidRPr="00D04F1F" w:rsidRDefault="0063178E" w:rsidP="001E0905">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3178E" w:rsidRPr="00D04F1F" w:rsidRDefault="0063178E" w:rsidP="001E0905">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Pr="00D04F1F">
              <w:rPr>
                <w:rFonts w:ascii="Times New Roman" w:hAnsi="Times New Roman" w:cs="Times New Roman"/>
                <w:color w:val="000000"/>
                <w:sz w:val="24"/>
                <w:szCs w:val="24"/>
                <w:lang w:val="uk-UA"/>
              </w:rPr>
              <w:t xml:space="preserve"> год.)</w:t>
            </w:r>
          </w:p>
        </w:tc>
        <w:tc>
          <w:tcPr>
            <w:tcW w:w="1440" w:type="dxa"/>
            <w:vAlign w:val="center"/>
          </w:tcPr>
          <w:p w:rsidR="0063178E" w:rsidRDefault="0063178E" w:rsidP="007F3C73">
            <w:pPr>
              <w:pStyle w:val="1"/>
              <w:spacing w:line="240" w:lineRule="auto"/>
              <w:jc w:val="center"/>
              <w:rPr>
                <w:rFonts w:ascii="Times New Roman" w:hAnsi="Times New Roman" w:cs="Times New Roman"/>
                <w:sz w:val="24"/>
                <w:szCs w:val="24"/>
                <w:lang w:val="uk-UA"/>
              </w:rPr>
            </w:pPr>
            <w:r>
              <w:rPr>
                <w:rStyle w:val="apple-converted-space"/>
                <w:rFonts w:ascii="Times New Roman" w:hAnsi="Times New Roman"/>
                <w:sz w:val="24"/>
                <w:szCs w:val="24"/>
              </w:rPr>
              <w:t>1-6</w:t>
            </w:r>
          </w:p>
        </w:tc>
        <w:tc>
          <w:tcPr>
            <w:tcW w:w="1260" w:type="dxa"/>
            <w:vAlign w:val="center"/>
          </w:tcPr>
          <w:p w:rsidR="0063178E" w:rsidRPr="003F5F43" w:rsidRDefault="0063178E" w:rsidP="007F3C73">
            <w:pPr>
              <w:pStyle w:val="1"/>
              <w:spacing w:line="240" w:lineRule="auto"/>
              <w:jc w:val="center"/>
              <w:rPr>
                <w:rFonts w:ascii="Times New Roman" w:hAnsi="Times New Roman" w:cs="Times New Roman"/>
                <w:sz w:val="24"/>
                <w:szCs w:val="24"/>
                <w:lang w:val="uk-UA"/>
              </w:rPr>
            </w:pPr>
            <w:r w:rsidRPr="00153EC7">
              <w:rPr>
                <w:rFonts w:ascii="Times New Roman" w:hAnsi="Times New Roman" w:cs="Times New Roman"/>
                <w:sz w:val="24"/>
                <w:szCs w:val="24"/>
                <w:lang w:val="uk-UA"/>
              </w:rPr>
              <w:t>Відповіді на питання, тестові завдання</w:t>
            </w:r>
          </w:p>
        </w:tc>
        <w:tc>
          <w:tcPr>
            <w:tcW w:w="1260" w:type="dxa"/>
            <w:vAlign w:val="center"/>
          </w:tcPr>
          <w:p w:rsidR="0063178E" w:rsidRPr="003F5F43" w:rsidRDefault="0063178E"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63178E" w:rsidRPr="003F5F43" w:rsidRDefault="0063178E"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третього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63178E" w:rsidRPr="003F5F43" w:rsidTr="00BC5D44">
        <w:trPr>
          <w:trHeight w:val="608"/>
        </w:trPr>
        <w:tc>
          <w:tcPr>
            <w:tcW w:w="1260" w:type="dxa"/>
            <w:tcMar>
              <w:top w:w="100" w:type="dxa"/>
              <w:left w:w="100" w:type="dxa"/>
              <w:bottom w:w="100" w:type="dxa"/>
              <w:right w:w="100" w:type="dxa"/>
            </w:tcMar>
            <w:vAlign w:val="center"/>
          </w:tcPr>
          <w:p w:rsidR="0063178E" w:rsidRDefault="0063178E"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4140" w:type="dxa"/>
            <w:gridSpan w:val="2"/>
          </w:tcPr>
          <w:p w:rsidR="0063178E" w:rsidRPr="006606FC" w:rsidRDefault="0063178E" w:rsidP="009308C9">
            <w:pPr>
              <w:rPr>
                <w:rFonts w:ascii="Times New Roman" w:hAnsi="Times New Roman" w:cs="Times New Roman"/>
                <w:bCs/>
                <w:sz w:val="24"/>
                <w:szCs w:val="24"/>
              </w:rPr>
            </w:pPr>
            <w:r w:rsidRPr="006606FC">
              <w:rPr>
                <w:rFonts w:ascii="Times New Roman" w:hAnsi="Times New Roman" w:cs="Times New Roman"/>
                <w:sz w:val="24"/>
                <w:szCs w:val="24"/>
              </w:rPr>
              <w:t>Тема 5. Контроль у сфері раціонального використання, відтворення та охорони природних ресурсів</w:t>
            </w:r>
          </w:p>
        </w:tc>
        <w:tc>
          <w:tcPr>
            <w:tcW w:w="3060" w:type="dxa"/>
            <w:vAlign w:val="center"/>
          </w:tcPr>
          <w:p w:rsidR="0063178E" w:rsidRPr="00D04F1F" w:rsidRDefault="0063178E" w:rsidP="001E0905">
            <w:pPr>
              <w:pStyle w:val="1"/>
              <w:spacing w:line="240" w:lineRule="auto"/>
              <w:jc w:val="both"/>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Лекція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3178E" w:rsidRPr="00D04F1F" w:rsidRDefault="0063178E" w:rsidP="001E0905">
            <w:pPr>
              <w:pStyle w:val="1"/>
              <w:spacing w:line="240" w:lineRule="auto"/>
              <w:rPr>
                <w:rFonts w:ascii="Times New Roman" w:hAnsi="Times New Roman" w:cs="Times New Roman"/>
                <w:color w:val="000000"/>
                <w:sz w:val="24"/>
                <w:szCs w:val="24"/>
                <w:lang w:val="uk-UA"/>
              </w:rPr>
            </w:pPr>
            <w:r w:rsidRPr="00D04F1F">
              <w:rPr>
                <w:rFonts w:ascii="Times New Roman" w:hAnsi="Times New Roman" w:cs="Times New Roman"/>
                <w:color w:val="000000"/>
                <w:sz w:val="24"/>
                <w:szCs w:val="24"/>
                <w:lang w:val="uk-UA"/>
              </w:rPr>
              <w:t>Практичне заняття (</w:t>
            </w:r>
            <w:r>
              <w:rPr>
                <w:rFonts w:ascii="Times New Roman" w:hAnsi="Times New Roman" w:cs="Times New Roman"/>
                <w:color w:val="000000"/>
                <w:sz w:val="24"/>
                <w:szCs w:val="24"/>
                <w:lang w:val="uk-UA"/>
              </w:rPr>
              <w:t>2</w:t>
            </w:r>
            <w:r w:rsidRPr="00D04F1F">
              <w:rPr>
                <w:rFonts w:ascii="Times New Roman" w:hAnsi="Times New Roman" w:cs="Times New Roman"/>
                <w:color w:val="000000"/>
                <w:sz w:val="24"/>
                <w:szCs w:val="24"/>
                <w:lang w:val="uk-UA"/>
              </w:rPr>
              <w:t xml:space="preserve"> год.)</w:t>
            </w:r>
          </w:p>
          <w:p w:rsidR="0063178E" w:rsidRPr="00D04F1F" w:rsidRDefault="0063178E" w:rsidP="001E0905">
            <w:pPr>
              <w:pStyle w:val="1"/>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Pr="00D04F1F">
              <w:rPr>
                <w:rFonts w:ascii="Times New Roman" w:hAnsi="Times New Roman" w:cs="Times New Roman"/>
                <w:color w:val="000000"/>
                <w:sz w:val="24"/>
                <w:szCs w:val="24"/>
                <w:lang w:val="uk-UA"/>
              </w:rPr>
              <w:t xml:space="preserve"> год.)</w:t>
            </w:r>
          </w:p>
        </w:tc>
        <w:tc>
          <w:tcPr>
            <w:tcW w:w="1440" w:type="dxa"/>
            <w:vAlign w:val="center"/>
          </w:tcPr>
          <w:p w:rsidR="0063178E" w:rsidRDefault="0063178E" w:rsidP="007F3C73">
            <w:pPr>
              <w:pStyle w:val="1"/>
              <w:spacing w:line="240" w:lineRule="auto"/>
              <w:jc w:val="center"/>
              <w:rPr>
                <w:rFonts w:ascii="Times New Roman" w:hAnsi="Times New Roman" w:cs="Times New Roman"/>
                <w:sz w:val="24"/>
                <w:szCs w:val="24"/>
                <w:lang w:val="uk-UA"/>
              </w:rPr>
            </w:pPr>
            <w:r>
              <w:rPr>
                <w:rStyle w:val="apple-converted-space"/>
                <w:rFonts w:ascii="Times New Roman" w:hAnsi="Times New Roman"/>
                <w:sz w:val="24"/>
                <w:szCs w:val="24"/>
              </w:rPr>
              <w:t>1-6</w:t>
            </w:r>
          </w:p>
        </w:tc>
        <w:tc>
          <w:tcPr>
            <w:tcW w:w="1260" w:type="dxa"/>
            <w:vAlign w:val="center"/>
          </w:tcPr>
          <w:p w:rsidR="0063178E" w:rsidRPr="003F5F43" w:rsidRDefault="0063178E" w:rsidP="007F3C73">
            <w:pPr>
              <w:pStyle w:val="1"/>
              <w:spacing w:line="240" w:lineRule="auto"/>
              <w:jc w:val="center"/>
              <w:rPr>
                <w:rFonts w:ascii="Times New Roman" w:hAnsi="Times New Roman" w:cs="Times New Roman"/>
                <w:sz w:val="24"/>
                <w:szCs w:val="24"/>
                <w:lang w:val="uk-UA"/>
              </w:rPr>
            </w:pPr>
            <w:r w:rsidRPr="00153EC7">
              <w:rPr>
                <w:rFonts w:ascii="Times New Roman" w:hAnsi="Times New Roman" w:cs="Times New Roman"/>
                <w:sz w:val="24"/>
                <w:szCs w:val="24"/>
                <w:lang w:val="uk-UA"/>
              </w:rPr>
              <w:t>Відповіді на питання, тестові завдання</w:t>
            </w:r>
          </w:p>
        </w:tc>
        <w:tc>
          <w:tcPr>
            <w:tcW w:w="1260" w:type="dxa"/>
            <w:vAlign w:val="center"/>
          </w:tcPr>
          <w:p w:rsidR="0063178E" w:rsidRPr="003F5F43" w:rsidRDefault="0063178E" w:rsidP="007F3C7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2535" w:type="dxa"/>
            <w:vAlign w:val="center"/>
          </w:tcPr>
          <w:p w:rsidR="0063178E" w:rsidRPr="003F5F43" w:rsidRDefault="0063178E" w:rsidP="007F3C7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 xml:space="preserve">третього </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63178E" w:rsidRPr="003F5F43" w:rsidTr="00F006E3">
        <w:trPr>
          <w:trHeight w:val="505"/>
        </w:trPr>
        <w:tc>
          <w:tcPr>
            <w:tcW w:w="14955" w:type="dxa"/>
            <w:gridSpan w:val="8"/>
            <w:shd w:val="clear" w:color="auto" w:fill="00CCFF"/>
            <w:tcMar>
              <w:top w:w="100" w:type="dxa"/>
              <w:left w:w="100" w:type="dxa"/>
              <w:bottom w:w="100" w:type="dxa"/>
              <w:right w:w="100" w:type="dxa"/>
            </w:tcMar>
            <w:vAlign w:val="center"/>
          </w:tcPr>
          <w:p w:rsidR="0063178E" w:rsidRPr="003F5F43" w:rsidRDefault="0063178E" w:rsidP="007F3C73">
            <w:pPr>
              <w:jc w:val="center"/>
              <w:rPr>
                <w:rFonts w:ascii="Times New Roman" w:hAnsi="Times New Roman" w:cs="Times New Roman"/>
                <w:b/>
                <w:caps/>
                <w:sz w:val="24"/>
                <w:szCs w:val="24"/>
              </w:rPr>
            </w:pPr>
            <w:r w:rsidRPr="003F5F43">
              <w:rPr>
                <w:rFonts w:ascii="Times New Roman" w:hAnsi="Times New Roman" w:cs="Times New Roman"/>
                <w:b/>
                <w:caps/>
                <w:sz w:val="24"/>
                <w:szCs w:val="24"/>
              </w:rPr>
              <w:t>БЛОК</w:t>
            </w:r>
            <w:r>
              <w:rPr>
                <w:rFonts w:ascii="Times New Roman" w:hAnsi="Times New Roman" w:cs="Times New Roman"/>
                <w:b/>
                <w:caps/>
                <w:sz w:val="24"/>
                <w:szCs w:val="24"/>
              </w:rPr>
              <w:t xml:space="preserve"> </w:t>
            </w:r>
            <w:r w:rsidRPr="003F5F43">
              <w:rPr>
                <w:rFonts w:ascii="Times New Roman" w:hAnsi="Times New Roman" w:cs="Times New Roman"/>
                <w:b/>
                <w:caps/>
                <w:sz w:val="24"/>
                <w:szCs w:val="24"/>
              </w:rPr>
              <w:t>2.</w:t>
            </w:r>
          </w:p>
          <w:p w:rsidR="0063178E" w:rsidRPr="006606FC" w:rsidRDefault="0063178E" w:rsidP="007F3C73">
            <w:pPr>
              <w:jc w:val="center"/>
              <w:rPr>
                <w:rFonts w:ascii="Times New Roman" w:hAnsi="Times New Roman" w:cs="Times New Roman"/>
                <w:sz w:val="24"/>
                <w:szCs w:val="24"/>
              </w:rPr>
            </w:pPr>
            <w:r w:rsidRPr="006606FC">
              <w:rPr>
                <w:rFonts w:ascii="Times New Roman" w:hAnsi="Times New Roman" w:cs="Times New Roman"/>
                <w:b/>
                <w:sz w:val="24"/>
                <w:szCs w:val="24"/>
              </w:rPr>
              <w:t>ПРАВОВЕ ЗАБЕЗПЕЧЕННЯ ПРОВЕДЕННЯ ЕКОЛОГІЧНОЇ ЕКСПЕРТИЗИ В УКРАЇНІ</w:t>
            </w:r>
          </w:p>
        </w:tc>
      </w:tr>
      <w:tr w:rsidR="0063178E" w:rsidRPr="003F5F43" w:rsidTr="00BC5D44">
        <w:trPr>
          <w:trHeight w:val="684"/>
        </w:trPr>
        <w:tc>
          <w:tcPr>
            <w:tcW w:w="1260" w:type="dxa"/>
            <w:tcMar>
              <w:top w:w="100" w:type="dxa"/>
              <w:left w:w="100" w:type="dxa"/>
              <w:bottom w:w="100" w:type="dxa"/>
              <w:right w:w="100" w:type="dxa"/>
            </w:tcMar>
            <w:vAlign w:val="center"/>
          </w:tcPr>
          <w:p w:rsidR="0063178E" w:rsidRPr="003F5F43" w:rsidRDefault="0063178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11</w:t>
            </w:r>
          </w:p>
        </w:tc>
        <w:tc>
          <w:tcPr>
            <w:tcW w:w="4140" w:type="dxa"/>
            <w:gridSpan w:val="2"/>
          </w:tcPr>
          <w:p w:rsidR="0063178E" w:rsidRPr="00281D3F" w:rsidRDefault="0063178E" w:rsidP="009308C9">
            <w:pPr>
              <w:rPr>
                <w:rFonts w:ascii="Times New Roman" w:hAnsi="Times New Roman" w:cs="Times New Roman"/>
                <w:sz w:val="24"/>
                <w:szCs w:val="24"/>
              </w:rPr>
            </w:pPr>
            <w:r w:rsidRPr="00281D3F">
              <w:rPr>
                <w:rFonts w:ascii="Times New Roman" w:hAnsi="Times New Roman" w:cs="Times New Roman"/>
                <w:sz w:val="24"/>
                <w:szCs w:val="24"/>
              </w:rPr>
              <w:t>Тема 6. Правове забезпечення контролю у сфері охорони природних комплексів, природно-соціальних умов і процесів, екологічних систем та ландшафтів</w:t>
            </w:r>
          </w:p>
        </w:tc>
        <w:tc>
          <w:tcPr>
            <w:tcW w:w="3060" w:type="dxa"/>
            <w:vAlign w:val="center"/>
          </w:tcPr>
          <w:p w:rsidR="0063178E" w:rsidRPr="00D04F1F" w:rsidRDefault="0063178E"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63178E" w:rsidRPr="00D04F1F" w:rsidRDefault="0063178E"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63178E" w:rsidRPr="003F5F43" w:rsidRDefault="0063178E" w:rsidP="001E0905">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(7</w:t>
            </w:r>
            <w:r w:rsidRPr="00D04F1F">
              <w:rPr>
                <w:rFonts w:ascii="Times New Roman" w:hAnsi="Times New Roman" w:cs="Times New Roman"/>
                <w:color w:val="000000"/>
                <w:sz w:val="24"/>
                <w:szCs w:val="24"/>
              </w:rPr>
              <w:t xml:space="preserve"> год.)</w:t>
            </w:r>
          </w:p>
        </w:tc>
        <w:tc>
          <w:tcPr>
            <w:tcW w:w="1440" w:type="dxa"/>
            <w:vAlign w:val="center"/>
          </w:tcPr>
          <w:p w:rsidR="0063178E" w:rsidRPr="003F5F43" w:rsidRDefault="0063178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1260" w:type="dxa"/>
            <w:vAlign w:val="center"/>
          </w:tcPr>
          <w:p w:rsidR="0063178E" w:rsidRPr="003F5F43" w:rsidRDefault="0063178E" w:rsidP="007F3C73">
            <w:pPr>
              <w:jc w:val="center"/>
              <w:rPr>
                <w:rStyle w:val="apple-converted-space"/>
                <w:rFonts w:ascii="Times New Roman" w:hAnsi="Times New Roman"/>
                <w:sz w:val="24"/>
                <w:szCs w:val="24"/>
              </w:rPr>
            </w:pPr>
            <w:r w:rsidRPr="00153EC7">
              <w:rPr>
                <w:rFonts w:ascii="Times New Roman" w:hAnsi="Times New Roman" w:cs="Times New Roman"/>
                <w:sz w:val="24"/>
                <w:szCs w:val="24"/>
              </w:rPr>
              <w:t>Відповіді на питання, тестові завдання</w:t>
            </w:r>
          </w:p>
        </w:tc>
        <w:tc>
          <w:tcPr>
            <w:tcW w:w="1260" w:type="dxa"/>
            <w:vAlign w:val="center"/>
          </w:tcPr>
          <w:p w:rsidR="0063178E" w:rsidRPr="003F5F43" w:rsidRDefault="0063178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63178E" w:rsidRPr="003F5F43" w:rsidRDefault="0063178E" w:rsidP="003D6582">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третього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63178E" w:rsidRPr="003F5F43" w:rsidTr="00BC5D44">
        <w:trPr>
          <w:trHeight w:val="684"/>
        </w:trPr>
        <w:tc>
          <w:tcPr>
            <w:tcW w:w="1260" w:type="dxa"/>
            <w:tcMar>
              <w:top w:w="100" w:type="dxa"/>
              <w:left w:w="100" w:type="dxa"/>
              <w:bottom w:w="100" w:type="dxa"/>
              <w:right w:w="100" w:type="dxa"/>
            </w:tcMar>
            <w:vAlign w:val="center"/>
          </w:tcPr>
          <w:p w:rsidR="0063178E" w:rsidRPr="003F5F43" w:rsidRDefault="0063178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12</w:t>
            </w:r>
          </w:p>
        </w:tc>
        <w:tc>
          <w:tcPr>
            <w:tcW w:w="4140" w:type="dxa"/>
            <w:gridSpan w:val="2"/>
          </w:tcPr>
          <w:p w:rsidR="0063178E" w:rsidRPr="00281D3F" w:rsidRDefault="0063178E" w:rsidP="009308C9">
            <w:pPr>
              <w:pStyle w:val="WW-2"/>
              <w:jc w:val="left"/>
              <w:rPr>
                <w:rFonts w:ascii="Times New Roman" w:hAnsi="Times New Roman" w:cs="Times New Roman"/>
                <w:sz w:val="24"/>
                <w:szCs w:val="24"/>
              </w:rPr>
            </w:pPr>
            <w:r w:rsidRPr="00281D3F">
              <w:rPr>
                <w:rFonts w:ascii="Times New Roman" w:hAnsi="Times New Roman" w:cs="Times New Roman"/>
                <w:sz w:val="24"/>
                <w:szCs w:val="24"/>
              </w:rPr>
              <w:t>Тема 7. Правове регулювання контролю у сфері забезпечення екологічної безпеки</w:t>
            </w:r>
          </w:p>
        </w:tc>
        <w:tc>
          <w:tcPr>
            <w:tcW w:w="3060" w:type="dxa"/>
            <w:vAlign w:val="center"/>
          </w:tcPr>
          <w:p w:rsidR="0063178E" w:rsidRPr="00D04F1F" w:rsidRDefault="0063178E"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63178E" w:rsidRPr="00D04F1F" w:rsidRDefault="0063178E"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63178E" w:rsidRPr="003F5F43" w:rsidRDefault="0063178E" w:rsidP="001E0905">
            <w:pPr>
              <w:rPr>
                <w:rStyle w:val="apple-converted-space"/>
                <w:rFonts w:ascii="Times New Roman" w:hAnsi="Times New Roman"/>
                <w:color w:val="000000"/>
                <w:sz w:val="24"/>
                <w:szCs w:val="24"/>
              </w:rPr>
            </w:pPr>
            <w:r>
              <w:rPr>
                <w:rFonts w:ascii="Times New Roman" w:hAnsi="Times New Roman" w:cs="Times New Roman"/>
                <w:color w:val="000000"/>
                <w:sz w:val="24"/>
                <w:szCs w:val="24"/>
              </w:rPr>
              <w:t>Самостійна робота (8</w:t>
            </w:r>
            <w:r w:rsidRPr="00D04F1F">
              <w:rPr>
                <w:rFonts w:ascii="Times New Roman" w:hAnsi="Times New Roman" w:cs="Times New Roman"/>
                <w:color w:val="000000"/>
                <w:sz w:val="24"/>
                <w:szCs w:val="24"/>
              </w:rPr>
              <w:t xml:space="preserve"> год.)</w:t>
            </w:r>
          </w:p>
        </w:tc>
        <w:tc>
          <w:tcPr>
            <w:tcW w:w="1440" w:type="dxa"/>
            <w:vAlign w:val="center"/>
          </w:tcPr>
          <w:p w:rsidR="0063178E" w:rsidRPr="003F5F43" w:rsidRDefault="0063178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1260" w:type="dxa"/>
            <w:vAlign w:val="center"/>
          </w:tcPr>
          <w:p w:rsidR="0063178E" w:rsidRPr="003F5F43" w:rsidRDefault="0063178E" w:rsidP="007F3C73">
            <w:pPr>
              <w:jc w:val="center"/>
              <w:rPr>
                <w:rStyle w:val="apple-converted-space"/>
                <w:rFonts w:ascii="Times New Roman" w:hAnsi="Times New Roman"/>
                <w:sz w:val="24"/>
                <w:szCs w:val="24"/>
              </w:rPr>
            </w:pPr>
            <w:r w:rsidRPr="00153EC7">
              <w:rPr>
                <w:rFonts w:ascii="Times New Roman" w:hAnsi="Times New Roman" w:cs="Times New Roman"/>
                <w:sz w:val="24"/>
                <w:szCs w:val="24"/>
              </w:rPr>
              <w:t>Відповіді на питання, тестові завдання</w:t>
            </w:r>
          </w:p>
        </w:tc>
        <w:tc>
          <w:tcPr>
            <w:tcW w:w="1260" w:type="dxa"/>
            <w:vAlign w:val="center"/>
          </w:tcPr>
          <w:p w:rsidR="0063178E" w:rsidRPr="003F5F43" w:rsidRDefault="0063178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63178E" w:rsidRPr="003F5F43" w:rsidRDefault="0063178E"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третього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r w:rsidR="0063178E" w:rsidRPr="003F5F43" w:rsidTr="00BC5D44">
        <w:trPr>
          <w:trHeight w:val="684"/>
        </w:trPr>
        <w:tc>
          <w:tcPr>
            <w:tcW w:w="1260" w:type="dxa"/>
            <w:tcMar>
              <w:top w:w="100" w:type="dxa"/>
              <w:left w:w="100" w:type="dxa"/>
              <w:bottom w:w="100" w:type="dxa"/>
              <w:right w:w="100" w:type="dxa"/>
            </w:tcMar>
            <w:vAlign w:val="center"/>
          </w:tcPr>
          <w:p w:rsidR="0063178E" w:rsidRDefault="0063178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21</w:t>
            </w:r>
          </w:p>
        </w:tc>
        <w:tc>
          <w:tcPr>
            <w:tcW w:w="4140" w:type="dxa"/>
            <w:gridSpan w:val="2"/>
          </w:tcPr>
          <w:p w:rsidR="0063178E" w:rsidRPr="00281D3F" w:rsidRDefault="0063178E" w:rsidP="009308C9">
            <w:pPr>
              <w:pStyle w:val="WW-2"/>
              <w:jc w:val="left"/>
              <w:rPr>
                <w:rFonts w:ascii="Times New Roman" w:hAnsi="Times New Roman" w:cs="Times New Roman"/>
                <w:sz w:val="24"/>
                <w:szCs w:val="24"/>
              </w:rPr>
            </w:pPr>
            <w:r w:rsidRPr="00281D3F">
              <w:rPr>
                <w:rFonts w:ascii="Times New Roman" w:hAnsi="Times New Roman" w:cs="Times New Roman"/>
                <w:sz w:val="24"/>
                <w:szCs w:val="24"/>
              </w:rPr>
              <w:t>Тема 8. Особливості застосування правових засобів впливу на порушників екологічного законодавства як форма екологічного контролю</w:t>
            </w:r>
          </w:p>
        </w:tc>
        <w:tc>
          <w:tcPr>
            <w:tcW w:w="3060" w:type="dxa"/>
            <w:vAlign w:val="center"/>
          </w:tcPr>
          <w:p w:rsidR="0063178E" w:rsidRPr="00D04F1F" w:rsidRDefault="0063178E"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63178E" w:rsidRPr="00D04F1F" w:rsidRDefault="0063178E"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4</w:t>
            </w:r>
            <w:r w:rsidRPr="00D04F1F">
              <w:rPr>
                <w:rStyle w:val="apple-converted-space"/>
                <w:rFonts w:ascii="Times New Roman" w:hAnsi="Times New Roman"/>
                <w:color w:val="000000"/>
                <w:sz w:val="24"/>
                <w:szCs w:val="24"/>
              </w:rPr>
              <w:t xml:space="preserve"> год.)</w:t>
            </w:r>
          </w:p>
          <w:p w:rsidR="0063178E" w:rsidRPr="00D04F1F" w:rsidRDefault="0063178E" w:rsidP="001E0905">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(15</w:t>
            </w:r>
            <w:r w:rsidRPr="00D04F1F">
              <w:rPr>
                <w:rStyle w:val="apple-converted-space"/>
                <w:rFonts w:ascii="Times New Roman" w:hAnsi="Times New Roman"/>
                <w:color w:val="000000"/>
                <w:sz w:val="24"/>
                <w:szCs w:val="24"/>
              </w:rPr>
              <w:t xml:space="preserve"> год.)</w:t>
            </w:r>
          </w:p>
        </w:tc>
        <w:tc>
          <w:tcPr>
            <w:tcW w:w="1440" w:type="dxa"/>
            <w:vAlign w:val="center"/>
          </w:tcPr>
          <w:p w:rsidR="0063178E" w:rsidRDefault="0063178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1-6</w:t>
            </w:r>
          </w:p>
        </w:tc>
        <w:tc>
          <w:tcPr>
            <w:tcW w:w="1260" w:type="dxa"/>
            <w:vAlign w:val="center"/>
          </w:tcPr>
          <w:p w:rsidR="0063178E" w:rsidRPr="003F5F43" w:rsidRDefault="0063178E" w:rsidP="007F3C73">
            <w:pPr>
              <w:jc w:val="center"/>
              <w:rPr>
                <w:rStyle w:val="apple-converted-space"/>
                <w:rFonts w:ascii="Times New Roman" w:hAnsi="Times New Roman"/>
                <w:sz w:val="24"/>
                <w:szCs w:val="24"/>
              </w:rPr>
            </w:pPr>
            <w:r w:rsidRPr="00153EC7">
              <w:rPr>
                <w:rFonts w:ascii="Times New Roman" w:hAnsi="Times New Roman" w:cs="Times New Roman"/>
                <w:sz w:val="24"/>
                <w:szCs w:val="24"/>
              </w:rPr>
              <w:t>Відповіді на питання, тестові завдання</w:t>
            </w:r>
          </w:p>
        </w:tc>
        <w:tc>
          <w:tcPr>
            <w:tcW w:w="1260" w:type="dxa"/>
            <w:vAlign w:val="center"/>
          </w:tcPr>
          <w:p w:rsidR="0063178E" w:rsidRPr="003F5F43" w:rsidRDefault="0063178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63178E" w:rsidRDefault="0063178E" w:rsidP="007F3C73">
            <w:pPr>
              <w:jc w:val="both"/>
              <w:rPr>
                <w:rStyle w:val="apple-converted-space"/>
                <w:rFonts w:ascii="Times New Roman" w:hAnsi="Times New Roman"/>
                <w:sz w:val="24"/>
                <w:szCs w:val="24"/>
              </w:rPr>
            </w:pPr>
            <w:r>
              <w:rPr>
                <w:rStyle w:val="apple-converted-space"/>
                <w:rFonts w:ascii="Times New Roman" w:hAnsi="Times New Roman"/>
                <w:sz w:val="24"/>
                <w:szCs w:val="24"/>
              </w:rPr>
              <w:t xml:space="preserve">впродовж </w:t>
            </w:r>
            <w:r>
              <w:rPr>
                <w:rFonts w:ascii="Times New Roman" w:hAnsi="Times New Roman" w:cs="Times New Roman"/>
                <w:sz w:val="24"/>
                <w:szCs w:val="24"/>
              </w:rPr>
              <w:t>третього</w:t>
            </w:r>
            <w:r w:rsidRPr="003F5F43">
              <w:rPr>
                <w:rStyle w:val="apple-converted-space"/>
                <w:rFonts w:ascii="Times New Roman" w:hAnsi="Times New Roman"/>
                <w:sz w:val="24"/>
                <w:szCs w:val="24"/>
              </w:rPr>
              <w:t xml:space="preserve"> навчального семестру (</w:t>
            </w:r>
            <w:r>
              <w:rPr>
                <w:rStyle w:val="apple-converted-space"/>
                <w:rFonts w:ascii="Times New Roman" w:hAnsi="Times New Roman"/>
                <w:sz w:val="24"/>
                <w:szCs w:val="24"/>
              </w:rPr>
              <w:t xml:space="preserve">другий </w:t>
            </w:r>
            <w:r w:rsidRPr="003F5F43">
              <w:rPr>
                <w:rStyle w:val="apple-converted-space"/>
                <w:rFonts w:ascii="Times New Roman" w:hAnsi="Times New Roman"/>
                <w:sz w:val="24"/>
                <w:szCs w:val="24"/>
              </w:rPr>
              <w:t>періодичний контроль)</w:t>
            </w:r>
          </w:p>
        </w:tc>
      </w:tr>
    </w:tbl>
    <w:p w:rsidR="0063178E" w:rsidRPr="003F5F43" w:rsidRDefault="0063178E" w:rsidP="00443A93">
      <w:pPr>
        <w:jc w:val="center"/>
        <w:rPr>
          <w:rFonts w:ascii="Times New Roman" w:hAnsi="Times New Roman" w:cs="Times New Roman"/>
          <w:b/>
          <w:caps/>
          <w:color w:val="000000"/>
          <w:sz w:val="24"/>
          <w:szCs w:val="24"/>
        </w:rPr>
      </w:pPr>
    </w:p>
    <w:p w:rsidR="0063178E" w:rsidRPr="003F5F43" w:rsidRDefault="0063178E"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p w:rsidR="0063178E" w:rsidRPr="00A004FE" w:rsidRDefault="0063178E"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9100"/>
      </w:tblGrid>
      <w:tr w:rsidR="0063178E" w:rsidRPr="005C3381" w:rsidTr="005C3381">
        <w:tc>
          <w:tcPr>
            <w:tcW w:w="5508" w:type="dxa"/>
          </w:tcPr>
          <w:p w:rsidR="0063178E" w:rsidRPr="005C3381" w:rsidRDefault="0063178E"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tcPr>
          <w:p w:rsidR="0063178E" w:rsidRPr="005C3381" w:rsidRDefault="0063178E"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63178E" w:rsidRPr="005C3381" w:rsidTr="000F7E01">
        <w:tc>
          <w:tcPr>
            <w:tcW w:w="5508" w:type="dxa"/>
          </w:tcPr>
          <w:p w:rsidR="0063178E" w:rsidRPr="00281D3F" w:rsidRDefault="0063178E" w:rsidP="009308C9">
            <w:pPr>
              <w:pStyle w:val="WW-2"/>
              <w:jc w:val="left"/>
              <w:rPr>
                <w:rFonts w:ascii="Times New Roman" w:hAnsi="Times New Roman" w:cs="Times New Roman"/>
                <w:sz w:val="24"/>
                <w:szCs w:val="24"/>
                <w:lang w:eastAsia="en-US"/>
              </w:rPr>
            </w:pPr>
            <w:r w:rsidRPr="00281D3F">
              <w:rPr>
                <w:rFonts w:ascii="Times New Roman" w:hAnsi="Times New Roman" w:cs="Times New Roman"/>
                <w:bCs/>
                <w:sz w:val="24"/>
                <w:szCs w:val="24"/>
                <w:lang w:eastAsia="en-US"/>
              </w:rPr>
              <w:t xml:space="preserve">Тема 1. </w:t>
            </w:r>
            <w:r w:rsidRPr="00281D3F">
              <w:rPr>
                <w:rFonts w:ascii="Times New Roman" w:hAnsi="Times New Roman" w:cs="Times New Roman"/>
                <w:sz w:val="24"/>
                <w:szCs w:val="24"/>
                <w:lang w:eastAsia="en-US"/>
              </w:rPr>
              <w:t>Поняття, функції, завдання, види, об’єкти, форми</w:t>
            </w:r>
            <w:r w:rsidRPr="00281D3F">
              <w:rPr>
                <w:rFonts w:ascii="Times New Roman" w:hAnsi="Times New Roman" w:cs="Times New Roman"/>
                <w:sz w:val="24"/>
                <w:szCs w:val="24"/>
                <w:lang w:val="ru-RU" w:eastAsia="en-US"/>
              </w:rPr>
              <w:t xml:space="preserve"> е</w:t>
            </w:r>
            <w:r w:rsidRPr="00281D3F">
              <w:rPr>
                <w:rFonts w:ascii="Times New Roman" w:hAnsi="Times New Roman" w:cs="Times New Roman"/>
                <w:sz w:val="24"/>
                <w:szCs w:val="24"/>
                <w:lang w:eastAsia="en-US"/>
              </w:rPr>
              <w:t>кологічної експертизи</w:t>
            </w:r>
          </w:p>
        </w:tc>
        <w:tc>
          <w:tcPr>
            <w:tcW w:w="9100" w:type="dxa"/>
          </w:tcPr>
          <w:p w:rsidR="0063178E" w:rsidRPr="00EA0081" w:rsidRDefault="0063178E" w:rsidP="00EA0081">
            <w:pPr>
              <w:rPr>
                <w:rFonts w:ascii="Times New Roman" w:hAnsi="Times New Roman" w:cs="Times New Roman"/>
                <w:sz w:val="24"/>
                <w:szCs w:val="24"/>
              </w:rPr>
            </w:pPr>
            <w:r w:rsidRPr="00281D3F">
              <w:rPr>
                <w:rFonts w:ascii="Times New Roman" w:hAnsi="Times New Roman" w:cs="Times New Roman"/>
                <w:sz w:val="24"/>
                <w:szCs w:val="24"/>
              </w:rPr>
              <w:t>Поняття, функції, завдання, види, об’єкти, форми</w:t>
            </w:r>
            <w:r w:rsidRPr="00281D3F">
              <w:rPr>
                <w:rFonts w:ascii="Times New Roman" w:hAnsi="Times New Roman" w:cs="Times New Roman"/>
                <w:sz w:val="24"/>
                <w:szCs w:val="24"/>
                <w:lang w:val="ru-RU"/>
              </w:rPr>
              <w:t xml:space="preserve"> е</w:t>
            </w:r>
            <w:r w:rsidRPr="00281D3F">
              <w:rPr>
                <w:rFonts w:ascii="Times New Roman" w:hAnsi="Times New Roman" w:cs="Times New Roman"/>
                <w:sz w:val="24"/>
                <w:szCs w:val="24"/>
              </w:rPr>
              <w:t>кологічної експертизи</w:t>
            </w:r>
          </w:p>
        </w:tc>
      </w:tr>
      <w:tr w:rsidR="0063178E" w:rsidRPr="005C3381" w:rsidTr="00281D3F">
        <w:trPr>
          <w:trHeight w:val="900"/>
        </w:trPr>
        <w:tc>
          <w:tcPr>
            <w:tcW w:w="5508" w:type="dxa"/>
          </w:tcPr>
          <w:p w:rsidR="0063178E" w:rsidRPr="00281D3F" w:rsidRDefault="0063178E" w:rsidP="009308C9">
            <w:pPr>
              <w:ind w:left="7"/>
              <w:jc w:val="both"/>
              <w:rPr>
                <w:rFonts w:ascii="Times New Roman" w:hAnsi="Times New Roman" w:cs="Times New Roman"/>
                <w:sz w:val="24"/>
                <w:szCs w:val="24"/>
              </w:rPr>
            </w:pPr>
            <w:r w:rsidRPr="00281D3F">
              <w:rPr>
                <w:rFonts w:ascii="Times New Roman" w:hAnsi="Times New Roman" w:cs="Times New Roman"/>
                <w:bCs/>
                <w:sz w:val="24"/>
                <w:szCs w:val="24"/>
              </w:rPr>
              <w:t>Тема 2.</w:t>
            </w:r>
            <w:r w:rsidRPr="00281D3F">
              <w:rPr>
                <w:rFonts w:ascii="Times New Roman" w:hAnsi="Times New Roman" w:cs="Times New Roman"/>
                <w:sz w:val="24"/>
                <w:szCs w:val="24"/>
              </w:rPr>
              <w:t xml:space="preserve"> Нормативно-правове забезпечення екологічного контролю та його місце в системі екологічного законодавства</w:t>
            </w:r>
          </w:p>
        </w:tc>
        <w:tc>
          <w:tcPr>
            <w:tcW w:w="9100" w:type="dxa"/>
          </w:tcPr>
          <w:p w:rsidR="0063178E" w:rsidRPr="00EA0081" w:rsidRDefault="0063178E" w:rsidP="00EA0081">
            <w:pPr>
              <w:rPr>
                <w:rFonts w:ascii="Times New Roman" w:hAnsi="Times New Roman" w:cs="Times New Roman"/>
                <w:sz w:val="24"/>
                <w:szCs w:val="24"/>
              </w:rPr>
            </w:pPr>
            <w:r w:rsidRPr="00281D3F">
              <w:rPr>
                <w:rFonts w:ascii="Times New Roman" w:hAnsi="Times New Roman" w:cs="Times New Roman"/>
                <w:sz w:val="24"/>
                <w:szCs w:val="24"/>
              </w:rPr>
              <w:t>Нормативно-правове забезпечення екологічного контролю та його місце в системі екологічного законодавства</w:t>
            </w:r>
          </w:p>
        </w:tc>
      </w:tr>
      <w:tr w:rsidR="0063178E" w:rsidRPr="005C3381" w:rsidTr="000F7E01">
        <w:tc>
          <w:tcPr>
            <w:tcW w:w="5508" w:type="dxa"/>
          </w:tcPr>
          <w:p w:rsidR="0063178E" w:rsidRPr="00281D3F" w:rsidRDefault="0063178E" w:rsidP="009308C9">
            <w:pPr>
              <w:ind w:left="7"/>
              <w:jc w:val="both"/>
              <w:rPr>
                <w:rFonts w:ascii="Times New Roman" w:hAnsi="Times New Roman" w:cs="Times New Roman"/>
                <w:sz w:val="24"/>
                <w:szCs w:val="24"/>
              </w:rPr>
            </w:pPr>
            <w:r w:rsidRPr="00281D3F">
              <w:rPr>
                <w:rFonts w:ascii="Times New Roman" w:hAnsi="Times New Roman" w:cs="Times New Roman"/>
                <w:sz w:val="24"/>
                <w:szCs w:val="24"/>
              </w:rPr>
              <w:t>Тема 3. Організаційно-правове забезпечення екологічного контролю</w:t>
            </w:r>
          </w:p>
        </w:tc>
        <w:tc>
          <w:tcPr>
            <w:tcW w:w="9100" w:type="dxa"/>
          </w:tcPr>
          <w:p w:rsidR="0063178E" w:rsidRPr="00EA0081" w:rsidRDefault="0063178E" w:rsidP="00EA0081">
            <w:pPr>
              <w:rPr>
                <w:rFonts w:ascii="Times New Roman" w:hAnsi="Times New Roman" w:cs="Times New Roman"/>
                <w:sz w:val="24"/>
                <w:szCs w:val="24"/>
              </w:rPr>
            </w:pPr>
            <w:r w:rsidRPr="00281D3F">
              <w:rPr>
                <w:rFonts w:ascii="Times New Roman" w:hAnsi="Times New Roman" w:cs="Times New Roman"/>
                <w:sz w:val="24"/>
                <w:szCs w:val="24"/>
              </w:rPr>
              <w:t>Організаційно-правове забезпечення екологічного контролю</w:t>
            </w:r>
          </w:p>
        </w:tc>
      </w:tr>
      <w:tr w:rsidR="0063178E" w:rsidRPr="005C3381" w:rsidTr="000F7E01">
        <w:tc>
          <w:tcPr>
            <w:tcW w:w="5508" w:type="dxa"/>
          </w:tcPr>
          <w:p w:rsidR="0063178E" w:rsidRPr="00281D3F" w:rsidRDefault="0063178E" w:rsidP="009308C9">
            <w:pPr>
              <w:ind w:left="7"/>
              <w:jc w:val="both"/>
              <w:rPr>
                <w:rFonts w:ascii="Times New Roman" w:hAnsi="Times New Roman" w:cs="Times New Roman"/>
                <w:sz w:val="24"/>
                <w:szCs w:val="24"/>
              </w:rPr>
            </w:pPr>
            <w:r w:rsidRPr="00281D3F">
              <w:rPr>
                <w:rFonts w:ascii="Times New Roman" w:hAnsi="Times New Roman" w:cs="Times New Roman"/>
                <w:sz w:val="24"/>
                <w:szCs w:val="24"/>
              </w:rPr>
              <w:t>Тема 4. Правові засади здійснення моніторингу довкілля як способу екологічного контролю</w:t>
            </w:r>
          </w:p>
        </w:tc>
        <w:tc>
          <w:tcPr>
            <w:tcW w:w="9100" w:type="dxa"/>
          </w:tcPr>
          <w:p w:rsidR="0063178E" w:rsidRPr="00EA0081" w:rsidRDefault="0063178E" w:rsidP="00EA0081">
            <w:pPr>
              <w:rPr>
                <w:rFonts w:ascii="Times New Roman" w:hAnsi="Times New Roman" w:cs="Times New Roman"/>
                <w:sz w:val="24"/>
                <w:szCs w:val="24"/>
              </w:rPr>
            </w:pPr>
            <w:r w:rsidRPr="00281D3F">
              <w:rPr>
                <w:rFonts w:ascii="Times New Roman" w:hAnsi="Times New Roman" w:cs="Times New Roman"/>
                <w:sz w:val="24"/>
                <w:szCs w:val="24"/>
              </w:rPr>
              <w:t>Правові засади здійснення моніторингу довкілля як способу екологічного контролю</w:t>
            </w:r>
          </w:p>
        </w:tc>
      </w:tr>
      <w:tr w:rsidR="0063178E" w:rsidRPr="005C3381" w:rsidTr="000F7E01">
        <w:tc>
          <w:tcPr>
            <w:tcW w:w="5508" w:type="dxa"/>
          </w:tcPr>
          <w:p w:rsidR="0063178E" w:rsidRPr="00281D3F" w:rsidRDefault="0063178E" w:rsidP="009308C9">
            <w:pPr>
              <w:ind w:left="7"/>
              <w:jc w:val="both"/>
              <w:rPr>
                <w:rFonts w:ascii="Times New Roman" w:hAnsi="Times New Roman" w:cs="Times New Roman"/>
                <w:sz w:val="24"/>
                <w:szCs w:val="24"/>
              </w:rPr>
            </w:pPr>
            <w:r w:rsidRPr="00281D3F">
              <w:rPr>
                <w:rFonts w:ascii="Times New Roman" w:hAnsi="Times New Roman" w:cs="Times New Roman"/>
                <w:sz w:val="24"/>
                <w:szCs w:val="24"/>
              </w:rPr>
              <w:t>Тема 5. Контроль у сфері раціонального використання, відтворення та охорони природних ресурсів</w:t>
            </w:r>
          </w:p>
        </w:tc>
        <w:tc>
          <w:tcPr>
            <w:tcW w:w="9100" w:type="dxa"/>
          </w:tcPr>
          <w:p w:rsidR="0063178E" w:rsidRPr="00EA0081" w:rsidRDefault="0063178E" w:rsidP="00EA0081">
            <w:pPr>
              <w:rPr>
                <w:rFonts w:ascii="Times New Roman" w:hAnsi="Times New Roman" w:cs="Times New Roman"/>
                <w:sz w:val="24"/>
                <w:szCs w:val="24"/>
              </w:rPr>
            </w:pPr>
            <w:r w:rsidRPr="00281D3F">
              <w:rPr>
                <w:rFonts w:ascii="Times New Roman" w:hAnsi="Times New Roman" w:cs="Times New Roman"/>
                <w:sz w:val="24"/>
                <w:szCs w:val="24"/>
              </w:rPr>
              <w:t>Контроль у сфері раціонального використання, відтворення та охорони природних ресурсів</w:t>
            </w:r>
          </w:p>
        </w:tc>
      </w:tr>
      <w:tr w:rsidR="0063178E" w:rsidRPr="005C3381" w:rsidTr="000F7E01">
        <w:tc>
          <w:tcPr>
            <w:tcW w:w="5508" w:type="dxa"/>
          </w:tcPr>
          <w:p w:rsidR="0063178E" w:rsidRPr="00281D3F" w:rsidRDefault="0063178E" w:rsidP="009308C9">
            <w:pPr>
              <w:ind w:left="7"/>
              <w:jc w:val="both"/>
              <w:rPr>
                <w:rFonts w:ascii="Times New Roman" w:hAnsi="Times New Roman" w:cs="Times New Roman"/>
                <w:sz w:val="24"/>
                <w:szCs w:val="24"/>
              </w:rPr>
            </w:pPr>
            <w:r w:rsidRPr="00281D3F">
              <w:rPr>
                <w:rFonts w:ascii="Times New Roman" w:hAnsi="Times New Roman" w:cs="Times New Roman"/>
                <w:sz w:val="24"/>
                <w:szCs w:val="24"/>
              </w:rPr>
              <w:t>Тема 6. Правове забезпечення контролю у сфері охорони природних комплексів, природно-соціальних умов і процесів, екологічних систем та ландшафтів</w:t>
            </w:r>
          </w:p>
        </w:tc>
        <w:tc>
          <w:tcPr>
            <w:tcW w:w="9100" w:type="dxa"/>
          </w:tcPr>
          <w:p w:rsidR="0063178E" w:rsidRPr="00EA0081" w:rsidRDefault="0063178E" w:rsidP="00EA0081">
            <w:pPr>
              <w:rPr>
                <w:rFonts w:ascii="Times New Roman" w:hAnsi="Times New Roman" w:cs="Times New Roman"/>
                <w:sz w:val="24"/>
                <w:szCs w:val="24"/>
              </w:rPr>
            </w:pPr>
            <w:r w:rsidRPr="00281D3F">
              <w:rPr>
                <w:rFonts w:ascii="Times New Roman" w:hAnsi="Times New Roman" w:cs="Times New Roman"/>
                <w:sz w:val="24"/>
                <w:szCs w:val="24"/>
              </w:rPr>
              <w:t>Правове забезпечення контролю у сфері охорони природних комплексів, природно-соціальних умов і процесів, екологічних систем та ландшафтів</w:t>
            </w:r>
          </w:p>
        </w:tc>
      </w:tr>
      <w:tr w:rsidR="0063178E" w:rsidRPr="005C3381" w:rsidTr="000F7E01">
        <w:tc>
          <w:tcPr>
            <w:tcW w:w="5508" w:type="dxa"/>
          </w:tcPr>
          <w:p w:rsidR="0063178E" w:rsidRPr="00281D3F" w:rsidRDefault="0063178E" w:rsidP="009308C9">
            <w:pPr>
              <w:ind w:left="7"/>
              <w:jc w:val="both"/>
              <w:rPr>
                <w:rFonts w:ascii="Times New Roman" w:hAnsi="Times New Roman" w:cs="Times New Roman"/>
                <w:sz w:val="24"/>
                <w:szCs w:val="24"/>
              </w:rPr>
            </w:pPr>
            <w:r w:rsidRPr="00281D3F">
              <w:rPr>
                <w:rFonts w:ascii="Times New Roman" w:hAnsi="Times New Roman" w:cs="Times New Roman"/>
                <w:sz w:val="24"/>
                <w:szCs w:val="24"/>
              </w:rPr>
              <w:t>Тема 7. Правове регулювання контролю у сфері забезпечення екологічної безпеки</w:t>
            </w:r>
          </w:p>
        </w:tc>
        <w:tc>
          <w:tcPr>
            <w:tcW w:w="9100" w:type="dxa"/>
          </w:tcPr>
          <w:p w:rsidR="0063178E" w:rsidRPr="00281D3F" w:rsidRDefault="0063178E" w:rsidP="00EA0081">
            <w:pPr>
              <w:pStyle w:val="Heading5"/>
              <w:spacing w:before="0" w:after="0"/>
              <w:rPr>
                <w:rFonts w:ascii="Times New Roman" w:hAnsi="Times New Roman"/>
                <w:b w:val="0"/>
                <w:i w:val="0"/>
                <w:sz w:val="24"/>
                <w:szCs w:val="24"/>
              </w:rPr>
            </w:pPr>
            <w:r w:rsidRPr="00281D3F">
              <w:rPr>
                <w:rFonts w:ascii="Times New Roman" w:hAnsi="Times New Roman"/>
                <w:b w:val="0"/>
                <w:i w:val="0"/>
                <w:sz w:val="24"/>
                <w:szCs w:val="24"/>
              </w:rPr>
              <w:t>Правове регулювання контролю у сфері забезпечення екологічної безпеки</w:t>
            </w:r>
          </w:p>
        </w:tc>
      </w:tr>
      <w:tr w:rsidR="0063178E" w:rsidRPr="005C3381" w:rsidTr="000F7E01">
        <w:tc>
          <w:tcPr>
            <w:tcW w:w="5508" w:type="dxa"/>
          </w:tcPr>
          <w:p w:rsidR="0063178E" w:rsidRPr="00281D3F" w:rsidRDefault="0063178E" w:rsidP="009308C9">
            <w:pPr>
              <w:ind w:left="7"/>
              <w:jc w:val="both"/>
              <w:rPr>
                <w:rFonts w:ascii="Times New Roman" w:hAnsi="Times New Roman" w:cs="Times New Roman"/>
                <w:sz w:val="24"/>
                <w:szCs w:val="24"/>
              </w:rPr>
            </w:pPr>
            <w:r w:rsidRPr="00281D3F">
              <w:rPr>
                <w:rFonts w:ascii="Times New Roman" w:hAnsi="Times New Roman" w:cs="Times New Roman"/>
                <w:sz w:val="24"/>
                <w:szCs w:val="24"/>
              </w:rPr>
              <w:t>Тема 8. Особливості застосування правових засобів впливу на порушників екологічного законодавства як форма екологічного контролю</w:t>
            </w:r>
          </w:p>
        </w:tc>
        <w:tc>
          <w:tcPr>
            <w:tcW w:w="9100" w:type="dxa"/>
          </w:tcPr>
          <w:p w:rsidR="0063178E" w:rsidRPr="00281D3F" w:rsidRDefault="0063178E" w:rsidP="00EA0081">
            <w:pPr>
              <w:pStyle w:val="Heading5"/>
              <w:spacing w:before="0" w:after="0"/>
              <w:rPr>
                <w:rFonts w:ascii="Times New Roman" w:hAnsi="Times New Roman"/>
                <w:b w:val="0"/>
                <w:i w:val="0"/>
                <w:sz w:val="24"/>
                <w:szCs w:val="24"/>
              </w:rPr>
            </w:pPr>
            <w:r w:rsidRPr="00281D3F">
              <w:rPr>
                <w:rFonts w:ascii="Times New Roman" w:hAnsi="Times New Roman"/>
                <w:b w:val="0"/>
                <w:i w:val="0"/>
                <w:sz w:val="24"/>
                <w:szCs w:val="24"/>
              </w:rPr>
              <w:t>Особливості застосування правових засобів впливу на порушників екологічного законодавства як форма екологічного контролю</w:t>
            </w:r>
          </w:p>
        </w:tc>
      </w:tr>
    </w:tbl>
    <w:p w:rsidR="0063178E" w:rsidRDefault="0063178E" w:rsidP="00F05837">
      <w:pPr>
        <w:jc w:val="center"/>
        <w:rPr>
          <w:rFonts w:ascii="Times New Roman" w:hAnsi="Times New Roman" w:cs="Times New Roman"/>
          <w:b/>
          <w:caps/>
          <w:color w:val="000000"/>
          <w:sz w:val="24"/>
          <w:szCs w:val="24"/>
        </w:rPr>
      </w:pPr>
    </w:p>
    <w:p w:rsidR="0063178E" w:rsidRDefault="0063178E" w:rsidP="00F05837">
      <w:pPr>
        <w:jc w:val="center"/>
        <w:rPr>
          <w:rFonts w:ascii="Times New Roman" w:hAnsi="Times New Roman" w:cs="Times New Roman"/>
          <w:b/>
          <w:caps/>
          <w:color w:val="000000"/>
          <w:sz w:val="24"/>
          <w:szCs w:val="24"/>
        </w:rPr>
      </w:pPr>
    </w:p>
    <w:p w:rsidR="0063178E" w:rsidRDefault="0063178E" w:rsidP="000A775F">
      <w:pPr>
        <w:numPr>
          <w:ilvl w:val="1"/>
          <w:numId w:val="49"/>
        </w:numPr>
        <w:jc w:val="center"/>
        <w:rPr>
          <w:rFonts w:ascii="Times New Roman" w:hAnsi="Times New Roman" w:cs="Times New Roman"/>
          <w:b/>
          <w:caps/>
          <w:color w:val="000000"/>
          <w:sz w:val="24"/>
          <w:szCs w:val="24"/>
        </w:rPr>
      </w:pPr>
      <w:r w:rsidRPr="00A004FE">
        <w:rPr>
          <w:rFonts w:ascii="Times New Roman" w:hAnsi="Times New Roman" w:cs="Times New Roman"/>
          <w:b/>
          <w:caps/>
          <w:color w:val="000000"/>
          <w:sz w:val="24"/>
          <w:szCs w:val="24"/>
        </w:rPr>
        <w:t>Схема курсу (практичні заняття)</w:t>
      </w:r>
    </w:p>
    <w:p w:rsidR="0063178E" w:rsidRDefault="0063178E" w:rsidP="000A775F">
      <w:pPr>
        <w:jc w:val="center"/>
        <w:rPr>
          <w:rFonts w:ascii="Times New Roman" w:hAnsi="Times New Roman" w:cs="Times New Roman"/>
          <w:b/>
          <w:caps/>
          <w:color w:val="000000"/>
          <w:sz w:val="24"/>
          <w:szCs w:val="24"/>
        </w:rPr>
      </w:pPr>
    </w:p>
    <w:tbl>
      <w:tblPr>
        <w:tblpPr w:leftFromText="180" w:rightFromText="180" w:vertAnchor="text" w:tblpXSpec="center"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63178E" w:rsidRPr="005C3381" w:rsidTr="00BC56AF">
        <w:trPr>
          <w:trHeight w:val="335"/>
        </w:trPr>
        <w:tc>
          <w:tcPr>
            <w:tcW w:w="6199" w:type="dxa"/>
            <w:tcBorders>
              <w:right w:val="single" w:sz="4" w:space="0" w:color="auto"/>
            </w:tcBorders>
            <w:tcMar>
              <w:top w:w="100" w:type="dxa"/>
              <w:left w:w="100" w:type="dxa"/>
              <w:bottom w:w="100" w:type="dxa"/>
              <w:right w:w="100" w:type="dxa"/>
            </w:tcMar>
          </w:tcPr>
          <w:p w:rsidR="0063178E" w:rsidRPr="005C3381" w:rsidRDefault="0063178E"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021" w:type="dxa"/>
            <w:tcBorders>
              <w:left w:val="single" w:sz="4" w:space="0" w:color="auto"/>
            </w:tcBorders>
          </w:tcPr>
          <w:p w:rsidR="0063178E" w:rsidRPr="005C3381" w:rsidRDefault="0063178E"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63178E" w:rsidRPr="005C3381" w:rsidTr="00BC5D44">
        <w:trPr>
          <w:trHeight w:val="335"/>
        </w:trPr>
        <w:tc>
          <w:tcPr>
            <w:tcW w:w="6199" w:type="dxa"/>
            <w:tcMar>
              <w:top w:w="100" w:type="dxa"/>
              <w:left w:w="100" w:type="dxa"/>
              <w:bottom w:w="100" w:type="dxa"/>
              <w:right w:w="100" w:type="dxa"/>
            </w:tcMar>
            <w:vAlign w:val="center"/>
          </w:tcPr>
          <w:p w:rsidR="0063178E" w:rsidRPr="000A775F" w:rsidRDefault="0063178E" w:rsidP="0073699B">
            <w:pPr>
              <w:widowControl w:val="0"/>
              <w:tabs>
                <w:tab w:val="left" w:pos="564"/>
              </w:tabs>
              <w:rPr>
                <w:rFonts w:ascii="Times New Roman" w:hAnsi="Times New Roman" w:cs="Times New Roman"/>
                <w:sz w:val="24"/>
                <w:szCs w:val="24"/>
                <w:lang w:val="ru-RU"/>
              </w:rPr>
            </w:pPr>
            <w:r w:rsidRPr="000A775F">
              <w:rPr>
                <w:rFonts w:ascii="Times New Roman" w:hAnsi="Times New Roman" w:cs="Times New Roman"/>
                <w:bCs/>
                <w:sz w:val="24"/>
                <w:szCs w:val="24"/>
              </w:rPr>
              <w:t>Екологічна експертиза: основні поняття і принципи</w:t>
            </w:r>
          </w:p>
        </w:tc>
        <w:tc>
          <w:tcPr>
            <w:tcW w:w="8021" w:type="dxa"/>
            <w:vAlign w:val="center"/>
          </w:tcPr>
          <w:p w:rsidR="0063178E" w:rsidRPr="00BC56AF" w:rsidRDefault="0063178E" w:rsidP="00BC56AF">
            <w:pPr>
              <w:pStyle w:val="a0"/>
              <w:tabs>
                <w:tab w:val="num" w:pos="900"/>
              </w:tabs>
              <w:ind w:left="216"/>
              <w:rPr>
                <w:color w:val="000000"/>
                <w:kern w:val="24"/>
                <w:sz w:val="24"/>
              </w:rPr>
            </w:pPr>
            <w:r w:rsidRPr="00BC56AF">
              <w:rPr>
                <w:color w:val="000000"/>
                <w:kern w:val="24"/>
                <w:sz w:val="24"/>
              </w:rPr>
              <w:t>Обговорення теми. Виконання тестових завдань</w:t>
            </w:r>
          </w:p>
        </w:tc>
      </w:tr>
      <w:tr w:rsidR="0063178E" w:rsidRPr="005C3381" w:rsidTr="00BC5D44">
        <w:trPr>
          <w:trHeight w:val="335"/>
        </w:trPr>
        <w:tc>
          <w:tcPr>
            <w:tcW w:w="6199" w:type="dxa"/>
            <w:tcMar>
              <w:top w:w="100" w:type="dxa"/>
              <w:left w:w="100" w:type="dxa"/>
              <w:bottom w:w="100" w:type="dxa"/>
              <w:right w:w="100" w:type="dxa"/>
            </w:tcMar>
            <w:vAlign w:val="center"/>
          </w:tcPr>
          <w:p w:rsidR="0063178E" w:rsidRPr="000A775F" w:rsidRDefault="0063178E" w:rsidP="0073699B">
            <w:pPr>
              <w:widowControl w:val="0"/>
              <w:tabs>
                <w:tab w:val="left" w:pos="564"/>
              </w:tabs>
              <w:rPr>
                <w:rFonts w:ascii="Times New Roman" w:hAnsi="Times New Roman" w:cs="Times New Roman"/>
                <w:sz w:val="24"/>
                <w:szCs w:val="24"/>
              </w:rPr>
            </w:pPr>
            <w:r w:rsidRPr="000A775F">
              <w:rPr>
                <w:rFonts w:ascii="Times New Roman" w:hAnsi="Times New Roman" w:cs="Times New Roman"/>
                <w:sz w:val="24"/>
                <w:szCs w:val="24"/>
              </w:rPr>
              <w:t>Порядок проведення екологічної експертизи</w:t>
            </w:r>
            <w:r w:rsidRPr="000A775F">
              <w:rPr>
                <w:rFonts w:ascii="Times New Roman" w:hAnsi="Times New Roman" w:cs="Times New Roman"/>
                <w:bCs/>
                <w:sz w:val="24"/>
                <w:szCs w:val="24"/>
              </w:rPr>
              <w:t xml:space="preserve"> </w:t>
            </w:r>
          </w:p>
        </w:tc>
        <w:tc>
          <w:tcPr>
            <w:tcW w:w="8021" w:type="dxa"/>
            <w:vAlign w:val="center"/>
          </w:tcPr>
          <w:p w:rsidR="0063178E" w:rsidRPr="00BC56AF" w:rsidRDefault="0063178E" w:rsidP="00BC56AF">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63178E" w:rsidRPr="005C3381" w:rsidTr="00BC5D44">
        <w:trPr>
          <w:trHeight w:val="335"/>
        </w:trPr>
        <w:tc>
          <w:tcPr>
            <w:tcW w:w="6199" w:type="dxa"/>
            <w:tcMar>
              <w:top w:w="100" w:type="dxa"/>
              <w:left w:w="100" w:type="dxa"/>
              <w:bottom w:w="100" w:type="dxa"/>
              <w:right w:w="100" w:type="dxa"/>
            </w:tcMar>
            <w:vAlign w:val="center"/>
          </w:tcPr>
          <w:p w:rsidR="0063178E" w:rsidRPr="000A775F" w:rsidRDefault="0063178E" w:rsidP="0073699B">
            <w:pPr>
              <w:widowControl w:val="0"/>
              <w:tabs>
                <w:tab w:val="left" w:pos="564"/>
              </w:tabs>
              <w:rPr>
                <w:rFonts w:ascii="Times New Roman" w:hAnsi="Times New Roman" w:cs="Times New Roman"/>
                <w:sz w:val="24"/>
                <w:szCs w:val="24"/>
              </w:rPr>
            </w:pPr>
            <w:r w:rsidRPr="000A775F">
              <w:rPr>
                <w:rFonts w:ascii="Times New Roman" w:hAnsi="Times New Roman" w:cs="Times New Roman"/>
                <w:sz w:val="24"/>
                <w:szCs w:val="24"/>
              </w:rPr>
              <w:t>Державне регулювання та управління в галузі екологічної експертизи</w:t>
            </w:r>
          </w:p>
        </w:tc>
        <w:tc>
          <w:tcPr>
            <w:tcW w:w="8021" w:type="dxa"/>
            <w:vAlign w:val="center"/>
          </w:tcPr>
          <w:p w:rsidR="0063178E" w:rsidRPr="00BC56AF" w:rsidRDefault="0063178E" w:rsidP="00BC56AF">
            <w:pPr>
              <w:tabs>
                <w:tab w:val="num" w:pos="360"/>
              </w:tabs>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63178E" w:rsidRPr="005C3381" w:rsidTr="00BC5D44">
        <w:trPr>
          <w:trHeight w:val="335"/>
        </w:trPr>
        <w:tc>
          <w:tcPr>
            <w:tcW w:w="6199" w:type="dxa"/>
            <w:tcMar>
              <w:top w:w="100" w:type="dxa"/>
              <w:left w:w="100" w:type="dxa"/>
              <w:bottom w:w="100" w:type="dxa"/>
              <w:right w:w="100" w:type="dxa"/>
            </w:tcMar>
            <w:vAlign w:val="center"/>
          </w:tcPr>
          <w:p w:rsidR="0063178E" w:rsidRPr="000A775F" w:rsidRDefault="0063178E" w:rsidP="0073699B">
            <w:pPr>
              <w:widowControl w:val="0"/>
              <w:tabs>
                <w:tab w:val="left" w:pos="564"/>
              </w:tabs>
              <w:rPr>
                <w:rFonts w:ascii="Times New Roman" w:hAnsi="Times New Roman" w:cs="Times New Roman"/>
                <w:sz w:val="24"/>
                <w:szCs w:val="24"/>
              </w:rPr>
            </w:pPr>
            <w:r w:rsidRPr="000A775F">
              <w:rPr>
                <w:rFonts w:ascii="Times New Roman" w:hAnsi="Times New Roman" w:cs="Times New Roman"/>
                <w:sz w:val="24"/>
                <w:szCs w:val="24"/>
              </w:rPr>
              <w:t>Експертні та консультативні ради екологічної експертизи</w:t>
            </w:r>
          </w:p>
        </w:tc>
        <w:tc>
          <w:tcPr>
            <w:tcW w:w="8021" w:type="dxa"/>
            <w:vAlign w:val="center"/>
          </w:tcPr>
          <w:p w:rsidR="0063178E" w:rsidRPr="00BC56AF" w:rsidRDefault="0063178E"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63178E" w:rsidRPr="005C3381" w:rsidTr="00BC5D44">
        <w:trPr>
          <w:trHeight w:val="335"/>
        </w:trPr>
        <w:tc>
          <w:tcPr>
            <w:tcW w:w="6199" w:type="dxa"/>
            <w:tcMar>
              <w:top w:w="100" w:type="dxa"/>
              <w:left w:w="100" w:type="dxa"/>
              <w:bottom w:w="100" w:type="dxa"/>
              <w:right w:w="100" w:type="dxa"/>
            </w:tcMar>
            <w:vAlign w:val="center"/>
          </w:tcPr>
          <w:p w:rsidR="0063178E" w:rsidRPr="000A775F" w:rsidRDefault="0063178E" w:rsidP="0073699B">
            <w:pPr>
              <w:widowControl w:val="0"/>
              <w:tabs>
                <w:tab w:val="left" w:pos="564"/>
              </w:tabs>
              <w:rPr>
                <w:rFonts w:ascii="Times New Roman" w:hAnsi="Times New Roman" w:cs="Times New Roman"/>
                <w:caps/>
                <w:sz w:val="24"/>
                <w:szCs w:val="24"/>
              </w:rPr>
            </w:pPr>
            <w:r w:rsidRPr="000A775F">
              <w:rPr>
                <w:rFonts w:ascii="Times New Roman" w:hAnsi="Times New Roman" w:cs="Times New Roman"/>
                <w:sz w:val="24"/>
                <w:szCs w:val="24"/>
              </w:rPr>
              <w:t>Форми екологічної експертизи</w:t>
            </w:r>
          </w:p>
        </w:tc>
        <w:tc>
          <w:tcPr>
            <w:tcW w:w="8021" w:type="dxa"/>
            <w:vAlign w:val="center"/>
          </w:tcPr>
          <w:p w:rsidR="0063178E" w:rsidRPr="00BC56AF" w:rsidRDefault="0063178E"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63178E" w:rsidRPr="005C3381" w:rsidTr="00BC5D44">
        <w:trPr>
          <w:trHeight w:val="335"/>
        </w:trPr>
        <w:tc>
          <w:tcPr>
            <w:tcW w:w="6199" w:type="dxa"/>
            <w:tcMar>
              <w:top w:w="100" w:type="dxa"/>
              <w:left w:w="100" w:type="dxa"/>
              <w:bottom w:w="100" w:type="dxa"/>
              <w:right w:w="100" w:type="dxa"/>
            </w:tcMar>
            <w:vAlign w:val="center"/>
          </w:tcPr>
          <w:p w:rsidR="0063178E" w:rsidRPr="000A775F" w:rsidRDefault="0063178E" w:rsidP="0073699B">
            <w:pPr>
              <w:widowControl w:val="0"/>
              <w:tabs>
                <w:tab w:val="left" w:pos="564"/>
              </w:tabs>
              <w:rPr>
                <w:rFonts w:ascii="Times New Roman" w:hAnsi="Times New Roman" w:cs="Times New Roman"/>
                <w:sz w:val="24"/>
                <w:szCs w:val="24"/>
              </w:rPr>
            </w:pPr>
            <w:r w:rsidRPr="000A775F">
              <w:rPr>
                <w:rFonts w:ascii="Times New Roman" w:hAnsi="Times New Roman" w:cs="Times New Roman"/>
                <w:sz w:val="24"/>
                <w:szCs w:val="24"/>
              </w:rPr>
              <w:t>Правова частина експертизи</w:t>
            </w:r>
          </w:p>
        </w:tc>
        <w:tc>
          <w:tcPr>
            <w:tcW w:w="8021" w:type="dxa"/>
            <w:vAlign w:val="center"/>
          </w:tcPr>
          <w:p w:rsidR="0063178E" w:rsidRPr="00BC56AF" w:rsidRDefault="0063178E"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bl>
    <w:p w:rsidR="0063178E" w:rsidRPr="00A004FE" w:rsidRDefault="0063178E" w:rsidP="00443A93">
      <w:pPr>
        <w:rPr>
          <w:rFonts w:ascii="Times New Roman" w:hAnsi="Times New Roman" w:cs="Times New Roman"/>
          <w:color w:val="000000"/>
          <w:sz w:val="24"/>
          <w:szCs w:val="24"/>
        </w:rPr>
      </w:pPr>
    </w:p>
    <w:p w:rsidR="0063178E" w:rsidRDefault="0063178E" w:rsidP="00F05837">
      <w:pPr>
        <w:jc w:val="center"/>
        <w:rPr>
          <w:rFonts w:ascii="Times New Roman" w:hAnsi="Times New Roman" w:cs="Times New Roman"/>
          <w:b/>
          <w:caps/>
          <w:color w:val="000000"/>
          <w:sz w:val="24"/>
          <w:szCs w:val="24"/>
        </w:rPr>
      </w:pPr>
    </w:p>
    <w:p w:rsidR="0063178E" w:rsidRDefault="0063178E" w:rsidP="00F05837">
      <w:pPr>
        <w:jc w:val="center"/>
        <w:rPr>
          <w:rFonts w:ascii="Times New Roman" w:hAnsi="Times New Roman" w:cs="Times New Roman"/>
          <w:b/>
          <w:caps/>
          <w:color w:val="000000"/>
          <w:sz w:val="24"/>
          <w:szCs w:val="24"/>
        </w:rPr>
      </w:pPr>
    </w:p>
    <w:p w:rsidR="0063178E" w:rsidRDefault="0063178E" w:rsidP="00F05837">
      <w:pPr>
        <w:jc w:val="center"/>
        <w:rPr>
          <w:rFonts w:ascii="Times New Roman" w:hAnsi="Times New Roman" w:cs="Times New Roman"/>
          <w:b/>
          <w:caps/>
          <w:color w:val="000000"/>
          <w:sz w:val="24"/>
          <w:szCs w:val="24"/>
        </w:rPr>
      </w:pPr>
    </w:p>
    <w:p w:rsidR="0063178E" w:rsidRPr="00A004FE" w:rsidRDefault="0063178E"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63178E" w:rsidRPr="003D6582" w:rsidTr="000B08EC">
        <w:trPr>
          <w:trHeight w:val="335"/>
        </w:trPr>
        <w:tc>
          <w:tcPr>
            <w:tcW w:w="5400" w:type="dxa"/>
            <w:tcBorders>
              <w:right w:val="single" w:sz="4" w:space="0" w:color="auto"/>
            </w:tcBorders>
            <w:tcMar>
              <w:top w:w="100" w:type="dxa"/>
              <w:left w:w="100" w:type="dxa"/>
              <w:bottom w:w="100" w:type="dxa"/>
              <w:right w:w="100" w:type="dxa"/>
            </w:tcMar>
            <w:vAlign w:val="center"/>
          </w:tcPr>
          <w:p w:rsidR="0063178E" w:rsidRPr="003D6582" w:rsidRDefault="0063178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63178E" w:rsidRPr="003D6582" w:rsidRDefault="0063178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sz w:val="24"/>
                <w:szCs w:val="24"/>
              </w:rPr>
            </w:pPr>
            <w:r w:rsidRPr="004D79C8">
              <w:rPr>
                <w:rFonts w:ascii="Times New Roman" w:hAnsi="Times New Roman" w:cs="Times New Roman"/>
                <w:sz w:val="24"/>
                <w:szCs w:val="24"/>
              </w:rPr>
              <w:t>Експертна оцінка якості</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sz w:val="24"/>
                <w:szCs w:val="24"/>
              </w:rPr>
            </w:pPr>
            <w:r w:rsidRPr="004D79C8">
              <w:rPr>
                <w:rFonts w:ascii="Times New Roman" w:hAnsi="Times New Roman" w:cs="Times New Roman"/>
                <w:sz w:val="24"/>
                <w:szCs w:val="24"/>
              </w:rPr>
              <w:t>Експертна оцінка якості</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b/>
                <w:sz w:val="24"/>
                <w:szCs w:val="24"/>
              </w:rPr>
            </w:pPr>
            <w:r w:rsidRPr="004D79C8">
              <w:rPr>
                <w:rFonts w:ascii="Times New Roman" w:hAnsi="Times New Roman" w:cs="Times New Roman"/>
                <w:sz w:val="24"/>
                <w:szCs w:val="24"/>
              </w:rPr>
              <w:t>Комплексна оцінка якості.</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b/>
                <w:sz w:val="24"/>
                <w:szCs w:val="24"/>
              </w:rPr>
            </w:pPr>
            <w:r w:rsidRPr="004D79C8">
              <w:rPr>
                <w:rFonts w:ascii="Times New Roman" w:hAnsi="Times New Roman" w:cs="Times New Roman"/>
                <w:sz w:val="24"/>
                <w:szCs w:val="24"/>
              </w:rPr>
              <w:t>Комплексна оцінка якості.</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b/>
                <w:sz w:val="24"/>
                <w:szCs w:val="24"/>
              </w:rPr>
            </w:pPr>
            <w:r w:rsidRPr="004D79C8">
              <w:rPr>
                <w:rFonts w:ascii="Times New Roman" w:hAnsi="Times New Roman" w:cs="Times New Roman"/>
                <w:sz w:val="24"/>
                <w:szCs w:val="24"/>
              </w:rPr>
              <w:t>Ознайомлення з показниками якості рослинних олій та проведення їх експертизи якості.</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b/>
                <w:sz w:val="24"/>
                <w:szCs w:val="24"/>
              </w:rPr>
            </w:pPr>
            <w:r w:rsidRPr="004D79C8">
              <w:rPr>
                <w:rFonts w:ascii="Times New Roman" w:hAnsi="Times New Roman" w:cs="Times New Roman"/>
                <w:sz w:val="24"/>
                <w:szCs w:val="24"/>
              </w:rPr>
              <w:t>Ознайомлення з показниками якості рослинних олій та проведення їх експертизи якості.</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b/>
                <w:sz w:val="24"/>
                <w:szCs w:val="24"/>
              </w:rPr>
            </w:pPr>
            <w:r w:rsidRPr="004D79C8">
              <w:rPr>
                <w:rFonts w:ascii="Times New Roman" w:hAnsi="Times New Roman" w:cs="Times New Roman"/>
                <w:sz w:val="24"/>
                <w:szCs w:val="24"/>
              </w:rPr>
              <w:t>Особливості проведення та подання висновку експертизи.</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b/>
                <w:sz w:val="24"/>
                <w:szCs w:val="24"/>
              </w:rPr>
            </w:pPr>
            <w:r w:rsidRPr="004D79C8">
              <w:rPr>
                <w:rFonts w:ascii="Times New Roman" w:hAnsi="Times New Roman" w:cs="Times New Roman"/>
                <w:sz w:val="24"/>
                <w:szCs w:val="24"/>
              </w:rPr>
              <w:t>Особливості проведення та подання висновку експертизи.</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b/>
                <w:sz w:val="24"/>
                <w:szCs w:val="24"/>
              </w:rPr>
            </w:pPr>
            <w:r w:rsidRPr="004D79C8">
              <w:rPr>
                <w:rFonts w:ascii="Times New Roman" w:hAnsi="Times New Roman" w:cs="Times New Roman"/>
                <w:sz w:val="24"/>
                <w:szCs w:val="24"/>
              </w:rPr>
              <w:t>Експертиза якості та кількості товарів.</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b/>
                <w:sz w:val="24"/>
                <w:szCs w:val="24"/>
              </w:rPr>
            </w:pPr>
            <w:r w:rsidRPr="004D79C8">
              <w:rPr>
                <w:rFonts w:ascii="Times New Roman" w:hAnsi="Times New Roman" w:cs="Times New Roman"/>
                <w:sz w:val="24"/>
                <w:szCs w:val="24"/>
              </w:rPr>
              <w:t>Експертиза якості та кількості товарів.</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b/>
                <w:sz w:val="24"/>
                <w:szCs w:val="24"/>
              </w:rPr>
            </w:pPr>
            <w:r w:rsidRPr="004D79C8">
              <w:rPr>
                <w:rFonts w:ascii="Times New Roman" w:hAnsi="Times New Roman" w:cs="Times New Roman"/>
                <w:sz w:val="24"/>
                <w:szCs w:val="24"/>
              </w:rPr>
              <w:t>Незалежна екологічна експертиза</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b/>
                <w:sz w:val="24"/>
                <w:szCs w:val="24"/>
              </w:rPr>
            </w:pPr>
            <w:r w:rsidRPr="004D79C8">
              <w:rPr>
                <w:rFonts w:ascii="Times New Roman" w:hAnsi="Times New Roman" w:cs="Times New Roman"/>
                <w:sz w:val="24"/>
                <w:szCs w:val="24"/>
              </w:rPr>
              <w:t>Незалежна екологічна експертиза</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b/>
                <w:sz w:val="24"/>
                <w:szCs w:val="24"/>
              </w:rPr>
            </w:pPr>
            <w:r w:rsidRPr="004D79C8">
              <w:rPr>
                <w:rFonts w:ascii="Times New Roman" w:hAnsi="Times New Roman" w:cs="Times New Roman"/>
                <w:sz w:val="24"/>
                <w:szCs w:val="24"/>
              </w:rPr>
              <w:t>Особливості експертизи і сертифікації промислових товарів і обладнання</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b/>
                <w:sz w:val="24"/>
                <w:szCs w:val="24"/>
              </w:rPr>
            </w:pPr>
            <w:r w:rsidRPr="004D79C8">
              <w:rPr>
                <w:rFonts w:ascii="Times New Roman" w:hAnsi="Times New Roman" w:cs="Times New Roman"/>
                <w:sz w:val="24"/>
                <w:szCs w:val="24"/>
              </w:rPr>
              <w:t>Особливості експертизи і сертифікації промислових товарів і обладнання</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b/>
                <w:sz w:val="24"/>
                <w:szCs w:val="24"/>
              </w:rPr>
            </w:pPr>
            <w:r w:rsidRPr="004D79C8">
              <w:rPr>
                <w:rFonts w:ascii="Times New Roman" w:hAnsi="Times New Roman" w:cs="Times New Roman"/>
                <w:spacing w:val="1"/>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знач</w:t>
            </w:r>
            <w:r w:rsidRPr="004D79C8">
              <w:rPr>
                <w:rFonts w:ascii="Times New Roman" w:hAnsi="Times New Roman" w:cs="Times New Roman"/>
                <w:spacing w:val="1"/>
                <w:sz w:val="24"/>
                <w:szCs w:val="24"/>
              </w:rPr>
              <w:t>е</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я</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о</w:t>
            </w:r>
            <w:r w:rsidRPr="004D79C8">
              <w:rPr>
                <w:rFonts w:ascii="Times New Roman" w:hAnsi="Times New Roman" w:cs="Times New Roman"/>
                <w:spacing w:val="2"/>
                <w:sz w:val="24"/>
                <w:szCs w:val="24"/>
              </w:rPr>
              <w:t>т</w:t>
            </w:r>
            <w:r w:rsidRPr="004D79C8">
              <w:rPr>
                <w:rFonts w:ascii="Times New Roman" w:hAnsi="Times New Roman" w:cs="Times New Roman"/>
                <w:spacing w:val="1"/>
                <w:sz w:val="24"/>
                <w:szCs w:val="24"/>
              </w:rPr>
              <w:t>у</w:t>
            </w:r>
            <w:r w:rsidRPr="004D79C8">
              <w:rPr>
                <w:rFonts w:ascii="Times New Roman" w:hAnsi="Times New Roman" w:cs="Times New Roman"/>
                <w:spacing w:val="-1"/>
                <w:sz w:val="24"/>
                <w:szCs w:val="24"/>
              </w:rPr>
              <w:t>жн</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сті</w:t>
            </w:r>
            <w:r w:rsidRPr="004D79C8">
              <w:rPr>
                <w:rFonts w:ascii="Times New Roman" w:hAnsi="Times New Roman" w:cs="Times New Roman"/>
                <w:spacing w:val="-8"/>
                <w:sz w:val="24"/>
                <w:szCs w:val="24"/>
              </w:rPr>
              <w:t xml:space="preserve"> </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pacing w:val="-1"/>
                <w:sz w:val="24"/>
                <w:szCs w:val="24"/>
              </w:rPr>
              <w:t>к</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д</w:t>
            </w:r>
            <w:r w:rsidRPr="004D79C8">
              <w:rPr>
                <w:rFonts w:ascii="Times New Roman" w:hAnsi="Times New Roman" w:cs="Times New Roman"/>
                <w:spacing w:val="-1"/>
                <w:sz w:val="24"/>
                <w:szCs w:val="24"/>
              </w:rPr>
              <w:t>і</w:t>
            </w:r>
            <w:r w:rsidRPr="004D79C8">
              <w:rPr>
                <w:rFonts w:ascii="Times New Roman" w:hAnsi="Times New Roman" w:cs="Times New Roman"/>
                <w:sz w:val="24"/>
                <w:szCs w:val="24"/>
              </w:rPr>
              <w:t>в</w:t>
            </w:r>
            <w:r w:rsidRPr="004D79C8">
              <w:rPr>
                <w:rFonts w:ascii="Times New Roman" w:hAnsi="Times New Roman" w:cs="Times New Roman"/>
                <w:spacing w:val="-7"/>
                <w:sz w:val="24"/>
                <w:szCs w:val="24"/>
              </w:rPr>
              <w:t xml:space="preserve"> </w:t>
            </w:r>
            <w:r w:rsidRPr="004D79C8">
              <w:rPr>
                <w:rFonts w:ascii="Times New Roman" w:hAnsi="Times New Roman" w:cs="Times New Roman"/>
                <w:sz w:val="24"/>
                <w:szCs w:val="24"/>
              </w:rPr>
              <w:t xml:space="preserve">та </w:t>
            </w:r>
            <w:r w:rsidRPr="004D79C8">
              <w:rPr>
                <w:rFonts w:ascii="Times New Roman" w:hAnsi="Times New Roman" w:cs="Times New Roman"/>
                <w:spacing w:val="-1"/>
                <w:sz w:val="24"/>
                <w:szCs w:val="24"/>
              </w:rPr>
              <w:t>к</w:t>
            </w:r>
            <w:r w:rsidRPr="004D79C8">
              <w:rPr>
                <w:rFonts w:ascii="Times New Roman" w:hAnsi="Times New Roman" w:cs="Times New Roman"/>
                <w:spacing w:val="1"/>
                <w:sz w:val="24"/>
                <w:szCs w:val="24"/>
              </w:rPr>
              <w:t>он</w:t>
            </w:r>
            <w:r w:rsidRPr="004D79C8">
              <w:rPr>
                <w:rFonts w:ascii="Times New Roman" w:hAnsi="Times New Roman" w:cs="Times New Roman"/>
                <w:spacing w:val="-1"/>
                <w:sz w:val="24"/>
                <w:szCs w:val="24"/>
              </w:rPr>
              <w:t>ц</w:t>
            </w:r>
            <w:r w:rsidRPr="004D79C8">
              <w:rPr>
                <w:rFonts w:ascii="Times New Roman" w:hAnsi="Times New Roman" w:cs="Times New Roman"/>
                <w:sz w:val="24"/>
                <w:szCs w:val="24"/>
              </w:rPr>
              <w:t>е</w:t>
            </w:r>
            <w:r w:rsidRPr="004D79C8">
              <w:rPr>
                <w:rFonts w:ascii="Times New Roman" w:hAnsi="Times New Roman" w:cs="Times New Roman"/>
                <w:spacing w:val="2"/>
                <w:sz w:val="24"/>
                <w:szCs w:val="24"/>
              </w:rPr>
              <w:t>н</w:t>
            </w:r>
            <w:r w:rsidRPr="004D79C8">
              <w:rPr>
                <w:rFonts w:ascii="Times New Roman" w:hAnsi="Times New Roman" w:cs="Times New Roman"/>
                <w:spacing w:val="-1"/>
                <w:sz w:val="24"/>
                <w:szCs w:val="24"/>
              </w:rPr>
              <w:t>т</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ц</w:t>
            </w:r>
            <w:r w:rsidRPr="004D79C8">
              <w:rPr>
                <w:rFonts w:ascii="Times New Roman" w:hAnsi="Times New Roman" w:cs="Times New Roman"/>
                <w:sz w:val="24"/>
                <w:szCs w:val="24"/>
              </w:rPr>
              <w:t>ій</w:t>
            </w:r>
            <w:r w:rsidRPr="004D79C8">
              <w:rPr>
                <w:rFonts w:ascii="Times New Roman" w:hAnsi="Times New Roman" w:cs="Times New Roman"/>
                <w:spacing w:val="-13"/>
                <w:sz w:val="24"/>
                <w:szCs w:val="24"/>
              </w:rPr>
              <w:t xml:space="preserve"> </w:t>
            </w:r>
            <w:r w:rsidRPr="004D79C8">
              <w:rPr>
                <w:rFonts w:ascii="Times New Roman" w:hAnsi="Times New Roman" w:cs="Times New Roman"/>
                <w:sz w:val="24"/>
                <w:szCs w:val="24"/>
              </w:rPr>
              <w:t>з</w:t>
            </w:r>
            <w:r w:rsidRPr="004D79C8">
              <w:rPr>
                <w:rFonts w:ascii="Times New Roman" w:hAnsi="Times New Roman" w:cs="Times New Roman"/>
                <w:spacing w:val="3"/>
                <w:sz w:val="24"/>
                <w:szCs w:val="24"/>
              </w:rPr>
              <w:t>а</w:t>
            </w:r>
            <w:r w:rsidRPr="004D79C8">
              <w:rPr>
                <w:rFonts w:ascii="Times New Roman" w:hAnsi="Times New Roman" w:cs="Times New Roman"/>
                <w:sz w:val="24"/>
                <w:szCs w:val="24"/>
              </w:rPr>
              <w:t>б</w:t>
            </w:r>
            <w:r w:rsidRPr="004D79C8">
              <w:rPr>
                <w:rFonts w:ascii="Times New Roman" w:hAnsi="Times New Roman" w:cs="Times New Roman"/>
                <w:spacing w:val="3"/>
                <w:sz w:val="24"/>
                <w:szCs w:val="24"/>
              </w:rPr>
              <w:t>р</w:t>
            </w:r>
            <w:r w:rsidRPr="004D79C8">
              <w:rPr>
                <w:rFonts w:ascii="Times New Roman" w:hAnsi="Times New Roman" w:cs="Times New Roman"/>
                <w:spacing w:val="-4"/>
                <w:sz w:val="24"/>
                <w:szCs w:val="24"/>
              </w:rPr>
              <w:t>у</w:t>
            </w:r>
            <w:r w:rsidRPr="004D79C8">
              <w:rPr>
                <w:rFonts w:ascii="Times New Roman" w:hAnsi="Times New Roman" w:cs="Times New Roman"/>
                <w:spacing w:val="2"/>
                <w:sz w:val="24"/>
                <w:szCs w:val="24"/>
              </w:rPr>
              <w:t>д</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ь</w:t>
            </w:r>
            <w:r w:rsidRPr="004D79C8">
              <w:rPr>
                <w:rFonts w:ascii="Times New Roman" w:hAnsi="Times New Roman" w:cs="Times New Roman"/>
                <w:spacing w:val="-7"/>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и</w:t>
            </w:r>
            <w:r w:rsidRPr="004D79C8">
              <w:rPr>
                <w:rFonts w:ascii="Times New Roman" w:hAnsi="Times New Roman" w:cs="Times New Roman"/>
                <w:spacing w:val="-4"/>
                <w:sz w:val="24"/>
                <w:szCs w:val="24"/>
              </w:rPr>
              <w:t xml:space="preserve"> </w:t>
            </w:r>
            <w:r w:rsidRPr="004D79C8">
              <w:rPr>
                <w:rFonts w:ascii="Times New Roman" w:hAnsi="Times New Roman" w:cs="Times New Roman"/>
                <w:spacing w:val="3"/>
                <w:sz w:val="24"/>
                <w:szCs w:val="24"/>
              </w:rPr>
              <w:t>с</w:t>
            </w:r>
            <w:r w:rsidRPr="004D79C8">
              <w:rPr>
                <w:rFonts w:ascii="Times New Roman" w:hAnsi="Times New Roman" w:cs="Times New Roman"/>
                <w:spacing w:val="-1"/>
                <w:sz w:val="24"/>
                <w:szCs w:val="24"/>
              </w:rPr>
              <w:t>п</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л</w:t>
            </w:r>
            <w:r w:rsidRPr="004D79C8">
              <w:rPr>
                <w:rFonts w:ascii="Times New Roman" w:hAnsi="Times New Roman" w:cs="Times New Roman"/>
                <w:spacing w:val="2"/>
                <w:sz w:val="24"/>
                <w:szCs w:val="24"/>
              </w:rPr>
              <w:t>ю</w:t>
            </w:r>
            <w:r w:rsidRPr="004D79C8">
              <w:rPr>
                <w:rFonts w:ascii="Times New Roman" w:hAnsi="Times New Roman" w:cs="Times New Roman"/>
                <w:sz w:val="24"/>
                <w:szCs w:val="24"/>
              </w:rPr>
              <w:t>в</w:t>
            </w:r>
            <w:r w:rsidRPr="004D79C8">
              <w:rPr>
                <w:rFonts w:ascii="Times New Roman" w:hAnsi="Times New Roman" w:cs="Times New Roman"/>
                <w:spacing w:val="2"/>
                <w:sz w:val="24"/>
                <w:szCs w:val="24"/>
              </w:rPr>
              <w:t>а</w:t>
            </w:r>
            <w:r w:rsidRPr="004D79C8">
              <w:rPr>
                <w:rFonts w:ascii="Times New Roman" w:hAnsi="Times New Roman" w:cs="Times New Roman"/>
                <w:spacing w:val="-1"/>
                <w:sz w:val="24"/>
                <w:szCs w:val="24"/>
              </w:rPr>
              <w:t>нн</w:t>
            </w:r>
            <w:r w:rsidRPr="004D79C8">
              <w:rPr>
                <w:rFonts w:ascii="Times New Roman" w:hAnsi="Times New Roman" w:cs="Times New Roman"/>
                <w:sz w:val="24"/>
                <w:szCs w:val="24"/>
              </w:rPr>
              <w:t>і</w:t>
            </w:r>
            <w:r w:rsidRPr="004D79C8">
              <w:rPr>
                <w:rFonts w:ascii="Times New Roman" w:hAnsi="Times New Roman" w:cs="Times New Roman"/>
                <w:spacing w:val="2"/>
                <w:sz w:val="24"/>
                <w:szCs w:val="24"/>
              </w:rPr>
              <w:t xml:space="preserve"> </w:t>
            </w:r>
            <w:r w:rsidRPr="004D79C8">
              <w:rPr>
                <w:rFonts w:ascii="Times New Roman" w:hAnsi="Times New Roman" w:cs="Times New Roman"/>
                <w:spacing w:val="-1"/>
                <w:w w:val="99"/>
                <w:sz w:val="24"/>
                <w:szCs w:val="24"/>
              </w:rPr>
              <w:t>п</w:t>
            </w:r>
            <w:r w:rsidRPr="004D79C8">
              <w:rPr>
                <w:rFonts w:ascii="Times New Roman" w:hAnsi="Times New Roman" w:cs="Times New Roman"/>
                <w:w w:val="99"/>
                <w:sz w:val="24"/>
                <w:szCs w:val="24"/>
              </w:rPr>
              <w:t>а</w:t>
            </w:r>
            <w:r w:rsidRPr="004D79C8">
              <w:rPr>
                <w:rFonts w:ascii="Times New Roman" w:hAnsi="Times New Roman" w:cs="Times New Roman"/>
                <w:spacing w:val="2"/>
                <w:w w:val="99"/>
                <w:sz w:val="24"/>
                <w:szCs w:val="24"/>
              </w:rPr>
              <w:t>л</w:t>
            </w:r>
            <w:r w:rsidRPr="004D79C8">
              <w:rPr>
                <w:rFonts w:ascii="Times New Roman" w:hAnsi="Times New Roman" w:cs="Times New Roman"/>
                <w:spacing w:val="-1"/>
                <w:w w:val="99"/>
                <w:sz w:val="24"/>
                <w:szCs w:val="24"/>
              </w:rPr>
              <w:t>и</w:t>
            </w:r>
            <w:r w:rsidRPr="004D79C8">
              <w:rPr>
                <w:rFonts w:ascii="Times New Roman" w:hAnsi="Times New Roman" w:cs="Times New Roman"/>
                <w:w w:val="99"/>
                <w:sz w:val="24"/>
                <w:szCs w:val="24"/>
              </w:rPr>
              <w:t>ва</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b/>
                <w:sz w:val="24"/>
                <w:szCs w:val="24"/>
              </w:rPr>
            </w:pPr>
            <w:r w:rsidRPr="004D79C8">
              <w:rPr>
                <w:rFonts w:ascii="Times New Roman" w:hAnsi="Times New Roman" w:cs="Times New Roman"/>
                <w:spacing w:val="1"/>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знач</w:t>
            </w:r>
            <w:r w:rsidRPr="004D79C8">
              <w:rPr>
                <w:rFonts w:ascii="Times New Roman" w:hAnsi="Times New Roman" w:cs="Times New Roman"/>
                <w:spacing w:val="1"/>
                <w:sz w:val="24"/>
                <w:szCs w:val="24"/>
              </w:rPr>
              <w:t>е</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я</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о</w:t>
            </w:r>
            <w:r w:rsidRPr="004D79C8">
              <w:rPr>
                <w:rFonts w:ascii="Times New Roman" w:hAnsi="Times New Roman" w:cs="Times New Roman"/>
                <w:spacing w:val="2"/>
                <w:sz w:val="24"/>
                <w:szCs w:val="24"/>
              </w:rPr>
              <w:t>т</w:t>
            </w:r>
            <w:r w:rsidRPr="004D79C8">
              <w:rPr>
                <w:rFonts w:ascii="Times New Roman" w:hAnsi="Times New Roman" w:cs="Times New Roman"/>
                <w:spacing w:val="1"/>
                <w:sz w:val="24"/>
                <w:szCs w:val="24"/>
              </w:rPr>
              <w:t>у</w:t>
            </w:r>
            <w:r w:rsidRPr="004D79C8">
              <w:rPr>
                <w:rFonts w:ascii="Times New Roman" w:hAnsi="Times New Roman" w:cs="Times New Roman"/>
                <w:spacing w:val="-1"/>
                <w:sz w:val="24"/>
                <w:szCs w:val="24"/>
              </w:rPr>
              <w:t>жн</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сті</w:t>
            </w:r>
            <w:r w:rsidRPr="004D79C8">
              <w:rPr>
                <w:rFonts w:ascii="Times New Roman" w:hAnsi="Times New Roman" w:cs="Times New Roman"/>
                <w:spacing w:val="-8"/>
                <w:sz w:val="24"/>
                <w:szCs w:val="24"/>
              </w:rPr>
              <w:t xml:space="preserve"> </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pacing w:val="-1"/>
                <w:sz w:val="24"/>
                <w:szCs w:val="24"/>
              </w:rPr>
              <w:t>к</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д</w:t>
            </w:r>
            <w:r w:rsidRPr="004D79C8">
              <w:rPr>
                <w:rFonts w:ascii="Times New Roman" w:hAnsi="Times New Roman" w:cs="Times New Roman"/>
                <w:spacing w:val="-1"/>
                <w:sz w:val="24"/>
                <w:szCs w:val="24"/>
              </w:rPr>
              <w:t>і</w:t>
            </w:r>
            <w:r w:rsidRPr="004D79C8">
              <w:rPr>
                <w:rFonts w:ascii="Times New Roman" w:hAnsi="Times New Roman" w:cs="Times New Roman"/>
                <w:sz w:val="24"/>
                <w:szCs w:val="24"/>
              </w:rPr>
              <w:t>в</w:t>
            </w:r>
            <w:r w:rsidRPr="004D79C8">
              <w:rPr>
                <w:rFonts w:ascii="Times New Roman" w:hAnsi="Times New Roman" w:cs="Times New Roman"/>
                <w:spacing w:val="-7"/>
                <w:sz w:val="24"/>
                <w:szCs w:val="24"/>
              </w:rPr>
              <w:t xml:space="preserve"> </w:t>
            </w:r>
            <w:r w:rsidRPr="004D79C8">
              <w:rPr>
                <w:rFonts w:ascii="Times New Roman" w:hAnsi="Times New Roman" w:cs="Times New Roman"/>
                <w:sz w:val="24"/>
                <w:szCs w:val="24"/>
              </w:rPr>
              <w:t xml:space="preserve">та </w:t>
            </w:r>
            <w:r w:rsidRPr="004D79C8">
              <w:rPr>
                <w:rFonts w:ascii="Times New Roman" w:hAnsi="Times New Roman" w:cs="Times New Roman"/>
                <w:spacing w:val="-1"/>
                <w:sz w:val="24"/>
                <w:szCs w:val="24"/>
              </w:rPr>
              <w:t>к</w:t>
            </w:r>
            <w:r w:rsidRPr="004D79C8">
              <w:rPr>
                <w:rFonts w:ascii="Times New Roman" w:hAnsi="Times New Roman" w:cs="Times New Roman"/>
                <w:spacing w:val="1"/>
                <w:sz w:val="24"/>
                <w:szCs w:val="24"/>
              </w:rPr>
              <w:t>он</w:t>
            </w:r>
            <w:r w:rsidRPr="004D79C8">
              <w:rPr>
                <w:rFonts w:ascii="Times New Roman" w:hAnsi="Times New Roman" w:cs="Times New Roman"/>
                <w:spacing w:val="-1"/>
                <w:sz w:val="24"/>
                <w:szCs w:val="24"/>
              </w:rPr>
              <w:t>ц</w:t>
            </w:r>
            <w:r w:rsidRPr="004D79C8">
              <w:rPr>
                <w:rFonts w:ascii="Times New Roman" w:hAnsi="Times New Roman" w:cs="Times New Roman"/>
                <w:sz w:val="24"/>
                <w:szCs w:val="24"/>
              </w:rPr>
              <w:t>е</w:t>
            </w:r>
            <w:r w:rsidRPr="004D79C8">
              <w:rPr>
                <w:rFonts w:ascii="Times New Roman" w:hAnsi="Times New Roman" w:cs="Times New Roman"/>
                <w:spacing w:val="2"/>
                <w:sz w:val="24"/>
                <w:szCs w:val="24"/>
              </w:rPr>
              <w:t>н</w:t>
            </w:r>
            <w:r w:rsidRPr="004D79C8">
              <w:rPr>
                <w:rFonts w:ascii="Times New Roman" w:hAnsi="Times New Roman" w:cs="Times New Roman"/>
                <w:spacing w:val="-1"/>
                <w:sz w:val="24"/>
                <w:szCs w:val="24"/>
              </w:rPr>
              <w:t>т</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ц</w:t>
            </w:r>
            <w:r w:rsidRPr="004D79C8">
              <w:rPr>
                <w:rFonts w:ascii="Times New Roman" w:hAnsi="Times New Roman" w:cs="Times New Roman"/>
                <w:sz w:val="24"/>
                <w:szCs w:val="24"/>
              </w:rPr>
              <w:t>ій</w:t>
            </w:r>
            <w:r w:rsidRPr="004D79C8">
              <w:rPr>
                <w:rFonts w:ascii="Times New Roman" w:hAnsi="Times New Roman" w:cs="Times New Roman"/>
                <w:spacing w:val="-13"/>
                <w:sz w:val="24"/>
                <w:szCs w:val="24"/>
              </w:rPr>
              <w:t xml:space="preserve"> </w:t>
            </w:r>
            <w:r w:rsidRPr="004D79C8">
              <w:rPr>
                <w:rFonts w:ascii="Times New Roman" w:hAnsi="Times New Roman" w:cs="Times New Roman"/>
                <w:sz w:val="24"/>
                <w:szCs w:val="24"/>
              </w:rPr>
              <w:t>з</w:t>
            </w:r>
            <w:r w:rsidRPr="004D79C8">
              <w:rPr>
                <w:rFonts w:ascii="Times New Roman" w:hAnsi="Times New Roman" w:cs="Times New Roman"/>
                <w:spacing w:val="3"/>
                <w:sz w:val="24"/>
                <w:szCs w:val="24"/>
              </w:rPr>
              <w:t>а</w:t>
            </w:r>
            <w:r w:rsidRPr="004D79C8">
              <w:rPr>
                <w:rFonts w:ascii="Times New Roman" w:hAnsi="Times New Roman" w:cs="Times New Roman"/>
                <w:sz w:val="24"/>
                <w:szCs w:val="24"/>
              </w:rPr>
              <w:t>б</w:t>
            </w:r>
            <w:r w:rsidRPr="004D79C8">
              <w:rPr>
                <w:rFonts w:ascii="Times New Roman" w:hAnsi="Times New Roman" w:cs="Times New Roman"/>
                <w:spacing w:val="3"/>
                <w:sz w:val="24"/>
                <w:szCs w:val="24"/>
              </w:rPr>
              <w:t>р</w:t>
            </w:r>
            <w:r w:rsidRPr="004D79C8">
              <w:rPr>
                <w:rFonts w:ascii="Times New Roman" w:hAnsi="Times New Roman" w:cs="Times New Roman"/>
                <w:spacing w:val="-4"/>
                <w:sz w:val="24"/>
                <w:szCs w:val="24"/>
              </w:rPr>
              <w:t>у</w:t>
            </w:r>
            <w:r w:rsidRPr="004D79C8">
              <w:rPr>
                <w:rFonts w:ascii="Times New Roman" w:hAnsi="Times New Roman" w:cs="Times New Roman"/>
                <w:spacing w:val="2"/>
                <w:sz w:val="24"/>
                <w:szCs w:val="24"/>
              </w:rPr>
              <w:t>д</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ь</w:t>
            </w:r>
            <w:r w:rsidRPr="004D79C8">
              <w:rPr>
                <w:rFonts w:ascii="Times New Roman" w:hAnsi="Times New Roman" w:cs="Times New Roman"/>
                <w:spacing w:val="-7"/>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и</w:t>
            </w:r>
            <w:r w:rsidRPr="004D79C8">
              <w:rPr>
                <w:rFonts w:ascii="Times New Roman" w:hAnsi="Times New Roman" w:cs="Times New Roman"/>
                <w:spacing w:val="-4"/>
                <w:sz w:val="24"/>
                <w:szCs w:val="24"/>
              </w:rPr>
              <w:t xml:space="preserve"> </w:t>
            </w:r>
            <w:r w:rsidRPr="004D79C8">
              <w:rPr>
                <w:rFonts w:ascii="Times New Roman" w:hAnsi="Times New Roman" w:cs="Times New Roman"/>
                <w:spacing w:val="3"/>
                <w:sz w:val="24"/>
                <w:szCs w:val="24"/>
              </w:rPr>
              <w:t>с</w:t>
            </w:r>
            <w:r w:rsidRPr="004D79C8">
              <w:rPr>
                <w:rFonts w:ascii="Times New Roman" w:hAnsi="Times New Roman" w:cs="Times New Roman"/>
                <w:spacing w:val="-1"/>
                <w:sz w:val="24"/>
                <w:szCs w:val="24"/>
              </w:rPr>
              <w:t>п</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л</w:t>
            </w:r>
            <w:r w:rsidRPr="004D79C8">
              <w:rPr>
                <w:rFonts w:ascii="Times New Roman" w:hAnsi="Times New Roman" w:cs="Times New Roman"/>
                <w:spacing w:val="2"/>
                <w:sz w:val="24"/>
                <w:szCs w:val="24"/>
              </w:rPr>
              <w:t>ю</w:t>
            </w:r>
            <w:r w:rsidRPr="004D79C8">
              <w:rPr>
                <w:rFonts w:ascii="Times New Roman" w:hAnsi="Times New Roman" w:cs="Times New Roman"/>
                <w:sz w:val="24"/>
                <w:szCs w:val="24"/>
              </w:rPr>
              <w:t>в</w:t>
            </w:r>
            <w:r w:rsidRPr="004D79C8">
              <w:rPr>
                <w:rFonts w:ascii="Times New Roman" w:hAnsi="Times New Roman" w:cs="Times New Roman"/>
                <w:spacing w:val="2"/>
                <w:sz w:val="24"/>
                <w:szCs w:val="24"/>
              </w:rPr>
              <w:t>а</w:t>
            </w:r>
            <w:r w:rsidRPr="004D79C8">
              <w:rPr>
                <w:rFonts w:ascii="Times New Roman" w:hAnsi="Times New Roman" w:cs="Times New Roman"/>
                <w:spacing w:val="-1"/>
                <w:sz w:val="24"/>
                <w:szCs w:val="24"/>
              </w:rPr>
              <w:t>нн</w:t>
            </w:r>
            <w:r w:rsidRPr="004D79C8">
              <w:rPr>
                <w:rFonts w:ascii="Times New Roman" w:hAnsi="Times New Roman" w:cs="Times New Roman"/>
                <w:sz w:val="24"/>
                <w:szCs w:val="24"/>
              </w:rPr>
              <w:t>і</w:t>
            </w:r>
            <w:r w:rsidRPr="004D79C8">
              <w:rPr>
                <w:rFonts w:ascii="Times New Roman" w:hAnsi="Times New Roman" w:cs="Times New Roman"/>
                <w:spacing w:val="2"/>
                <w:sz w:val="24"/>
                <w:szCs w:val="24"/>
              </w:rPr>
              <w:t xml:space="preserve"> </w:t>
            </w:r>
            <w:r w:rsidRPr="004D79C8">
              <w:rPr>
                <w:rFonts w:ascii="Times New Roman" w:hAnsi="Times New Roman" w:cs="Times New Roman"/>
                <w:spacing w:val="-1"/>
                <w:w w:val="99"/>
                <w:sz w:val="24"/>
                <w:szCs w:val="24"/>
              </w:rPr>
              <w:t>п</w:t>
            </w:r>
            <w:r w:rsidRPr="004D79C8">
              <w:rPr>
                <w:rFonts w:ascii="Times New Roman" w:hAnsi="Times New Roman" w:cs="Times New Roman"/>
                <w:w w:val="99"/>
                <w:sz w:val="24"/>
                <w:szCs w:val="24"/>
              </w:rPr>
              <w:t>а</w:t>
            </w:r>
            <w:r w:rsidRPr="004D79C8">
              <w:rPr>
                <w:rFonts w:ascii="Times New Roman" w:hAnsi="Times New Roman" w:cs="Times New Roman"/>
                <w:spacing w:val="2"/>
                <w:w w:val="99"/>
                <w:sz w:val="24"/>
                <w:szCs w:val="24"/>
              </w:rPr>
              <w:t>л</w:t>
            </w:r>
            <w:r w:rsidRPr="004D79C8">
              <w:rPr>
                <w:rFonts w:ascii="Times New Roman" w:hAnsi="Times New Roman" w:cs="Times New Roman"/>
                <w:spacing w:val="-1"/>
                <w:w w:val="99"/>
                <w:sz w:val="24"/>
                <w:szCs w:val="24"/>
              </w:rPr>
              <w:t>и</w:t>
            </w:r>
            <w:r w:rsidRPr="004D79C8">
              <w:rPr>
                <w:rFonts w:ascii="Times New Roman" w:hAnsi="Times New Roman" w:cs="Times New Roman"/>
                <w:w w:val="99"/>
                <w:sz w:val="24"/>
                <w:szCs w:val="24"/>
              </w:rPr>
              <w:t>ва</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spacing w:val="1"/>
                <w:sz w:val="24"/>
                <w:szCs w:val="24"/>
              </w:rPr>
            </w:pPr>
            <w:r w:rsidRPr="004D79C8">
              <w:rPr>
                <w:rFonts w:ascii="Times New Roman" w:hAnsi="Times New Roman" w:cs="Times New Roman"/>
                <w:spacing w:val="1"/>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знач</w:t>
            </w:r>
            <w:r w:rsidRPr="004D79C8">
              <w:rPr>
                <w:rFonts w:ascii="Times New Roman" w:hAnsi="Times New Roman" w:cs="Times New Roman"/>
                <w:spacing w:val="1"/>
                <w:sz w:val="24"/>
                <w:szCs w:val="24"/>
              </w:rPr>
              <w:t>ен</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я</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і</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я</w:t>
            </w:r>
            <w:r w:rsidRPr="004D79C8">
              <w:rPr>
                <w:rFonts w:ascii="Times New Roman" w:hAnsi="Times New Roman" w:cs="Times New Roman"/>
                <w:spacing w:val="-4"/>
                <w:sz w:val="24"/>
                <w:szCs w:val="24"/>
              </w:rPr>
              <w:t xml:space="preserve"> </w:t>
            </w:r>
            <w:r w:rsidRPr="004D79C8">
              <w:rPr>
                <w:rFonts w:ascii="Times New Roman" w:hAnsi="Times New Roman" w:cs="Times New Roman"/>
                <w:spacing w:val="2"/>
                <w:sz w:val="24"/>
                <w:szCs w:val="24"/>
              </w:rPr>
              <w:t>т</w:t>
            </w:r>
            <w:r w:rsidRPr="004D79C8">
              <w:rPr>
                <w:rFonts w:ascii="Times New Roman" w:hAnsi="Times New Roman" w:cs="Times New Roman"/>
                <w:spacing w:val="1"/>
                <w:sz w:val="24"/>
                <w:szCs w:val="24"/>
              </w:rPr>
              <w:t>о</w:t>
            </w:r>
            <w:r w:rsidRPr="004D79C8">
              <w:rPr>
                <w:rFonts w:ascii="Times New Roman" w:hAnsi="Times New Roman" w:cs="Times New Roman"/>
                <w:spacing w:val="-1"/>
                <w:sz w:val="24"/>
                <w:szCs w:val="24"/>
              </w:rPr>
              <w:t>к</w:t>
            </w:r>
            <w:r w:rsidRPr="004D79C8">
              <w:rPr>
                <w:rFonts w:ascii="Times New Roman" w:hAnsi="Times New Roman" w:cs="Times New Roman"/>
                <w:sz w:val="24"/>
                <w:szCs w:val="24"/>
              </w:rPr>
              <w:t>с</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ч</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сті</w:t>
            </w:r>
            <w:r w:rsidRPr="004D79C8">
              <w:rPr>
                <w:rFonts w:ascii="Times New Roman" w:hAnsi="Times New Roman" w:cs="Times New Roman"/>
                <w:spacing w:val="-8"/>
                <w:sz w:val="24"/>
                <w:szCs w:val="24"/>
              </w:rPr>
              <w:t xml:space="preserve"> </w:t>
            </w:r>
            <w:r w:rsidRPr="004D79C8">
              <w:rPr>
                <w:rFonts w:ascii="Times New Roman" w:hAnsi="Times New Roman" w:cs="Times New Roman"/>
                <w:sz w:val="24"/>
                <w:szCs w:val="24"/>
              </w:rPr>
              <w:t>шк</w:t>
            </w:r>
            <w:r w:rsidRPr="004D79C8">
              <w:rPr>
                <w:rFonts w:ascii="Times New Roman" w:hAnsi="Times New Roman" w:cs="Times New Roman"/>
                <w:spacing w:val="1"/>
                <w:sz w:val="24"/>
                <w:szCs w:val="24"/>
              </w:rPr>
              <w:t>і</w:t>
            </w:r>
            <w:r w:rsidRPr="004D79C8">
              <w:rPr>
                <w:rFonts w:ascii="Times New Roman" w:hAnsi="Times New Roman" w:cs="Times New Roman"/>
                <w:sz w:val="24"/>
                <w:szCs w:val="24"/>
              </w:rPr>
              <w:t>д</w:t>
            </w:r>
            <w:r w:rsidRPr="004D79C8">
              <w:rPr>
                <w:rFonts w:ascii="Times New Roman" w:hAnsi="Times New Roman" w:cs="Times New Roman"/>
                <w:spacing w:val="1"/>
                <w:sz w:val="24"/>
                <w:szCs w:val="24"/>
              </w:rPr>
              <w:t>л</w:t>
            </w:r>
            <w:r w:rsidRPr="004D79C8">
              <w:rPr>
                <w:rFonts w:ascii="Times New Roman" w:hAnsi="Times New Roman" w:cs="Times New Roman"/>
                <w:spacing w:val="-1"/>
                <w:sz w:val="24"/>
                <w:szCs w:val="24"/>
              </w:rPr>
              <w:t>и</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чо</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н</w:t>
            </w:r>
            <w:r w:rsidRPr="004D79C8">
              <w:rPr>
                <w:rFonts w:ascii="Times New Roman" w:hAnsi="Times New Roman" w:cs="Times New Roman"/>
                <w:spacing w:val="-5"/>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и</w:t>
            </w:r>
            <w:r w:rsidRPr="004D79C8">
              <w:rPr>
                <w:rFonts w:ascii="Times New Roman" w:hAnsi="Times New Roman" w:cs="Times New Roman"/>
                <w:spacing w:val="-4"/>
                <w:sz w:val="24"/>
                <w:szCs w:val="24"/>
              </w:rPr>
              <w:t xml:space="preserve"> </w:t>
            </w:r>
            <w:r w:rsidRPr="004D79C8">
              <w:rPr>
                <w:rFonts w:ascii="Times New Roman" w:hAnsi="Times New Roman" w:cs="Times New Roman"/>
                <w:w w:val="99"/>
                <w:sz w:val="24"/>
                <w:szCs w:val="24"/>
              </w:rPr>
              <w:t>с</w:t>
            </w:r>
            <w:r w:rsidRPr="004D79C8">
              <w:rPr>
                <w:rFonts w:ascii="Times New Roman" w:hAnsi="Times New Roman" w:cs="Times New Roman"/>
                <w:spacing w:val="-1"/>
                <w:w w:val="99"/>
                <w:sz w:val="24"/>
                <w:szCs w:val="24"/>
              </w:rPr>
              <w:t>п</w:t>
            </w:r>
            <w:r w:rsidRPr="004D79C8">
              <w:rPr>
                <w:rFonts w:ascii="Times New Roman" w:hAnsi="Times New Roman" w:cs="Times New Roman"/>
                <w:spacing w:val="3"/>
                <w:w w:val="99"/>
                <w:sz w:val="24"/>
                <w:szCs w:val="24"/>
              </w:rPr>
              <w:t>а</w:t>
            </w:r>
            <w:r w:rsidRPr="004D79C8">
              <w:rPr>
                <w:rFonts w:ascii="Times New Roman" w:hAnsi="Times New Roman" w:cs="Times New Roman"/>
                <w:spacing w:val="-1"/>
                <w:w w:val="99"/>
                <w:sz w:val="24"/>
                <w:szCs w:val="24"/>
              </w:rPr>
              <w:t>л</w:t>
            </w:r>
            <w:r w:rsidRPr="004D79C8">
              <w:rPr>
                <w:rFonts w:ascii="Times New Roman" w:hAnsi="Times New Roman" w:cs="Times New Roman"/>
                <w:spacing w:val="2"/>
                <w:w w:val="99"/>
                <w:sz w:val="24"/>
                <w:szCs w:val="24"/>
              </w:rPr>
              <w:t>ю</w:t>
            </w:r>
            <w:r w:rsidRPr="004D79C8">
              <w:rPr>
                <w:rFonts w:ascii="Times New Roman" w:hAnsi="Times New Roman" w:cs="Times New Roman"/>
                <w:w w:val="99"/>
                <w:sz w:val="24"/>
                <w:szCs w:val="24"/>
              </w:rPr>
              <w:t>ва</w:t>
            </w:r>
            <w:r w:rsidRPr="004D79C8">
              <w:rPr>
                <w:rFonts w:ascii="Times New Roman" w:hAnsi="Times New Roman" w:cs="Times New Roman"/>
                <w:spacing w:val="1"/>
                <w:w w:val="99"/>
                <w:sz w:val="24"/>
                <w:szCs w:val="24"/>
              </w:rPr>
              <w:t>н</w:t>
            </w:r>
            <w:r w:rsidRPr="004D79C8">
              <w:rPr>
                <w:rFonts w:ascii="Times New Roman" w:hAnsi="Times New Roman" w:cs="Times New Roman"/>
                <w:spacing w:val="-1"/>
                <w:w w:val="99"/>
                <w:sz w:val="24"/>
                <w:szCs w:val="24"/>
              </w:rPr>
              <w:t>н</w:t>
            </w:r>
            <w:r w:rsidRPr="004D79C8">
              <w:rPr>
                <w:rFonts w:ascii="Times New Roman" w:hAnsi="Times New Roman" w:cs="Times New Roman"/>
                <w:w w:val="99"/>
                <w:sz w:val="24"/>
                <w:szCs w:val="24"/>
              </w:rPr>
              <w:t>і</w:t>
            </w:r>
            <w:r w:rsidRPr="004D79C8">
              <w:rPr>
                <w:rFonts w:ascii="Times New Roman" w:hAnsi="Times New Roman" w:cs="Times New Roman"/>
                <w:sz w:val="24"/>
                <w:szCs w:val="24"/>
              </w:rPr>
              <w:t xml:space="preserve"> </w:t>
            </w:r>
            <w:r w:rsidRPr="004D79C8">
              <w:rPr>
                <w:rFonts w:ascii="Times New Roman" w:hAnsi="Times New Roman" w:cs="Times New Roman"/>
                <w:w w:val="99"/>
                <w:sz w:val="24"/>
                <w:szCs w:val="24"/>
              </w:rPr>
              <w:t>п</w:t>
            </w:r>
            <w:r w:rsidRPr="004D79C8">
              <w:rPr>
                <w:rFonts w:ascii="Times New Roman" w:hAnsi="Times New Roman" w:cs="Times New Roman"/>
                <w:spacing w:val="2"/>
                <w:w w:val="99"/>
                <w:sz w:val="24"/>
                <w:szCs w:val="24"/>
              </w:rPr>
              <w:t>а</w:t>
            </w:r>
            <w:r w:rsidRPr="004D79C8">
              <w:rPr>
                <w:rFonts w:ascii="Times New Roman" w:hAnsi="Times New Roman" w:cs="Times New Roman"/>
                <w:spacing w:val="-1"/>
                <w:w w:val="99"/>
                <w:sz w:val="24"/>
                <w:szCs w:val="24"/>
              </w:rPr>
              <w:t>л</w:t>
            </w:r>
            <w:r w:rsidRPr="004D79C8">
              <w:rPr>
                <w:rFonts w:ascii="Times New Roman" w:hAnsi="Times New Roman" w:cs="Times New Roman"/>
                <w:spacing w:val="1"/>
                <w:w w:val="99"/>
                <w:sz w:val="24"/>
                <w:szCs w:val="24"/>
              </w:rPr>
              <w:t>и</w:t>
            </w:r>
            <w:r w:rsidRPr="004D79C8">
              <w:rPr>
                <w:rFonts w:ascii="Times New Roman" w:hAnsi="Times New Roman" w:cs="Times New Roman"/>
                <w:w w:val="99"/>
                <w:sz w:val="24"/>
                <w:szCs w:val="24"/>
              </w:rPr>
              <w:t>ва</w:t>
            </w:r>
            <w:r w:rsidRPr="004D79C8">
              <w:rPr>
                <w:rFonts w:ascii="Times New Roman" w:hAnsi="Times New Roman" w:cs="Times New Roman"/>
                <w:sz w:val="24"/>
                <w:szCs w:val="24"/>
              </w:rPr>
              <w:t xml:space="preserve"> в</w:t>
            </w:r>
            <w:r w:rsidRPr="004D79C8">
              <w:rPr>
                <w:rFonts w:ascii="Times New Roman" w:hAnsi="Times New Roman" w:cs="Times New Roman"/>
                <w:spacing w:val="-1"/>
                <w:sz w:val="24"/>
                <w:szCs w:val="24"/>
              </w:rPr>
              <w:t xml:space="preserve"> </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гет</w:t>
            </w:r>
            <w:r w:rsidRPr="004D79C8">
              <w:rPr>
                <w:rFonts w:ascii="Times New Roman" w:hAnsi="Times New Roman" w:cs="Times New Roman"/>
                <w:spacing w:val="-1"/>
                <w:sz w:val="24"/>
                <w:szCs w:val="24"/>
              </w:rPr>
              <w:t>и</w:t>
            </w:r>
            <w:r w:rsidRPr="004D79C8">
              <w:rPr>
                <w:rFonts w:ascii="Times New Roman" w:hAnsi="Times New Roman" w:cs="Times New Roman"/>
                <w:spacing w:val="3"/>
                <w:sz w:val="24"/>
                <w:szCs w:val="24"/>
              </w:rPr>
              <w:t>ч</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1"/>
                <w:sz w:val="24"/>
                <w:szCs w:val="24"/>
              </w:rPr>
              <w:t xml:space="preserve"> </w:t>
            </w:r>
            <w:r w:rsidRPr="004D79C8">
              <w:rPr>
                <w:rFonts w:ascii="Times New Roman" w:hAnsi="Times New Roman" w:cs="Times New Roman"/>
                <w:spacing w:val="-1"/>
                <w:sz w:val="24"/>
                <w:szCs w:val="24"/>
              </w:rPr>
              <w:t>у</w:t>
            </w:r>
            <w:r w:rsidRPr="004D79C8">
              <w:rPr>
                <w:rFonts w:ascii="Times New Roman" w:hAnsi="Times New Roman" w:cs="Times New Roman"/>
                <w:sz w:val="24"/>
                <w:szCs w:val="24"/>
              </w:rPr>
              <w:t>ст</w:t>
            </w:r>
            <w:r w:rsidRPr="004D79C8">
              <w:rPr>
                <w:rFonts w:ascii="Times New Roman" w:hAnsi="Times New Roman" w:cs="Times New Roman"/>
                <w:spacing w:val="2"/>
                <w:sz w:val="24"/>
                <w:szCs w:val="24"/>
              </w:rPr>
              <w:t>а</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к</w:t>
            </w:r>
            <w:r w:rsidRPr="004D79C8">
              <w:rPr>
                <w:rFonts w:ascii="Times New Roman" w:hAnsi="Times New Roman" w:cs="Times New Roman"/>
                <w:spacing w:val="3"/>
                <w:sz w:val="24"/>
                <w:szCs w:val="24"/>
              </w:rPr>
              <w:t>а</w:t>
            </w:r>
            <w:r w:rsidRPr="004D79C8">
              <w:rPr>
                <w:rFonts w:ascii="Times New Roman" w:hAnsi="Times New Roman" w:cs="Times New Roman"/>
                <w:spacing w:val="-1"/>
                <w:sz w:val="24"/>
                <w:szCs w:val="24"/>
              </w:rPr>
              <w:t>х</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spacing w:val="1"/>
                <w:sz w:val="24"/>
                <w:szCs w:val="24"/>
              </w:rPr>
            </w:pPr>
            <w:r w:rsidRPr="004D79C8">
              <w:rPr>
                <w:rFonts w:ascii="Times New Roman" w:hAnsi="Times New Roman" w:cs="Times New Roman"/>
                <w:spacing w:val="1"/>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знач</w:t>
            </w:r>
            <w:r w:rsidRPr="004D79C8">
              <w:rPr>
                <w:rFonts w:ascii="Times New Roman" w:hAnsi="Times New Roman" w:cs="Times New Roman"/>
                <w:spacing w:val="1"/>
                <w:sz w:val="24"/>
                <w:szCs w:val="24"/>
              </w:rPr>
              <w:t>ен</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я</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і</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я</w:t>
            </w:r>
            <w:r w:rsidRPr="004D79C8">
              <w:rPr>
                <w:rFonts w:ascii="Times New Roman" w:hAnsi="Times New Roman" w:cs="Times New Roman"/>
                <w:spacing w:val="-4"/>
                <w:sz w:val="24"/>
                <w:szCs w:val="24"/>
              </w:rPr>
              <w:t xml:space="preserve"> </w:t>
            </w:r>
            <w:r w:rsidRPr="004D79C8">
              <w:rPr>
                <w:rFonts w:ascii="Times New Roman" w:hAnsi="Times New Roman" w:cs="Times New Roman"/>
                <w:spacing w:val="2"/>
                <w:sz w:val="24"/>
                <w:szCs w:val="24"/>
              </w:rPr>
              <w:t>т</w:t>
            </w:r>
            <w:r w:rsidRPr="004D79C8">
              <w:rPr>
                <w:rFonts w:ascii="Times New Roman" w:hAnsi="Times New Roman" w:cs="Times New Roman"/>
                <w:spacing w:val="1"/>
                <w:sz w:val="24"/>
                <w:szCs w:val="24"/>
              </w:rPr>
              <w:t>о</w:t>
            </w:r>
            <w:r w:rsidRPr="004D79C8">
              <w:rPr>
                <w:rFonts w:ascii="Times New Roman" w:hAnsi="Times New Roman" w:cs="Times New Roman"/>
                <w:spacing w:val="-1"/>
                <w:sz w:val="24"/>
                <w:szCs w:val="24"/>
              </w:rPr>
              <w:t>к</w:t>
            </w:r>
            <w:r w:rsidRPr="004D79C8">
              <w:rPr>
                <w:rFonts w:ascii="Times New Roman" w:hAnsi="Times New Roman" w:cs="Times New Roman"/>
                <w:sz w:val="24"/>
                <w:szCs w:val="24"/>
              </w:rPr>
              <w:t>с</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ч</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сті</w:t>
            </w:r>
            <w:r w:rsidRPr="004D79C8">
              <w:rPr>
                <w:rFonts w:ascii="Times New Roman" w:hAnsi="Times New Roman" w:cs="Times New Roman"/>
                <w:spacing w:val="-8"/>
                <w:sz w:val="24"/>
                <w:szCs w:val="24"/>
              </w:rPr>
              <w:t xml:space="preserve"> </w:t>
            </w:r>
            <w:r w:rsidRPr="004D79C8">
              <w:rPr>
                <w:rFonts w:ascii="Times New Roman" w:hAnsi="Times New Roman" w:cs="Times New Roman"/>
                <w:sz w:val="24"/>
                <w:szCs w:val="24"/>
              </w:rPr>
              <w:t>шк</w:t>
            </w:r>
            <w:r w:rsidRPr="004D79C8">
              <w:rPr>
                <w:rFonts w:ascii="Times New Roman" w:hAnsi="Times New Roman" w:cs="Times New Roman"/>
                <w:spacing w:val="1"/>
                <w:sz w:val="24"/>
                <w:szCs w:val="24"/>
              </w:rPr>
              <w:t>і</w:t>
            </w:r>
            <w:r w:rsidRPr="004D79C8">
              <w:rPr>
                <w:rFonts w:ascii="Times New Roman" w:hAnsi="Times New Roman" w:cs="Times New Roman"/>
                <w:sz w:val="24"/>
                <w:szCs w:val="24"/>
              </w:rPr>
              <w:t>д</w:t>
            </w:r>
            <w:r w:rsidRPr="004D79C8">
              <w:rPr>
                <w:rFonts w:ascii="Times New Roman" w:hAnsi="Times New Roman" w:cs="Times New Roman"/>
                <w:spacing w:val="1"/>
                <w:sz w:val="24"/>
                <w:szCs w:val="24"/>
              </w:rPr>
              <w:t>л</w:t>
            </w:r>
            <w:r w:rsidRPr="004D79C8">
              <w:rPr>
                <w:rFonts w:ascii="Times New Roman" w:hAnsi="Times New Roman" w:cs="Times New Roman"/>
                <w:spacing w:val="-1"/>
                <w:sz w:val="24"/>
                <w:szCs w:val="24"/>
              </w:rPr>
              <w:t>и</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чо</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н</w:t>
            </w:r>
            <w:r w:rsidRPr="004D79C8">
              <w:rPr>
                <w:rFonts w:ascii="Times New Roman" w:hAnsi="Times New Roman" w:cs="Times New Roman"/>
                <w:spacing w:val="-5"/>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и</w:t>
            </w:r>
            <w:r w:rsidRPr="004D79C8">
              <w:rPr>
                <w:rFonts w:ascii="Times New Roman" w:hAnsi="Times New Roman" w:cs="Times New Roman"/>
                <w:spacing w:val="-4"/>
                <w:sz w:val="24"/>
                <w:szCs w:val="24"/>
              </w:rPr>
              <w:t xml:space="preserve"> </w:t>
            </w:r>
            <w:r w:rsidRPr="004D79C8">
              <w:rPr>
                <w:rFonts w:ascii="Times New Roman" w:hAnsi="Times New Roman" w:cs="Times New Roman"/>
                <w:w w:val="99"/>
                <w:sz w:val="24"/>
                <w:szCs w:val="24"/>
              </w:rPr>
              <w:t>с</w:t>
            </w:r>
            <w:r w:rsidRPr="004D79C8">
              <w:rPr>
                <w:rFonts w:ascii="Times New Roman" w:hAnsi="Times New Roman" w:cs="Times New Roman"/>
                <w:spacing w:val="-1"/>
                <w:w w:val="99"/>
                <w:sz w:val="24"/>
                <w:szCs w:val="24"/>
              </w:rPr>
              <w:t>п</w:t>
            </w:r>
            <w:r w:rsidRPr="004D79C8">
              <w:rPr>
                <w:rFonts w:ascii="Times New Roman" w:hAnsi="Times New Roman" w:cs="Times New Roman"/>
                <w:spacing w:val="3"/>
                <w:w w:val="99"/>
                <w:sz w:val="24"/>
                <w:szCs w:val="24"/>
              </w:rPr>
              <w:t>а</w:t>
            </w:r>
            <w:r w:rsidRPr="004D79C8">
              <w:rPr>
                <w:rFonts w:ascii="Times New Roman" w:hAnsi="Times New Roman" w:cs="Times New Roman"/>
                <w:spacing w:val="-1"/>
                <w:w w:val="99"/>
                <w:sz w:val="24"/>
                <w:szCs w:val="24"/>
              </w:rPr>
              <w:t>л</w:t>
            </w:r>
            <w:r w:rsidRPr="004D79C8">
              <w:rPr>
                <w:rFonts w:ascii="Times New Roman" w:hAnsi="Times New Roman" w:cs="Times New Roman"/>
                <w:spacing w:val="2"/>
                <w:w w:val="99"/>
                <w:sz w:val="24"/>
                <w:szCs w:val="24"/>
              </w:rPr>
              <w:t>ю</w:t>
            </w:r>
            <w:r w:rsidRPr="004D79C8">
              <w:rPr>
                <w:rFonts w:ascii="Times New Roman" w:hAnsi="Times New Roman" w:cs="Times New Roman"/>
                <w:w w:val="99"/>
                <w:sz w:val="24"/>
                <w:szCs w:val="24"/>
              </w:rPr>
              <w:t>ва</w:t>
            </w:r>
            <w:r w:rsidRPr="004D79C8">
              <w:rPr>
                <w:rFonts w:ascii="Times New Roman" w:hAnsi="Times New Roman" w:cs="Times New Roman"/>
                <w:spacing w:val="1"/>
                <w:w w:val="99"/>
                <w:sz w:val="24"/>
                <w:szCs w:val="24"/>
              </w:rPr>
              <w:t>н</w:t>
            </w:r>
            <w:r w:rsidRPr="004D79C8">
              <w:rPr>
                <w:rFonts w:ascii="Times New Roman" w:hAnsi="Times New Roman" w:cs="Times New Roman"/>
                <w:spacing w:val="-1"/>
                <w:w w:val="99"/>
                <w:sz w:val="24"/>
                <w:szCs w:val="24"/>
              </w:rPr>
              <w:t>н</w:t>
            </w:r>
            <w:r w:rsidRPr="004D79C8">
              <w:rPr>
                <w:rFonts w:ascii="Times New Roman" w:hAnsi="Times New Roman" w:cs="Times New Roman"/>
                <w:w w:val="99"/>
                <w:sz w:val="24"/>
                <w:szCs w:val="24"/>
              </w:rPr>
              <w:t>і</w:t>
            </w:r>
            <w:r w:rsidRPr="004D79C8">
              <w:rPr>
                <w:rFonts w:ascii="Times New Roman" w:hAnsi="Times New Roman" w:cs="Times New Roman"/>
                <w:sz w:val="24"/>
                <w:szCs w:val="24"/>
              </w:rPr>
              <w:t xml:space="preserve"> </w:t>
            </w:r>
            <w:r w:rsidRPr="004D79C8">
              <w:rPr>
                <w:rFonts w:ascii="Times New Roman" w:hAnsi="Times New Roman" w:cs="Times New Roman"/>
                <w:w w:val="99"/>
                <w:sz w:val="24"/>
                <w:szCs w:val="24"/>
              </w:rPr>
              <w:t>п</w:t>
            </w:r>
            <w:r w:rsidRPr="004D79C8">
              <w:rPr>
                <w:rFonts w:ascii="Times New Roman" w:hAnsi="Times New Roman" w:cs="Times New Roman"/>
                <w:spacing w:val="2"/>
                <w:w w:val="99"/>
                <w:sz w:val="24"/>
                <w:szCs w:val="24"/>
              </w:rPr>
              <w:t>а</w:t>
            </w:r>
            <w:r w:rsidRPr="004D79C8">
              <w:rPr>
                <w:rFonts w:ascii="Times New Roman" w:hAnsi="Times New Roman" w:cs="Times New Roman"/>
                <w:spacing w:val="-1"/>
                <w:w w:val="99"/>
                <w:sz w:val="24"/>
                <w:szCs w:val="24"/>
              </w:rPr>
              <w:t>л</w:t>
            </w:r>
            <w:r w:rsidRPr="004D79C8">
              <w:rPr>
                <w:rFonts w:ascii="Times New Roman" w:hAnsi="Times New Roman" w:cs="Times New Roman"/>
                <w:spacing w:val="1"/>
                <w:w w:val="99"/>
                <w:sz w:val="24"/>
                <w:szCs w:val="24"/>
              </w:rPr>
              <w:t>и</w:t>
            </w:r>
            <w:r w:rsidRPr="004D79C8">
              <w:rPr>
                <w:rFonts w:ascii="Times New Roman" w:hAnsi="Times New Roman" w:cs="Times New Roman"/>
                <w:w w:val="99"/>
                <w:sz w:val="24"/>
                <w:szCs w:val="24"/>
              </w:rPr>
              <w:t>ва</w:t>
            </w:r>
            <w:r w:rsidRPr="004D79C8">
              <w:rPr>
                <w:rFonts w:ascii="Times New Roman" w:hAnsi="Times New Roman" w:cs="Times New Roman"/>
                <w:sz w:val="24"/>
                <w:szCs w:val="24"/>
              </w:rPr>
              <w:t xml:space="preserve"> в</w:t>
            </w:r>
            <w:r w:rsidRPr="004D79C8">
              <w:rPr>
                <w:rFonts w:ascii="Times New Roman" w:hAnsi="Times New Roman" w:cs="Times New Roman"/>
                <w:spacing w:val="-1"/>
                <w:sz w:val="24"/>
                <w:szCs w:val="24"/>
              </w:rPr>
              <w:t xml:space="preserve"> </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гет</w:t>
            </w:r>
            <w:r w:rsidRPr="004D79C8">
              <w:rPr>
                <w:rFonts w:ascii="Times New Roman" w:hAnsi="Times New Roman" w:cs="Times New Roman"/>
                <w:spacing w:val="-1"/>
                <w:sz w:val="24"/>
                <w:szCs w:val="24"/>
              </w:rPr>
              <w:t>и</w:t>
            </w:r>
            <w:r w:rsidRPr="004D79C8">
              <w:rPr>
                <w:rFonts w:ascii="Times New Roman" w:hAnsi="Times New Roman" w:cs="Times New Roman"/>
                <w:spacing w:val="3"/>
                <w:sz w:val="24"/>
                <w:szCs w:val="24"/>
              </w:rPr>
              <w:t>ч</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1"/>
                <w:sz w:val="24"/>
                <w:szCs w:val="24"/>
              </w:rPr>
              <w:t xml:space="preserve"> </w:t>
            </w:r>
            <w:r w:rsidRPr="004D79C8">
              <w:rPr>
                <w:rFonts w:ascii="Times New Roman" w:hAnsi="Times New Roman" w:cs="Times New Roman"/>
                <w:spacing w:val="-1"/>
                <w:sz w:val="24"/>
                <w:szCs w:val="24"/>
              </w:rPr>
              <w:t>у</w:t>
            </w:r>
            <w:r w:rsidRPr="004D79C8">
              <w:rPr>
                <w:rFonts w:ascii="Times New Roman" w:hAnsi="Times New Roman" w:cs="Times New Roman"/>
                <w:sz w:val="24"/>
                <w:szCs w:val="24"/>
              </w:rPr>
              <w:t>ст</w:t>
            </w:r>
            <w:r w:rsidRPr="004D79C8">
              <w:rPr>
                <w:rFonts w:ascii="Times New Roman" w:hAnsi="Times New Roman" w:cs="Times New Roman"/>
                <w:spacing w:val="2"/>
                <w:sz w:val="24"/>
                <w:szCs w:val="24"/>
              </w:rPr>
              <w:t>а</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к</w:t>
            </w:r>
            <w:r w:rsidRPr="004D79C8">
              <w:rPr>
                <w:rFonts w:ascii="Times New Roman" w:hAnsi="Times New Roman" w:cs="Times New Roman"/>
                <w:spacing w:val="3"/>
                <w:sz w:val="24"/>
                <w:szCs w:val="24"/>
              </w:rPr>
              <w:t>а</w:t>
            </w:r>
            <w:r w:rsidRPr="004D79C8">
              <w:rPr>
                <w:rFonts w:ascii="Times New Roman" w:hAnsi="Times New Roman" w:cs="Times New Roman"/>
                <w:spacing w:val="-1"/>
                <w:sz w:val="24"/>
                <w:szCs w:val="24"/>
              </w:rPr>
              <w:t>х</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spacing w:val="1"/>
                <w:sz w:val="24"/>
                <w:szCs w:val="24"/>
              </w:rPr>
            </w:pPr>
            <w:r w:rsidRPr="004D79C8">
              <w:rPr>
                <w:rFonts w:ascii="Times New Roman" w:hAnsi="Times New Roman" w:cs="Times New Roman"/>
                <w:sz w:val="24"/>
                <w:szCs w:val="24"/>
              </w:rPr>
              <w:t>Р</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з</w:t>
            </w:r>
            <w:r w:rsidRPr="004D79C8">
              <w:rPr>
                <w:rFonts w:ascii="Times New Roman" w:hAnsi="Times New Roman" w:cs="Times New Roman"/>
                <w:spacing w:val="2"/>
                <w:sz w:val="24"/>
                <w:szCs w:val="24"/>
              </w:rPr>
              <w:t>р</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хун</w:t>
            </w:r>
            <w:r w:rsidRPr="004D79C8">
              <w:rPr>
                <w:rFonts w:ascii="Times New Roman" w:hAnsi="Times New Roman" w:cs="Times New Roman"/>
                <w:spacing w:val="2"/>
                <w:sz w:val="24"/>
                <w:szCs w:val="24"/>
              </w:rPr>
              <w:t>о</w:t>
            </w:r>
            <w:r w:rsidRPr="004D79C8">
              <w:rPr>
                <w:rFonts w:ascii="Times New Roman" w:hAnsi="Times New Roman" w:cs="Times New Roman"/>
                <w:sz w:val="24"/>
                <w:szCs w:val="24"/>
              </w:rPr>
              <w:t>к</w:t>
            </w:r>
            <w:r w:rsidRPr="004D79C8">
              <w:rPr>
                <w:rFonts w:ascii="Times New Roman" w:hAnsi="Times New Roman" w:cs="Times New Roman"/>
                <w:spacing w:val="-11"/>
                <w:sz w:val="24"/>
                <w:szCs w:val="24"/>
              </w:rPr>
              <w:t xml:space="preserve"> </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pacing w:val="1"/>
                <w:sz w:val="24"/>
                <w:szCs w:val="24"/>
              </w:rPr>
              <w:t>ки</w:t>
            </w:r>
            <w:r w:rsidRPr="004D79C8">
              <w:rPr>
                <w:rFonts w:ascii="Times New Roman" w:hAnsi="Times New Roman" w:cs="Times New Roman"/>
                <w:sz w:val="24"/>
                <w:szCs w:val="24"/>
              </w:rPr>
              <w:t>д</w:t>
            </w:r>
            <w:r w:rsidRPr="004D79C8">
              <w:rPr>
                <w:rFonts w:ascii="Times New Roman" w:hAnsi="Times New Roman" w:cs="Times New Roman"/>
                <w:spacing w:val="-1"/>
                <w:sz w:val="24"/>
                <w:szCs w:val="24"/>
              </w:rPr>
              <w:t>і</w:t>
            </w:r>
            <w:r w:rsidRPr="004D79C8">
              <w:rPr>
                <w:rFonts w:ascii="Times New Roman" w:hAnsi="Times New Roman" w:cs="Times New Roman"/>
                <w:sz w:val="24"/>
                <w:szCs w:val="24"/>
              </w:rPr>
              <w:t>в</w:t>
            </w:r>
            <w:r w:rsidRPr="004D79C8">
              <w:rPr>
                <w:rFonts w:ascii="Times New Roman" w:hAnsi="Times New Roman" w:cs="Times New Roman"/>
                <w:spacing w:val="-7"/>
                <w:sz w:val="24"/>
                <w:szCs w:val="24"/>
              </w:rPr>
              <w:t xml:space="preserve"> </w:t>
            </w:r>
            <w:r w:rsidRPr="004D79C8">
              <w:rPr>
                <w:rFonts w:ascii="Times New Roman" w:hAnsi="Times New Roman" w:cs="Times New Roman"/>
                <w:sz w:val="24"/>
                <w:szCs w:val="24"/>
              </w:rPr>
              <w:t>ш</w:t>
            </w:r>
            <w:r w:rsidRPr="004D79C8">
              <w:rPr>
                <w:rFonts w:ascii="Times New Roman" w:hAnsi="Times New Roman" w:cs="Times New Roman"/>
                <w:spacing w:val="2"/>
                <w:sz w:val="24"/>
                <w:szCs w:val="24"/>
              </w:rPr>
              <w:t>к</w:t>
            </w:r>
            <w:r w:rsidRPr="004D79C8">
              <w:rPr>
                <w:rFonts w:ascii="Times New Roman" w:hAnsi="Times New Roman" w:cs="Times New Roman"/>
                <w:sz w:val="24"/>
                <w:szCs w:val="24"/>
              </w:rPr>
              <w:t>і</w:t>
            </w:r>
            <w:r w:rsidRPr="004D79C8">
              <w:rPr>
                <w:rFonts w:ascii="Times New Roman" w:hAnsi="Times New Roman" w:cs="Times New Roman"/>
                <w:spacing w:val="1"/>
                <w:sz w:val="24"/>
                <w:szCs w:val="24"/>
              </w:rPr>
              <w:t>д</w:t>
            </w:r>
            <w:r w:rsidRPr="004D79C8">
              <w:rPr>
                <w:rFonts w:ascii="Times New Roman" w:hAnsi="Times New Roman" w:cs="Times New Roman"/>
                <w:spacing w:val="-1"/>
                <w:sz w:val="24"/>
                <w:szCs w:val="24"/>
              </w:rPr>
              <w:t>л</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чо</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н</w:t>
            </w:r>
            <w:r w:rsidRPr="004D79C8">
              <w:rPr>
                <w:rFonts w:ascii="Times New Roman" w:hAnsi="Times New Roman" w:cs="Times New Roman"/>
                <w:spacing w:val="-5"/>
                <w:sz w:val="24"/>
                <w:szCs w:val="24"/>
              </w:rPr>
              <w:t xml:space="preserve"> </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 xml:space="preserve"> </w:t>
            </w:r>
            <w:r w:rsidRPr="004D79C8">
              <w:rPr>
                <w:rFonts w:ascii="Times New Roman" w:hAnsi="Times New Roman" w:cs="Times New Roman"/>
                <w:sz w:val="24"/>
                <w:szCs w:val="24"/>
              </w:rPr>
              <w:t>а</w:t>
            </w:r>
            <w:r w:rsidRPr="004D79C8">
              <w:rPr>
                <w:rFonts w:ascii="Times New Roman" w:hAnsi="Times New Roman" w:cs="Times New Roman"/>
                <w:spacing w:val="2"/>
                <w:sz w:val="24"/>
                <w:szCs w:val="24"/>
              </w:rPr>
              <w:t>т</w:t>
            </w:r>
            <w:r w:rsidRPr="004D79C8">
              <w:rPr>
                <w:rFonts w:ascii="Times New Roman" w:hAnsi="Times New Roman" w:cs="Times New Roman"/>
                <w:spacing w:val="1"/>
                <w:sz w:val="24"/>
                <w:szCs w:val="24"/>
              </w:rPr>
              <w:t>мо</w:t>
            </w:r>
            <w:r w:rsidRPr="004D79C8">
              <w:rPr>
                <w:rFonts w:ascii="Times New Roman" w:hAnsi="Times New Roman" w:cs="Times New Roman"/>
                <w:sz w:val="24"/>
                <w:szCs w:val="24"/>
              </w:rPr>
              <w:t>с</w:t>
            </w:r>
            <w:r w:rsidRPr="004D79C8">
              <w:rPr>
                <w:rFonts w:ascii="Times New Roman" w:hAnsi="Times New Roman" w:cs="Times New Roman"/>
                <w:spacing w:val="1"/>
                <w:sz w:val="24"/>
                <w:szCs w:val="24"/>
              </w:rPr>
              <w:t>ф</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у</w:t>
            </w:r>
            <w:r w:rsidRPr="004D79C8">
              <w:rPr>
                <w:rFonts w:ascii="Times New Roman" w:hAnsi="Times New Roman" w:cs="Times New Roman"/>
                <w:spacing w:val="-12"/>
                <w:sz w:val="24"/>
                <w:szCs w:val="24"/>
              </w:rPr>
              <w:t xml:space="preserve"> </w:t>
            </w:r>
            <w:r w:rsidRPr="004D79C8">
              <w:rPr>
                <w:rFonts w:ascii="Times New Roman" w:hAnsi="Times New Roman" w:cs="Times New Roman"/>
                <w:sz w:val="24"/>
                <w:szCs w:val="24"/>
              </w:rPr>
              <w:t>в</w:t>
            </w:r>
            <w:r w:rsidRPr="004D79C8">
              <w:rPr>
                <w:rFonts w:ascii="Times New Roman" w:hAnsi="Times New Roman" w:cs="Times New Roman"/>
                <w:spacing w:val="2"/>
                <w:sz w:val="24"/>
                <w:szCs w:val="24"/>
              </w:rPr>
              <w:t>ід</w:t>
            </w:r>
            <w:r w:rsidRPr="004D79C8">
              <w:rPr>
                <w:rFonts w:ascii="Times New Roman" w:hAnsi="Times New Roman" w:cs="Times New Roman"/>
                <w:spacing w:val="-3"/>
                <w:sz w:val="24"/>
                <w:szCs w:val="24"/>
              </w:rPr>
              <w:t xml:space="preserve"> </w:t>
            </w:r>
            <w:r w:rsidRPr="004D79C8">
              <w:rPr>
                <w:rFonts w:ascii="Times New Roman" w:hAnsi="Times New Roman" w:cs="Times New Roman"/>
                <w:spacing w:val="1"/>
                <w:sz w:val="24"/>
                <w:szCs w:val="24"/>
              </w:rPr>
              <w:t>різ</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
                <w:sz w:val="24"/>
                <w:szCs w:val="24"/>
              </w:rPr>
              <w:t xml:space="preserve"> т</w:t>
            </w:r>
            <w:r w:rsidRPr="004D79C8">
              <w:rPr>
                <w:rFonts w:ascii="Times New Roman" w:hAnsi="Times New Roman" w:cs="Times New Roman"/>
                <w:spacing w:val="3"/>
                <w:sz w:val="24"/>
                <w:szCs w:val="24"/>
              </w:rPr>
              <w:t>е</w:t>
            </w:r>
            <w:r w:rsidRPr="004D79C8">
              <w:rPr>
                <w:rFonts w:ascii="Times New Roman" w:hAnsi="Times New Roman" w:cs="Times New Roman"/>
                <w:spacing w:val="1"/>
                <w:sz w:val="24"/>
                <w:szCs w:val="24"/>
              </w:rPr>
              <w:t>х</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о</w:t>
            </w:r>
            <w:r w:rsidRPr="004D79C8">
              <w:rPr>
                <w:rFonts w:ascii="Times New Roman" w:hAnsi="Times New Roman" w:cs="Times New Roman"/>
                <w:spacing w:val="-1"/>
                <w:sz w:val="24"/>
                <w:szCs w:val="24"/>
              </w:rPr>
              <w:t>л</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гіч</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3"/>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ро</w:t>
            </w:r>
            <w:r w:rsidRPr="004D79C8">
              <w:rPr>
                <w:rFonts w:ascii="Times New Roman" w:hAnsi="Times New Roman" w:cs="Times New Roman"/>
                <w:spacing w:val="-1"/>
                <w:sz w:val="24"/>
                <w:szCs w:val="24"/>
              </w:rPr>
              <w:t>ц</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с</w:t>
            </w:r>
            <w:r w:rsidRPr="004D79C8">
              <w:rPr>
                <w:rFonts w:ascii="Times New Roman" w:hAnsi="Times New Roman" w:cs="Times New Roman"/>
                <w:sz w:val="24"/>
                <w:szCs w:val="24"/>
              </w:rPr>
              <w:t>ів</w:t>
            </w:r>
            <w:r w:rsidRPr="004D79C8">
              <w:rPr>
                <w:rFonts w:ascii="Times New Roman" w:hAnsi="Times New Roman" w:cs="Times New Roman"/>
                <w:spacing w:val="-7"/>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ром</w:t>
            </w:r>
            <w:r w:rsidRPr="004D79C8">
              <w:rPr>
                <w:rFonts w:ascii="Times New Roman" w:hAnsi="Times New Roman" w:cs="Times New Roman"/>
                <w:spacing w:val="-1"/>
                <w:sz w:val="24"/>
                <w:szCs w:val="24"/>
              </w:rPr>
              <w:t>и</w:t>
            </w:r>
            <w:r w:rsidRPr="004D79C8">
              <w:rPr>
                <w:rFonts w:ascii="Times New Roman" w:hAnsi="Times New Roman" w:cs="Times New Roman"/>
                <w:spacing w:val="3"/>
                <w:sz w:val="24"/>
                <w:szCs w:val="24"/>
              </w:rPr>
              <w:t>с</w:t>
            </w:r>
            <w:r w:rsidRPr="004D79C8">
              <w:rPr>
                <w:rFonts w:ascii="Times New Roman" w:hAnsi="Times New Roman" w:cs="Times New Roman"/>
                <w:spacing w:val="-1"/>
                <w:sz w:val="24"/>
                <w:szCs w:val="24"/>
              </w:rPr>
              <w:t>л</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2"/>
                <w:sz w:val="24"/>
                <w:szCs w:val="24"/>
              </w:rPr>
              <w:t xml:space="preserve"> </w:t>
            </w:r>
            <w:r w:rsidRPr="004D79C8">
              <w:rPr>
                <w:rFonts w:ascii="Times New Roman" w:hAnsi="Times New Roman" w:cs="Times New Roman"/>
                <w:spacing w:val="1"/>
                <w:sz w:val="24"/>
                <w:szCs w:val="24"/>
              </w:rPr>
              <w:t>о</w:t>
            </w:r>
            <w:r w:rsidRPr="004D79C8">
              <w:rPr>
                <w:rFonts w:ascii="Times New Roman" w:hAnsi="Times New Roman" w:cs="Times New Roman"/>
                <w:spacing w:val="2"/>
                <w:sz w:val="24"/>
                <w:szCs w:val="24"/>
              </w:rPr>
              <w:t>б</w:t>
            </w:r>
            <w:r w:rsidRPr="004D79C8">
              <w:rPr>
                <w:rFonts w:ascii="Times New Roman" w:hAnsi="Times New Roman" w:cs="Times New Roman"/>
                <w:spacing w:val="1"/>
                <w:sz w:val="24"/>
                <w:szCs w:val="24"/>
              </w:rPr>
              <w:t>’є</w:t>
            </w:r>
            <w:r w:rsidRPr="004D79C8">
              <w:rPr>
                <w:rFonts w:ascii="Times New Roman" w:hAnsi="Times New Roman" w:cs="Times New Roman"/>
                <w:spacing w:val="-1"/>
                <w:sz w:val="24"/>
                <w:szCs w:val="24"/>
              </w:rPr>
              <w:t>к</w:t>
            </w:r>
            <w:r w:rsidRPr="004D79C8">
              <w:rPr>
                <w:rFonts w:ascii="Times New Roman" w:hAnsi="Times New Roman" w:cs="Times New Roman"/>
                <w:sz w:val="24"/>
                <w:szCs w:val="24"/>
              </w:rPr>
              <w:t>т</w:t>
            </w:r>
            <w:r w:rsidRPr="004D79C8">
              <w:rPr>
                <w:rFonts w:ascii="Times New Roman" w:hAnsi="Times New Roman" w:cs="Times New Roman"/>
                <w:spacing w:val="-1"/>
                <w:sz w:val="24"/>
                <w:szCs w:val="24"/>
              </w:rPr>
              <w:t>ів</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spacing w:val="1"/>
                <w:sz w:val="24"/>
                <w:szCs w:val="24"/>
              </w:rPr>
            </w:pPr>
            <w:r w:rsidRPr="004D79C8">
              <w:rPr>
                <w:rFonts w:ascii="Times New Roman" w:hAnsi="Times New Roman" w:cs="Times New Roman"/>
                <w:sz w:val="24"/>
                <w:szCs w:val="24"/>
              </w:rPr>
              <w:t>Р</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з</w:t>
            </w:r>
            <w:r w:rsidRPr="004D79C8">
              <w:rPr>
                <w:rFonts w:ascii="Times New Roman" w:hAnsi="Times New Roman" w:cs="Times New Roman"/>
                <w:spacing w:val="2"/>
                <w:sz w:val="24"/>
                <w:szCs w:val="24"/>
              </w:rPr>
              <w:t>р</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хун</w:t>
            </w:r>
            <w:r w:rsidRPr="004D79C8">
              <w:rPr>
                <w:rFonts w:ascii="Times New Roman" w:hAnsi="Times New Roman" w:cs="Times New Roman"/>
                <w:spacing w:val="2"/>
                <w:sz w:val="24"/>
                <w:szCs w:val="24"/>
              </w:rPr>
              <w:t>о</w:t>
            </w:r>
            <w:r w:rsidRPr="004D79C8">
              <w:rPr>
                <w:rFonts w:ascii="Times New Roman" w:hAnsi="Times New Roman" w:cs="Times New Roman"/>
                <w:sz w:val="24"/>
                <w:szCs w:val="24"/>
              </w:rPr>
              <w:t>к</w:t>
            </w:r>
            <w:r w:rsidRPr="004D79C8">
              <w:rPr>
                <w:rFonts w:ascii="Times New Roman" w:hAnsi="Times New Roman" w:cs="Times New Roman"/>
                <w:spacing w:val="-11"/>
                <w:sz w:val="24"/>
                <w:szCs w:val="24"/>
              </w:rPr>
              <w:t xml:space="preserve"> </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pacing w:val="1"/>
                <w:sz w:val="24"/>
                <w:szCs w:val="24"/>
              </w:rPr>
              <w:t>ки</w:t>
            </w:r>
            <w:r w:rsidRPr="004D79C8">
              <w:rPr>
                <w:rFonts w:ascii="Times New Roman" w:hAnsi="Times New Roman" w:cs="Times New Roman"/>
                <w:sz w:val="24"/>
                <w:szCs w:val="24"/>
              </w:rPr>
              <w:t>д</w:t>
            </w:r>
            <w:r w:rsidRPr="004D79C8">
              <w:rPr>
                <w:rFonts w:ascii="Times New Roman" w:hAnsi="Times New Roman" w:cs="Times New Roman"/>
                <w:spacing w:val="-1"/>
                <w:sz w:val="24"/>
                <w:szCs w:val="24"/>
              </w:rPr>
              <w:t>і</w:t>
            </w:r>
            <w:r w:rsidRPr="004D79C8">
              <w:rPr>
                <w:rFonts w:ascii="Times New Roman" w:hAnsi="Times New Roman" w:cs="Times New Roman"/>
                <w:sz w:val="24"/>
                <w:szCs w:val="24"/>
              </w:rPr>
              <w:t>в</w:t>
            </w:r>
            <w:r w:rsidRPr="004D79C8">
              <w:rPr>
                <w:rFonts w:ascii="Times New Roman" w:hAnsi="Times New Roman" w:cs="Times New Roman"/>
                <w:spacing w:val="-7"/>
                <w:sz w:val="24"/>
                <w:szCs w:val="24"/>
              </w:rPr>
              <w:t xml:space="preserve"> </w:t>
            </w:r>
            <w:r w:rsidRPr="004D79C8">
              <w:rPr>
                <w:rFonts w:ascii="Times New Roman" w:hAnsi="Times New Roman" w:cs="Times New Roman"/>
                <w:sz w:val="24"/>
                <w:szCs w:val="24"/>
              </w:rPr>
              <w:t>ш</w:t>
            </w:r>
            <w:r w:rsidRPr="004D79C8">
              <w:rPr>
                <w:rFonts w:ascii="Times New Roman" w:hAnsi="Times New Roman" w:cs="Times New Roman"/>
                <w:spacing w:val="2"/>
                <w:sz w:val="24"/>
                <w:szCs w:val="24"/>
              </w:rPr>
              <w:t>к</w:t>
            </w:r>
            <w:r w:rsidRPr="004D79C8">
              <w:rPr>
                <w:rFonts w:ascii="Times New Roman" w:hAnsi="Times New Roman" w:cs="Times New Roman"/>
                <w:sz w:val="24"/>
                <w:szCs w:val="24"/>
              </w:rPr>
              <w:t>і</w:t>
            </w:r>
            <w:r w:rsidRPr="004D79C8">
              <w:rPr>
                <w:rFonts w:ascii="Times New Roman" w:hAnsi="Times New Roman" w:cs="Times New Roman"/>
                <w:spacing w:val="1"/>
                <w:sz w:val="24"/>
                <w:szCs w:val="24"/>
              </w:rPr>
              <w:t>д</w:t>
            </w:r>
            <w:r w:rsidRPr="004D79C8">
              <w:rPr>
                <w:rFonts w:ascii="Times New Roman" w:hAnsi="Times New Roman" w:cs="Times New Roman"/>
                <w:spacing w:val="-1"/>
                <w:sz w:val="24"/>
                <w:szCs w:val="24"/>
              </w:rPr>
              <w:t>л</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чо</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н</w:t>
            </w:r>
            <w:r w:rsidRPr="004D79C8">
              <w:rPr>
                <w:rFonts w:ascii="Times New Roman" w:hAnsi="Times New Roman" w:cs="Times New Roman"/>
                <w:spacing w:val="-5"/>
                <w:sz w:val="24"/>
                <w:szCs w:val="24"/>
              </w:rPr>
              <w:t xml:space="preserve"> </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 xml:space="preserve"> </w:t>
            </w:r>
            <w:r w:rsidRPr="004D79C8">
              <w:rPr>
                <w:rFonts w:ascii="Times New Roman" w:hAnsi="Times New Roman" w:cs="Times New Roman"/>
                <w:sz w:val="24"/>
                <w:szCs w:val="24"/>
              </w:rPr>
              <w:t>а</w:t>
            </w:r>
            <w:r w:rsidRPr="004D79C8">
              <w:rPr>
                <w:rFonts w:ascii="Times New Roman" w:hAnsi="Times New Roman" w:cs="Times New Roman"/>
                <w:spacing w:val="2"/>
                <w:sz w:val="24"/>
                <w:szCs w:val="24"/>
              </w:rPr>
              <w:t>т</w:t>
            </w:r>
            <w:r w:rsidRPr="004D79C8">
              <w:rPr>
                <w:rFonts w:ascii="Times New Roman" w:hAnsi="Times New Roman" w:cs="Times New Roman"/>
                <w:spacing w:val="1"/>
                <w:sz w:val="24"/>
                <w:szCs w:val="24"/>
              </w:rPr>
              <w:t>мо</w:t>
            </w:r>
            <w:r w:rsidRPr="004D79C8">
              <w:rPr>
                <w:rFonts w:ascii="Times New Roman" w:hAnsi="Times New Roman" w:cs="Times New Roman"/>
                <w:sz w:val="24"/>
                <w:szCs w:val="24"/>
              </w:rPr>
              <w:t>с</w:t>
            </w:r>
            <w:r w:rsidRPr="004D79C8">
              <w:rPr>
                <w:rFonts w:ascii="Times New Roman" w:hAnsi="Times New Roman" w:cs="Times New Roman"/>
                <w:spacing w:val="1"/>
                <w:sz w:val="24"/>
                <w:szCs w:val="24"/>
              </w:rPr>
              <w:t>ф</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у</w:t>
            </w:r>
            <w:r w:rsidRPr="004D79C8">
              <w:rPr>
                <w:rFonts w:ascii="Times New Roman" w:hAnsi="Times New Roman" w:cs="Times New Roman"/>
                <w:spacing w:val="-12"/>
                <w:sz w:val="24"/>
                <w:szCs w:val="24"/>
              </w:rPr>
              <w:t xml:space="preserve"> </w:t>
            </w:r>
            <w:r w:rsidRPr="004D79C8">
              <w:rPr>
                <w:rFonts w:ascii="Times New Roman" w:hAnsi="Times New Roman" w:cs="Times New Roman"/>
                <w:sz w:val="24"/>
                <w:szCs w:val="24"/>
              </w:rPr>
              <w:t>в</w:t>
            </w:r>
            <w:r w:rsidRPr="004D79C8">
              <w:rPr>
                <w:rFonts w:ascii="Times New Roman" w:hAnsi="Times New Roman" w:cs="Times New Roman"/>
                <w:spacing w:val="2"/>
                <w:sz w:val="24"/>
                <w:szCs w:val="24"/>
              </w:rPr>
              <w:t>ід</w:t>
            </w:r>
            <w:r w:rsidRPr="004D79C8">
              <w:rPr>
                <w:rFonts w:ascii="Times New Roman" w:hAnsi="Times New Roman" w:cs="Times New Roman"/>
                <w:spacing w:val="-3"/>
                <w:sz w:val="24"/>
                <w:szCs w:val="24"/>
              </w:rPr>
              <w:t xml:space="preserve"> </w:t>
            </w:r>
            <w:r w:rsidRPr="004D79C8">
              <w:rPr>
                <w:rFonts w:ascii="Times New Roman" w:hAnsi="Times New Roman" w:cs="Times New Roman"/>
                <w:spacing w:val="1"/>
                <w:sz w:val="24"/>
                <w:szCs w:val="24"/>
              </w:rPr>
              <w:t>різ</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
                <w:sz w:val="24"/>
                <w:szCs w:val="24"/>
              </w:rPr>
              <w:t xml:space="preserve"> т</w:t>
            </w:r>
            <w:r w:rsidRPr="004D79C8">
              <w:rPr>
                <w:rFonts w:ascii="Times New Roman" w:hAnsi="Times New Roman" w:cs="Times New Roman"/>
                <w:spacing w:val="3"/>
                <w:sz w:val="24"/>
                <w:szCs w:val="24"/>
              </w:rPr>
              <w:t>е</w:t>
            </w:r>
            <w:r w:rsidRPr="004D79C8">
              <w:rPr>
                <w:rFonts w:ascii="Times New Roman" w:hAnsi="Times New Roman" w:cs="Times New Roman"/>
                <w:spacing w:val="1"/>
                <w:sz w:val="24"/>
                <w:szCs w:val="24"/>
              </w:rPr>
              <w:t>х</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о</w:t>
            </w:r>
            <w:r w:rsidRPr="004D79C8">
              <w:rPr>
                <w:rFonts w:ascii="Times New Roman" w:hAnsi="Times New Roman" w:cs="Times New Roman"/>
                <w:spacing w:val="-1"/>
                <w:sz w:val="24"/>
                <w:szCs w:val="24"/>
              </w:rPr>
              <w:t>л</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гіч</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3"/>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ро</w:t>
            </w:r>
            <w:r w:rsidRPr="004D79C8">
              <w:rPr>
                <w:rFonts w:ascii="Times New Roman" w:hAnsi="Times New Roman" w:cs="Times New Roman"/>
                <w:spacing w:val="-1"/>
                <w:sz w:val="24"/>
                <w:szCs w:val="24"/>
              </w:rPr>
              <w:t>ц</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с</w:t>
            </w:r>
            <w:r w:rsidRPr="004D79C8">
              <w:rPr>
                <w:rFonts w:ascii="Times New Roman" w:hAnsi="Times New Roman" w:cs="Times New Roman"/>
                <w:sz w:val="24"/>
                <w:szCs w:val="24"/>
              </w:rPr>
              <w:t>ів</w:t>
            </w:r>
            <w:r w:rsidRPr="004D79C8">
              <w:rPr>
                <w:rFonts w:ascii="Times New Roman" w:hAnsi="Times New Roman" w:cs="Times New Roman"/>
                <w:spacing w:val="-7"/>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ром</w:t>
            </w:r>
            <w:r w:rsidRPr="004D79C8">
              <w:rPr>
                <w:rFonts w:ascii="Times New Roman" w:hAnsi="Times New Roman" w:cs="Times New Roman"/>
                <w:spacing w:val="-1"/>
                <w:sz w:val="24"/>
                <w:szCs w:val="24"/>
              </w:rPr>
              <w:t>и</w:t>
            </w:r>
            <w:r w:rsidRPr="004D79C8">
              <w:rPr>
                <w:rFonts w:ascii="Times New Roman" w:hAnsi="Times New Roman" w:cs="Times New Roman"/>
                <w:spacing w:val="3"/>
                <w:sz w:val="24"/>
                <w:szCs w:val="24"/>
              </w:rPr>
              <w:t>с</w:t>
            </w:r>
            <w:r w:rsidRPr="004D79C8">
              <w:rPr>
                <w:rFonts w:ascii="Times New Roman" w:hAnsi="Times New Roman" w:cs="Times New Roman"/>
                <w:spacing w:val="-1"/>
                <w:sz w:val="24"/>
                <w:szCs w:val="24"/>
              </w:rPr>
              <w:t>л</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2"/>
                <w:sz w:val="24"/>
                <w:szCs w:val="24"/>
              </w:rPr>
              <w:t xml:space="preserve"> </w:t>
            </w:r>
            <w:r w:rsidRPr="004D79C8">
              <w:rPr>
                <w:rFonts w:ascii="Times New Roman" w:hAnsi="Times New Roman" w:cs="Times New Roman"/>
                <w:spacing w:val="1"/>
                <w:sz w:val="24"/>
                <w:szCs w:val="24"/>
              </w:rPr>
              <w:t>о</w:t>
            </w:r>
            <w:r w:rsidRPr="004D79C8">
              <w:rPr>
                <w:rFonts w:ascii="Times New Roman" w:hAnsi="Times New Roman" w:cs="Times New Roman"/>
                <w:spacing w:val="2"/>
                <w:sz w:val="24"/>
                <w:szCs w:val="24"/>
              </w:rPr>
              <w:t>б</w:t>
            </w:r>
            <w:r w:rsidRPr="004D79C8">
              <w:rPr>
                <w:rFonts w:ascii="Times New Roman" w:hAnsi="Times New Roman" w:cs="Times New Roman"/>
                <w:spacing w:val="1"/>
                <w:sz w:val="24"/>
                <w:szCs w:val="24"/>
              </w:rPr>
              <w:t>’є</w:t>
            </w:r>
            <w:r w:rsidRPr="004D79C8">
              <w:rPr>
                <w:rFonts w:ascii="Times New Roman" w:hAnsi="Times New Roman" w:cs="Times New Roman"/>
                <w:spacing w:val="-1"/>
                <w:sz w:val="24"/>
                <w:szCs w:val="24"/>
              </w:rPr>
              <w:t>к</w:t>
            </w:r>
            <w:r w:rsidRPr="004D79C8">
              <w:rPr>
                <w:rFonts w:ascii="Times New Roman" w:hAnsi="Times New Roman" w:cs="Times New Roman"/>
                <w:sz w:val="24"/>
                <w:szCs w:val="24"/>
              </w:rPr>
              <w:t>т</w:t>
            </w:r>
            <w:r w:rsidRPr="004D79C8">
              <w:rPr>
                <w:rFonts w:ascii="Times New Roman" w:hAnsi="Times New Roman" w:cs="Times New Roman"/>
                <w:spacing w:val="-1"/>
                <w:sz w:val="24"/>
                <w:szCs w:val="24"/>
              </w:rPr>
              <w:t>ів</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spacing w:val="1"/>
                <w:sz w:val="24"/>
                <w:szCs w:val="24"/>
              </w:rPr>
            </w:pPr>
            <w:r w:rsidRPr="004D79C8">
              <w:rPr>
                <w:rFonts w:ascii="Times New Roman" w:hAnsi="Times New Roman" w:cs="Times New Roman"/>
                <w:spacing w:val="2"/>
                <w:sz w:val="24"/>
                <w:szCs w:val="24"/>
              </w:rPr>
              <w:t>Р</w:t>
            </w:r>
            <w:r w:rsidRPr="004D79C8">
              <w:rPr>
                <w:rFonts w:ascii="Times New Roman" w:hAnsi="Times New Roman" w:cs="Times New Roman"/>
                <w:spacing w:val="1"/>
                <w:sz w:val="24"/>
                <w:szCs w:val="24"/>
              </w:rPr>
              <w:t>о</w:t>
            </w:r>
            <w:r w:rsidRPr="004D79C8">
              <w:rPr>
                <w:rFonts w:ascii="Times New Roman" w:hAnsi="Times New Roman" w:cs="Times New Roman"/>
                <w:spacing w:val="-2"/>
                <w:sz w:val="24"/>
                <w:szCs w:val="24"/>
              </w:rPr>
              <w:t>з</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х</w:t>
            </w:r>
            <w:r w:rsidRPr="004D79C8">
              <w:rPr>
                <w:rFonts w:ascii="Times New Roman" w:hAnsi="Times New Roman" w:cs="Times New Roman"/>
                <w:spacing w:val="-4"/>
                <w:sz w:val="24"/>
                <w:szCs w:val="24"/>
              </w:rPr>
              <w:t>у</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к</w:t>
            </w:r>
            <w:r w:rsidRPr="004D79C8">
              <w:rPr>
                <w:rFonts w:ascii="Times New Roman" w:hAnsi="Times New Roman" w:cs="Times New Roman"/>
                <w:spacing w:val="-11"/>
                <w:sz w:val="24"/>
                <w:szCs w:val="24"/>
              </w:rPr>
              <w:t xml:space="preserve"> </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pacing w:val="-1"/>
                <w:sz w:val="24"/>
                <w:szCs w:val="24"/>
              </w:rPr>
              <w:t>к</w:t>
            </w:r>
            <w:r w:rsidRPr="004D79C8">
              <w:rPr>
                <w:rFonts w:ascii="Times New Roman" w:hAnsi="Times New Roman" w:cs="Times New Roman"/>
                <w:spacing w:val="1"/>
                <w:sz w:val="24"/>
                <w:szCs w:val="24"/>
              </w:rPr>
              <w:t>и</w:t>
            </w:r>
            <w:r w:rsidRPr="004D79C8">
              <w:rPr>
                <w:rFonts w:ascii="Times New Roman" w:hAnsi="Times New Roman" w:cs="Times New Roman"/>
                <w:spacing w:val="2"/>
                <w:sz w:val="24"/>
                <w:szCs w:val="24"/>
              </w:rPr>
              <w:t>д</w:t>
            </w:r>
            <w:r w:rsidRPr="004D79C8">
              <w:rPr>
                <w:rFonts w:ascii="Times New Roman" w:hAnsi="Times New Roman" w:cs="Times New Roman"/>
                <w:sz w:val="24"/>
                <w:szCs w:val="24"/>
              </w:rPr>
              <w:t>ів</w:t>
            </w:r>
            <w:r w:rsidRPr="004D79C8">
              <w:rPr>
                <w:rFonts w:ascii="Times New Roman" w:hAnsi="Times New Roman" w:cs="Times New Roman"/>
                <w:spacing w:val="-7"/>
                <w:sz w:val="24"/>
                <w:szCs w:val="24"/>
              </w:rPr>
              <w:t xml:space="preserve"> </w:t>
            </w:r>
            <w:r w:rsidRPr="004D79C8">
              <w:rPr>
                <w:rFonts w:ascii="Times New Roman" w:hAnsi="Times New Roman" w:cs="Times New Roman"/>
                <w:sz w:val="24"/>
                <w:szCs w:val="24"/>
              </w:rPr>
              <w:t>шк</w:t>
            </w:r>
            <w:r w:rsidRPr="004D79C8">
              <w:rPr>
                <w:rFonts w:ascii="Times New Roman" w:hAnsi="Times New Roman" w:cs="Times New Roman"/>
                <w:spacing w:val="1"/>
                <w:sz w:val="24"/>
                <w:szCs w:val="24"/>
              </w:rPr>
              <w:t>і</w:t>
            </w:r>
            <w:r w:rsidRPr="004D79C8">
              <w:rPr>
                <w:rFonts w:ascii="Times New Roman" w:hAnsi="Times New Roman" w:cs="Times New Roman"/>
                <w:sz w:val="24"/>
                <w:szCs w:val="24"/>
              </w:rPr>
              <w:t>д</w:t>
            </w:r>
            <w:r w:rsidRPr="004D79C8">
              <w:rPr>
                <w:rFonts w:ascii="Times New Roman" w:hAnsi="Times New Roman" w:cs="Times New Roman"/>
                <w:spacing w:val="1"/>
                <w:sz w:val="24"/>
                <w:szCs w:val="24"/>
              </w:rPr>
              <w:t>л</w:t>
            </w:r>
            <w:r w:rsidRPr="004D79C8">
              <w:rPr>
                <w:rFonts w:ascii="Times New Roman" w:hAnsi="Times New Roman" w:cs="Times New Roman"/>
                <w:spacing w:val="-1"/>
                <w:sz w:val="24"/>
                <w:szCs w:val="24"/>
              </w:rPr>
              <w:t>и</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чо</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н</w:t>
            </w:r>
            <w:r w:rsidRPr="004D79C8">
              <w:rPr>
                <w:rFonts w:ascii="Times New Roman" w:hAnsi="Times New Roman" w:cs="Times New Roman"/>
                <w:spacing w:val="-8"/>
                <w:sz w:val="24"/>
                <w:szCs w:val="24"/>
              </w:rPr>
              <w:t xml:space="preserve"> </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 xml:space="preserve"> </w:t>
            </w:r>
            <w:r w:rsidRPr="004D79C8">
              <w:rPr>
                <w:rFonts w:ascii="Times New Roman" w:hAnsi="Times New Roman" w:cs="Times New Roman"/>
                <w:sz w:val="24"/>
                <w:szCs w:val="24"/>
              </w:rPr>
              <w:t>ат</w:t>
            </w:r>
            <w:r w:rsidRPr="004D79C8">
              <w:rPr>
                <w:rFonts w:ascii="Times New Roman" w:hAnsi="Times New Roman" w:cs="Times New Roman"/>
                <w:spacing w:val="3"/>
                <w:sz w:val="24"/>
                <w:szCs w:val="24"/>
              </w:rPr>
              <w:t>м</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с</w:t>
            </w:r>
            <w:r w:rsidRPr="004D79C8">
              <w:rPr>
                <w:rFonts w:ascii="Times New Roman" w:hAnsi="Times New Roman" w:cs="Times New Roman"/>
                <w:spacing w:val="1"/>
                <w:sz w:val="24"/>
                <w:szCs w:val="24"/>
              </w:rPr>
              <w:t>ф</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р</w:t>
            </w:r>
            <w:r w:rsidRPr="004D79C8">
              <w:rPr>
                <w:rFonts w:ascii="Times New Roman" w:hAnsi="Times New Roman" w:cs="Times New Roman"/>
                <w:spacing w:val="-4"/>
                <w:sz w:val="24"/>
                <w:szCs w:val="24"/>
              </w:rPr>
              <w:t>у</w:t>
            </w:r>
            <w:r w:rsidRPr="004D79C8">
              <w:rPr>
                <w:rFonts w:ascii="Times New Roman" w:hAnsi="Times New Roman" w:cs="Times New Roman"/>
                <w:sz w:val="24"/>
                <w:szCs w:val="24"/>
              </w:rPr>
              <w:t>,</w:t>
            </w:r>
            <w:r w:rsidRPr="004D79C8">
              <w:rPr>
                <w:rFonts w:ascii="Times New Roman" w:hAnsi="Times New Roman" w:cs="Times New Roman"/>
                <w:spacing w:val="-9"/>
                <w:sz w:val="24"/>
                <w:szCs w:val="24"/>
              </w:rPr>
              <w:t xml:space="preserve"> </w:t>
            </w:r>
            <w:r w:rsidRPr="004D79C8">
              <w:rPr>
                <w:rFonts w:ascii="Times New Roman" w:hAnsi="Times New Roman" w:cs="Times New Roman"/>
                <w:sz w:val="24"/>
                <w:szCs w:val="24"/>
              </w:rPr>
              <w:t>що</w:t>
            </w:r>
            <w:r w:rsidRPr="004D79C8">
              <w:rPr>
                <w:rFonts w:ascii="Times New Roman" w:hAnsi="Times New Roman" w:cs="Times New Roman"/>
                <w:spacing w:val="-2"/>
                <w:sz w:val="24"/>
                <w:szCs w:val="24"/>
              </w:rPr>
              <w:t xml:space="preserve"> </w:t>
            </w:r>
            <w:r w:rsidRPr="004D79C8">
              <w:rPr>
                <w:rFonts w:ascii="Times New Roman" w:hAnsi="Times New Roman" w:cs="Times New Roman"/>
                <w:spacing w:val="1"/>
                <w:sz w:val="24"/>
                <w:szCs w:val="24"/>
              </w:rPr>
              <w:t>м</w:t>
            </w:r>
            <w:r w:rsidRPr="004D79C8">
              <w:rPr>
                <w:rFonts w:ascii="Times New Roman" w:hAnsi="Times New Roman" w:cs="Times New Roman"/>
                <w:sz w:val="24"/>
                <w:szCs w:val="24"/>
              </w:rPr>
              <w:t>іст</w:t>
            </w:r>
            <w:r w:rsidRPr="004D79C8">
              <w:rPr>
                <w:rFonts w:ascii="Times New Roman" w:hAnsi="Times New Roman" w:cs="Times New Roman"/>
                <w:spacing w:val="-1"/>
                <w:sz w:val="24"/>
                <w:szCs w:val="24"/>
              </w:rPr>
              <w:t>ят</w:t>
            </w:r>
            <w:r w:rsidRPr="004D79C8">
              <w:rPr>
                <w:rFonts w:ascii="Times New Roman" w:hAnsi="Times New Roman" w:cs="Times New Roman"/>
                <w:sz w:val="24"/>
                <w:szCs w:val="24"/>
              </w:rPr>
              <w:t>ь</w:t>
            </w:r>
            <w:r w:rsidRPr="004D79C8">
              <w:rPr>
                <w:rFonts w:ascii="Times New Roman" w:hAnsi="Times New Roman" w:cs="Times New Roman"/>
                <w:spacing w:val="3"/>
                <w:sz w:val="24"/>
                <w:szCs w:val="24"/>
              </w:rPr>
              <w:t>с</w:t>
            </w:r>
            <w:r w:rsidRPr="004D79C8">
              <w:rPr>
                <w:rFonts w:ascii="Times New Roman" w:hAnsi="Times New Roman" w:cs="Times New Roman"/>
                <w:sz w:val="24"/>
                <w:szCs w:val="24"/>
              </w:rPr>
              <w:t>я</w:t>
            </w:r>
            <w:r w:rsidRPr="004D79C8">
              <w:rPr>
                <w:rFonts w:ascii="Times New Roman" w:hAnsi="Times New Roman" w:cs="Times New Roman"/>
                <w:spacing w:val="-6"/>
                <w:sz w:val="24"/>
                <w:szCs w:val="24"/>
              </w:rPr>
              <w:t xml:space="preserve"> </w:t>
            </w:r>
            <w:r w:rsidRPr="004D79C8">
              <w:rPr>
                <w:rFonts w:ascii="Times New Roman" w:hAnsi="Times New Roman" w:cs="Times New Roman"/>
                <w:sz w:val="24"/>
                <w:szCs w:val="24"/>
              </w:rPr>
              <w:t>у</w:t>
            </w:r>
            <w:r w:rsidRPr="004D79C8">
              <w:rPr>
                <w:rFonts w:ascii="Times New Roman" w:hAnsi="Times New Roman" w:cs="Times New Roman"/>
                <w:spacing w:val="-4"/>
                <w:sz w:val="24"/>
                <w:szCs w:val="24"/>
              </w:rPr>
              <w:t xml:space="preserve"> </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pacing w:val="-1"/>
                <w:sz w:val="24"/>
                <w:szCs w:val="24"/>
              </w:rPr>
              <w:t>х</w:t>
            </w:r>
            <w:r w:rsidRPr="004D79C8">
              <w:rPr>
                <w:rFonts w:ascii="Times New Roman" w:hAnsi="Times New Roman" w:cs="Times New Roman"/>
                <w:spacing w:val="1"/>
                <w:sz w:val="24"/>
                <w:szCs w:val="24"/>
              </w:rPr>
              <w:t>ло</w:t>
            </w:r>
            <w:r w:rsidRPr="004D79C8">
              <w:rPr>
                <w:rFonts w:ascii="Times New Roman" w:hAnsi="Times New Roman" w:cs="Times New Roman"/>
                <w:spacing w:val="-1"/>
                <w:sz w:val="24"/>
                <w:szCs w:val="24"/>
              </w:rPr>
              <w:t>пн</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
                <w:sz w:val="24"/>
                <w:szCs w:val="24"/>
              </w:rPr>
              <w:t xml:space="preserve"> </w:t>
            </w:r>
            <w:r w:rsidRPr="004D79C8">
              <w:rPr>
                <w:rFonts w:ascii="Times New Roman" w:hAnsi="Times New Roman" w:cs="Times New Roman"/>
                <w:sz w:val="24"/>
                <w:szCs w:val="24"/>
              </w:rPr>
              <w:t>га</w:t>
            </w:r>
            <w:r w:rsidRPr="004D79C8">
              <w:rPr>
                <w:rFonts w:ascii="Times New Roman" w:hAnsi="Times New Roman" w:cs="Times New Roman"/>
                <w:spacing w:val="1"/>
                <w:sz w:val="24"/>
                <w:szCs w:val="24"/>
              </w:rPr>
              <w:t>з</w:t>
            </w:r>
            <w:r w:rsidRPr="004D79C8">
              <w:rPr>
                <w:rFonts w:ascii="Times New Roman" w:hAnsi="Times New Roman" w:cs="Times New Roman"/>
                <w:spacing w:val="3"/>
                <w:sz w:val="24"/>
                <w:szCs w:val="24"/>
              </w:rPr>
              <w:t>а</w:t>
            </w:r>
            <w:r w:rsidRPr="004D79C8">
              <w:rPr>
                <w:rFonts w:ascii="Times New Roman" w:hAnsi="Times New Roman" w:cs="Times New Roman"/>
                <w:sz w:val="24"/>
                <w:szCs w:val="24"/>
              </w:rPr>
              <w:t>х</w:t>
            </w:r>
            <w:r w:rsidRPr="004D79C8">
              <w:rPr>
                <w:rFonts w:ascii="Times New Roman" w:hAnsi="Times New Roman" w:cs="Times New Roman"/>
                <w:spacing w:val="-5"/>
                <w:sz w:val="24"/>
                <w:szCs w:val="24"/>
              </w:rPr>
              <w:t xml:space="preserve"> </w:t>
            </w:r>
            <w:r w:rsidRPr="004D79C8">
              <w:rPr>
                <w:rFonts w:ascii="Times New Roman" w:hAnsi="Times New Roman" w:cs="Times New Roman"/>
                <w:sz w:val="24"/>
                <w:szCs w:val="24"/>
              </w:rPr>
              <w:t>ав</w:t>
            </w:r>
            <w:r w:rsidRPr="004D79C8">
              <w:rPr>
                <w:rFonts w:ascii="Times New Roman" w:hAnsi="Times New Roman" w:cs="Times New Roman"/>
                <w:spacing w:val="-1"/>
                <w:sz w:val="24"/>
                <w:szCs w:val="24"/>
              </w:rPr>
              <w:t>т</w:t>
            </w:r>
            <w:r w:rsidRPr="004D79C8">
              <w:rPr>
                <w:rFonts w:ascii="Times New Roman" w:hAnsi="Times New Roman" w:cs="Times New Roman"/>
                <w:spacing w:val="1"/>
                <w:sz w:val="24"/>
                <w:szCs w:val="24"/>
              </w:rPr>
              <w:t>омо</w:t>
            </w:r>
            <w:r w:rsidRPr="004D79C8">
              <w:rPr>
                <w:rFonts w:ascii="Times New Roman" w:hAnsi="Times New Roman" w:cs="Times New Roman"/>
                <w:sz w:val="24"/>
                <w:szCs w:val="24"/>
              </w:rPr>
              <w:t>б</w:t>
            </w:r>
            <w:r w:rsidRPr="004D79C8">
              <w:rPr>
                <w:rFonts w:ascii="Times New Roman" w:hAnsi="Times New Roman" w:cs="Times New Roman"/>
                <w:spacing w:val="-1"/>
                <w:sz w:val="24"/>
                <w:szCs w:val="24"/>
              </w:rPr>
              <w:t>іл</w:t>
            </w:r>
            <w:r w:rsidRPr="004D79C8">
              <w:rPr>
                <w:rFonts w:ascii="Times New Roman" w:hAnsi="Times New Roman" w:cs="Times New Roman"/>
                <w:sz w:val="24"/>
                <w:szCs w:val="24"/>
              </w:rPr>
              <w:t>і</w:t>
            </w:r>
            <w:r w:rsidRPr="004D79C8">
              <w:rPr>
                <w:rFonts w:ascii="Times New Roman" w:hAnsi="Times New Roman" w:cs="Times New Roman"/>
                <w:spacing w:val="-1"/>
                <w:sz w:val="24"/>
                <w:szCs w:val="24"/>
              </w:rPr>
              <w:t>в</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spacing w:val="1"/>
                <w:sz w:val="24"/>
                <w:szCs w:val="24"/>
              </w:rPr>
            </w:pPr>
            <w:r w:rsidRPr="004D79C8">
              <w:rPr>
                <w:rFonts w:ascii="Times New Roman" w:hAnsi="Times New Roman" w:cs="Times New Roman"/>
                <w:spacing w:val="2"/>
                <w:sz w:val="24"/>
                <w:szCs w:val="24"/>
              </w:rPr>
              <w:t>Р</w:t>
            </w:r>
            <w:r w:rsidRPr="004D79C8">
              <w:rPr>
                <w:rFonts w:ascii="Times New Roman" w:hAnsi="Times New Roman" w:cs="Times New Roman"/>
                <w:spacing w:val="1"/>
                <w:sz w:val="24"/>
                <w:szCs w:val="24"/>
              </w:rPr>
              <w:t>о</w:t>
            </w:r>
            <w:r w:rsidRPr="004D79C8">
              <w:rPr>
                <w:rFonts w:ascii="Times New Roman" w:hAnsi="Times New Roman" w:cs="Times New Roman"/>
                <w:spacing w:val="-2"/>
                <w:sz w:val="24"/>
                <w:szCs w:val="24"/>
              </w:rPr>
              <w:t>з</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х</w:t>
            </w:r>
            <w:r w:rsidRPr="004D79C8">
              <w:rPr>
                <w:rFonts w:ascii="Times New Roman" w:hAnsi="Times New Roman" w:cs="Times New Roman"/>
                <w:spacing w:val="-4"/>
                <w:sz w:val="24"/>
                <w:szCs w:val="24"/>
              </w:rPr>
              <w:t>у</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к</w:t>
            </w:r>
            <w:r w:rsidRPr="004D79C8">
              <w:rPr>
                <w:rFonts w:ascii="Times New Roman" w:hAnsi="Times New Roman" w:cs="Times New Roman"/>
                <w:spacing w:val="-11"/>
                <w:sz w:val="24"/>
                <w:szCs w:val="24"/>
              </w:rPr>
              <w:t xml:space="preserve"> </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pacing w:val="-1"/>
                <w:sz w:val="24"/>
                <w:szCs w:val="24"/>
              </w:rPr>
              <w:t>к</w:t>
            </w:r>
            <w:r w:rsidRPr="004D79C8">
              <w:rPr>
                <w:rFonts w:ascii="Times New Roman" w:hAnsi="Times New Roman" w:cs="Times New Roman"/>
                <w:spacing w:val="1"/>
                <w:sz w:val="24"/>
                <w:szCs w:val="24"/>
              </w:rPr>
              <w:t>и</w:t>
            </w:r>
            <w:r w:rsidRPr="004D79C8">
              <w:rPr>
                <w:rFonts w:ascii="Times New Roman" w:hAnsi="Times New Roman" w:cs="Times New Roman"/>
                <w:spacing w:val="2"/>
                <w:sz w:val="24"/>
                <w:szCs w:val="24"/>
              </w:rPr>
              <w:t>д</w:t>
            </w:r>
            <w:r w:rsidRPr="004D79C8">
              <w:rPr>
                <w:rFonts w:ascii="Times New Roman" w:hAnsi="Times New Roman" w:cs="Times New Roman"/>
                <w:sz w:val="24"/>
                <w:szCs w:val="24"/>
              </w:rPr>
              <w:t>ів</w:t>
            </w:r>
            <w:r w:rsidRPr="004D79C8">
              <w:rPr>
                <w:rFonts w:ascii="Times New Roman" w:hAnsi="Times New Roman" w:cs="Times New Roman"/>
                <w:spacing w:val="-7"/>
                <w:sz w:val="24"/>
                <w:szCs w:val="24"/>
              </w:rPr>
              <w:t xml:space="preserve"> </w:t>
            </w:r>
            <w:r w:rsidRPr="004D79C8">
              <w:rPr>
                <w:rFonts w:ascii="Times New Roman" w:hAnsi="Times New Roman" w:cs="Times New Roman"/>
                <w:sz w:val="24"/>
                <w:szCs w:val="24"/>
              </w:rPr>
              <w:t>шк</w:t>
            </w:r>
            <w:r w:rsidRPr="004D79C8">
              <w:rPr>
                <w:rFonts w:ascii="Times New Roman" w:hAnsi="Times New Roman" w:cs="Times New Roman"/>
                <w:spacing w:val="1"/>
                <w:sz w:val="24"/>
                <w:szCs w:val="24"/>
              </w:rPr>
              <w:t>і</w:t>
            </w:r>
            <w:r w:rsidRPr="004D79C8">
              <w:rPr>
                <w:rFonts w:ascii="Times New Roman" w:hAnsi="Times New Roman" w:cs="Times New Roman"/>
                <w:sz w:val="24"/>
                <w:szCs w:val="24"/>
              </w:rPr>
              <w:t>д</w:t>
            </w:r>
            <w:r w:rsidRPr="004D79C8">
              <w:rPr>
                <w:rFonts w:ascii="Times New Roman" w:hAnsi="Times New Roman" w:cs="Times New Roman"/>
                <w:spacing w:val="1"/>
                <w:sz w:val="24"/>
                <w:szCs w:val="24"/>
              </w:rPr>
              <w:t>л</w:t>
            </w:r>
            <w:r w:rsidRPr="004D79C8">
              <w:rPr>
                <w:rFonts w:ascii="Times New Roman" w:hAnsi="Times New Roman" w:cs="Times New Roman"/>
                <w:spacing w:val="-1"/>
                <w:sz w:val="24"/>
                <w:szCs w:val="24"/>
              </w:rPr>
              <w:t>и</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чо</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н</w:t>
            </w:r>
            <w:r w:rsidRPr="004D79C8">
              <w:rPr>
                <w:rFonts w:ascii="Times New Roman" w:hAnsi="Times New Roman" w:cs="Times New Roman"/>
                <w:spacing w:val="-8"/>
                <w:sz w:val="24"/>
                <w:szCs w:val="24"/>
              </w:rPr>
              <w:t xml:space="preserve"> </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 xml:space="preserve"> </w:t>
            </w:r>
            <w:r w:rsidRPr="004D79C8">
              <w:rPr>
                <w:rFonts w:ascii="Times New Roman" w:hAnsi="Times New Roman" w:cs="Times New Roman"/>
                <w:sz w:val="24"/>
                <w:szCs w:val="24"/>
              </w:rPr>
              <w:t>ат</w:t>
            </w:r>
            <w:r w:rsidRPr="004D79C8">
              <w:rPr>
                <w:rFonts w:ascii="Times New Roman" w:hAnsi="Times New Roman" w:cs="Times New Roman"/>
                <w:spacing w:val="3"/>
                <w:sz w:val="24"/>
                <w:szCs w:val="24"/>
              </w:rPr>
              <w:t>м</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с</w:t>
            </w:r>
            <w:r w:rsidRPr="004D79C8">
              <w:rPr>
                <w:rFonts w:ascii="Times New Roman" w:hAnsi="Times New Roman" w:cs="Times New Roman"/>
                <w:spacing w:val="1"/>
                <w:sz w:val="24"/>
                <w:szCs w:val="24"/>
              </w:rPr>
              <w:t>ф</w:t>
            </w:r>
            <w:r w:rsidRPr="004D79C8">
              <w:rPr>
                <w:rFonts w:ascii="Times New Roman" w:hAnsi="Times New Roman" w:cs="Times New Roman"/>
                <w:sz w:val="24"/>
                <w:szCs w:val="24"/>
              </w:rPr>
              <w:t>е</w:t>
            </w:r>
            <w:r w:rsidRPr="004D79C8">
              <w:rPr>
                <w:rFonts w:ascii="Times New Roman" w:hAnsi="Times New Roman" w:cs="Times New Roman"/>
                <w:spacing w:val="1"/>
                <w:sz w:val="24"/>
                <w:szCs w:val="24"/>
              </w:rPr>
              <w:t>р</w:t>
            </w:r>
            <w:r w:rsidRPr="004D79C8">
              <w:rPr>
                <w:rFonts w:ascii="Times New Roman" w:hAnsi="Times New Roman" w:cs="Times New Roman"/>
                <w:spacing w:val="-4"/>
                <w:sz w:val="24"/>
                <w:szCs w:val="24"/>
              </w:rPr>
              <w:t>у</w:t>
            </w:r>
            <w:r w:rsidRPr="004D79C8">
              <w:rPr>
                <w:rFonts w:ascii="Times New Roman" w:hAnsi="Times New Roman" w:cs="Times New Roman"/>
                <w:sz w:val="24"/>
                <w:szCs w:val="24"/>
              </w:rPr>
              <w:t>,</w:t>
            </w:r>
            <w:r w:rsidRPr="004D79C8">
              <w:rPr>
                <w:rFonts w:ascii="Times New Roman" w:hAnsi="Times New Roman" w:cs="Times New Roman"/>
                <w:spacing w:val="-9"/>
                <w:sz w:val="24"/>
                <w:szCs w:val="24"/>
              </w:rPr>
              <w:t xml:space="preserve"> </w:t>
            </w:r>
            <w:r w:rsidRPr="004D79C8">
              <w:rPr>
                <w:rFonts w:ascii="Times New Roman" w:hAnsi="Times New Roman" w:cs="Times New Roman"/>
                <w:sz w:val="24"/>
                <w:szCs w:val="24"/>
              </w:rPr>
              <w:t>що</w:t>
            </w:r>
            <w:r w:rsidRPr="004D79C8">
              <w:rPr>
                <w:rFonts w:ascii="Times New Roman" w:hAnsi="Times New Roman" w:cs="Times New Roman"/>
                <w:spacing w:val="-2"/>
                <w:sz w:val="24"/>
                <w:szCs w:val="24"/>
              </w:rPr>
              <w:t xml:space="preserve"> </w:t>
            </w:r>
            <w:r w:rsidRPr="004D79C8">
              <w:rPr>
                <w:rFonts w:ascii="Times New Roman" w:hAnsi="Times New Roman" w:cs="Times New Roman"/>
                <w:spacing w:val="1"/>
                <w:sz w:val="24"/>
                <w:szCs w:val="24"/>
              </w:rPr>
              <w:t>м</w:t>
            </w:r>
            <w:r w:rsidRPr="004D79C8">
              <w:rPr>
                <w:rFonts w:ascii="Times New Roman" w:hAnsi="Times New Roman" w:cs="Times New Roman"/>
                <w:sz w:val="24"/>
                <w:szCs w:val="24"/>
              </w:rPr>
              <w:t>іст</w:t>
            </w:r>
            <w:r w:rsidRPr="004D79C8">
              <w:rPr>
                <w:rFonts w:ascii="Times New Roman" w:hAnsi="Times New Roman" w:cs="Times New Roman"/>
                <w:spacing w:val="-1"/>
                <w:sz w:val="24"/>
                <w:szCs w:val="24"/>
              </w:rPr>
              <w:t>ят</w:t>
            </w:r>
            <w:r w:rsidRPr="004D79C8">
              <w:rPr>
                <w:rFonts w:ascii="Times New Roman" w:hAnsi="Times New Roman" w:cs="Times New Roman"/>
                <w:sz w:val="24"/>
                <w:szCs w:val="24"/>
              </w:rPr>
              <w:t>ь</w:t>
            </w:r>
            <w:r w:rsidRPr="004D79C8">
              <w:rPr>
                <w:rFonts w:ascii="Times New Roman" w:hAnsi="Times New Roman" w:cs="Times New Roman"/>
                <w:spacing w:val="3"/>
                <w:sz w:val="24"/>
                <w:szCs w:val="24"/>
              </w:rPr>
              <w:t>с</w:t>
            </w:r>
            <w:r w:rsidRPr="004D79C8">
              <w:rPr>
                <w:rFonts w:ascii="Times New Roman" w:hAnsi="Times New Roman" w:cs="Times New Roman"/>
                <w:sz w:val="24"/>
                <w:szCs w:val="24"/>
              </w:rPr>
              <w:t>я</w:t>
            </w:r>
            <w:r w:rsidRPr="004D79C8">
              <w:rPr>
                <w:rFonts w:ascii="Times New Roman" w:hAnsi="Times New Roman" w:cs="Times New Roman"/>
                <w:spacing w:val="-6"/>
                <w:sz w:val="24"/>
                <w:szCs w:val="24"/>
              </w:rPr>
              <w:t xml:space="preserve"> </w:t>
            </w:r>
            <w:r w:rsidRPr="004D79C8">
              <w:rPr>
                <w:rFonts w:ascii="Times New Roman" w:hAnsi="Times New Roman" w:cs="Times New Roman"/>
                <w:sz w:val="24"/>
                <w:szCs w:val="24"/>
              </w:rPr>
              <w:t>у</w:t>
            </w:r>
            <w:r w:rsidRPr="004D79C8">
              <w:rPr>
                <w:rFonts w:ascii="Times New Roman" w:hAnsi="Times New Roman" w:cs="Times New Roman"/>
                <w:spacing w:val="-4"/>
                <w:sz w:val="24"/>
                <w:szCs w:val="24"/>
              </w:rPr>
              <w:t xml:space="preserve"> </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pacing w:val="-1"/>
                <w:sz w:val="24"/>
                <w:szCs w:val="24"/>
              </w:rPr>
              <w:t>х</w:t>
            </w:r>
            <w:r w:rsidRPr="004D79C8">
              <w:rPr>
                <w:rFonts w:ascii="Times New Roman" w:hAnsi="Times New Roman" w:cs="Times New Roman"/>
                <w:spacing w:val="1"/>
                <w:sz w:val="24"/>
                <w:szCs w:val="24"/>
              </w:rPr>
              <w:t>ло</w:t>
            </w:r>
            <w:r w:rsidRPr="004D79C8">
              <w:rPr>
                <w:rFonts w:ascii="Times New Roman" w:hAnsi="Times New Roman" w:cs="Times New Roman"/>
                <w:spacing w:val="-1"/>
                <w:sz w:val="24"/>
                <w:szCs w:val="24"/>
              </w:rPr>
              <w:t>пн</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
                <w:sz w:val="24"/>
                <w:szCs w:val="24"/>
              </w:rPr>
              <w:t xml:space="preserve"> </w:t>
            </w:r>
            <w:r w:rsidRPr="004D79C8">
              <w:rPr>
                <w:rFonts w:ascii="Times New Roman" w:hAnsi="Times New Roman" w:cs="Times New Roman"/>
                <w:sz w:val="24"/>
                <w:szCs w:val="24"/>
              </w:rPr>
              <w:t>га</w:t>
            </w:r>
            <w:r w:rsidRPr="004D79C8">
              <w:rPr>
                <w:rFonts w:ascii="Times New Roman" w:hAnsi="Times New Roman" w:cs="Times New Roman"/>
                <w:spacing w:val="1"/>
                <w:sz w:val="24"/>
                <w:szCs w:val="24"/>
              </w:rPr>
              <w:t>з</w:t>
            </w:r>
            <w:r w:rsidRPr="004D79C8">
              <w:rPr>
                <w:rFonts w:ascii="Times New Roman" w:hAnsi="Times New Roman" w:cs="Times New Roman"/>
                <w:spacing w:val="3"/>
                <w:sz w:val="24"/>
                <w:szCs w:val="24"/>
              </w:rPr>
              <w:t>а</w:t>
            </w:r>
            <w:r w:rsidRPr="004D79C8">
              <w:rPr>
                <w:rFonts w:ascii="Times New Roman" w:hAnsi="Times New Roman" w:cs="Times New Roman"/>
                <w:sz w:val="24"/>
                <w:szCs w:val="24"/>
              </w:rPr>
              <w:t>х</w:t>
            </w:r>
            <w:r w:rsidRPr="004D79C8">
              <w:rPr>
                <w:rFonts w:ascii="Times New Roman" w:hAnsi="Times New Roman" w:cs="Times New Roman"/>
                <w:spacing w:val="-5"/>
                <w:sz w:val="24"/>
                <w:szCs w:val="24"/>
              </w:rPr>
              <w:t xml:space="preserve"> </w:t>
            </w:r>
            <w:r w:rsidRPr="004D79C8">
              <w:rPr>
                <w:rFonts w:ascii="Times New Roman" w:hAnsi="Times New Roman" w:cs="Times New Roman"/>
                <w:sz w:val="24"/>
                <w:szCs w:val="24"/>
              </w:rPr>
              <w:t>ав</w:t>
            </w:r>
            <w:r w:rsidRPr="004D79C8">
              <w:rPr>
                <w:rFonts w:ascii="Times New Roman" w:hAnsi="Times New Roman" w:cs="Times New Roman"/>
                <w:spacing w:val="-1"/>
                <w:sz w:val="24"/>
                <w:szCs w:val="24"/>
              </w:rPr>
              <w:t>т</w:t>
            </w:r>
            <w:r w:rsidRPr="004D79C8">
              <w:rPr>
                <w:rFonts w:ascii="Times New Roman" w:hAnsi="Times New Roman" w:cs="Times New Roman"/>
                <w:spacing w:val="1"/>
                <w:sz w:val="24"/>
                <w:szCs w:val="24"/>
              </w:rPr>
              <w:t>омо</w:t>
            </w:r>
            <w:r w:rsidRPr="004D79C8">
              <w:rPr>
                <w:rFonts w:ascii="Times New Roman" w:hAnsi="Times New Roman" w:cs="Times New Roman"/>
                <w:sz w:val="24"/>
                <w:szCs w:val="24"/>
              </w:rPr>
              <w:t>б</w:t>
            </w:r>
            <w:r w:rsidRPr="004D79C8">
              <w:rPr>
                <w:rFonts w:ascii="Times New Roman" w:hAnsi="Times New Roman" w:cs="Times New Roman"/>
                <w:spacing w:val="-1"/>
                <w:sz w:val="24"/>
                <w:szCs w:val="24"/>
              </w:rPr>
              <w:t>іл</w:t>
            </w:r>
            <w:r w:rsidRPr="004D79C8">
              <w:rPr>
                <w:rFonts w:ascii="Times New Roman" w:hAnsi="Times New Roman" w:cs="Times New Roman"/>
                <w:sz w:val="24"/>
                <w:szCs w:val="24"/>
              </w:rPr>
              <w:t>і</w:t>
            </w:r>
            <w:r w:rsidRPr="004D79C8">
              <w:rPr>
                <w:rFonts w:ascii="Times New Roman" w:hAnsi="Times New Roman" w:cs="Times New Roman"/>
                <w:spacing w:val="-1"/>
                <w:sz w:val="24"/>
                <w:szCs w:val="24"/>
              </w:rPr>
              <w:t>в</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b/>
                <w:spacing w:val="1"/>
                <w:sz w:val="24"/>
                <w:szCs w:val="24"/>
              </w:rPr>
            </w:pPr>
            <w:r w:rsidRPr="004D79C8">
              <w:rPr>
                <w:rFonts w:ascii="Times New Roman" w:hAnsi="Times New Roman" w:cs="Times New Roman"/>
                <w:spacing w:val="2"/>
                <w:sz w:val="24"/>
                <w:szCs w:val="24"/>
              </w:rPr>
              <w:t>Р</w:t>
            </w:r>
            <w:r w:rsidRPr="004D79C8">
              <w:rPr>
                <w:rFonts w:ascii="Times New Roman" w:hAnsi="Times New Roman" w:cs="Times New Roman"/>
                <w:spacing w:val="1"/>
                <w:sz w:val="24"/>
                <w:szCs w:val="24"/>
              </w:rPr>
              <w:t>о</w:t>
            </w:r>
            <w:r w:rsidRPr="004D79C8">
              <w:rPr>
                <w:rFonts w:ascii="Times New Roman" w:hAnsi="Times New Roman" w:cs="Times New Roman"/>
                <w:spacing w:val="-2"/>
                <w:sz w:val="24"/>
                <w:szCs w:val="24"/>
              </w:rPr>
              <w:t>з</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х</w:t>
            </w:r>
            <w:r w:rsidRPr="004D79C8">
              <w:rPr>
                <w:rFonts w:ascii="Times New Roman" w:hAnsi="Times New Roman" w:cs="Times New Roman"/>
                <w:spacing w:val="-4"/>
                <w:sz w:val="24"/>
                <w:szCs w:val="24"/>
              </w:rPr>
              <w:t>у</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к</w:t>
            </w:r>
            <w:r w:rsidRPr="004D79C8">
              <w:rPr>
                <w:rFonts w:ascii="Times New Roman" w:hAnsi="Times New Roman" w:cs="Times New Roman"/>
                <w:spacing w:val="-8"/>
                <w:sz w:val="24"/>
                <w:szCs w:val="24"/>
              </w:rPr>
              <w:t xml:space="preserve"> </w:t>
            </w:r>
            <w:r w:rsidRPr="004D79C8">
              <w:rPr>
                <w:rFonts w:ascii="Times New Roman" w:hAnsi="Times New Roman" w:cs="Times New Roman"/>
                <w:spacing w:val="-1"/>
                <w:sz w:val="24"/>
                <w:szCs w:val="24"/>
              </w:rPr>
              <w:t>кл</w:t>
            </w:r>
            <w:r w:rsidRPr="004D79C8">
              <w:rPr>
                <w:rFonts w:ascii="Times New Roman" w:hAnsi="Times New Roman" w:cs="Times New Roman"/>
                <w:sz w:val="24"/>
                <w:szCs w:val="24"/>
              </w:rPr>
              <w:t>а</w:t>
            </w:r>
            <w:r w:rsidRPr="004D79C8">
              <w:rPr>
                <w:rFonts w:ascii="Times New Roman" w:hAnsi="Times New Roman" w:cs="Times New Roman"/>
                <w:spacing w:val="3"/>
                <w:sz w:val="24"/>
                <w:szCs w:val="24"/>
              </w:rPr>
              <w:t>с</w:t>
            </w:r>
            <w:r w:rsidRPr="004D79C8">
              <w:rPr>
                <w:rFonts w:ascii="Times New Roman" w:hAnsi="Times New Roman" w:cs="Times New Roman"/>
                <w:sz w:val="24"/>
                <w:szCs w:val="24"/>
              </w:rPr>
              <w:t>у</w:t>
            </w:r>
            <w:r w:rsidRPr="004D79C8">
              <w:rPr>
                <w:rFonts w:ascii="Times New Roman" w:hAnsi="Times New Roman" w:cs="Times New Roman"/>
                <w:spacing w:val="-4"/>
                <w:sz w:val="24"/>
                <w:szCs w:val="24"/>
              </w:rPr>
              <w:t xml:space="preserve"> </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ебе</w:t>
            </w:r>
            <w:r w:rsidRPr="004D79C8">
              <w:rPr>
                <w:rFonts w:ascii="Times New Roman" w:hAnsi="Times New Roman" w:cs="Times New Roman"/>
                <w:spacing w:val="3"/>
                <w:sz w:val="24"/>
                <w:szCs w:val="24"/>
              </w:rPr>
              <w:t>з</w:t>
            </w:r>
            <w:r w:rsidRPr="004D79C8">
              <w:rPr>
                <w:rFonts w:ascii="Times New Roman" w:hAnsi="Times New Roman" w:cs="Times New Roman"/>
                <w:spacing w:val="-1"/>
                <w:sz w:val="24"/>
                <w:szCs w:val="24"/>
              </w:rPr>
              <w:t>п</w:t>
            </w:r>
            <w:r w:rsidRPr="004D79C8">
              <w:rPr>
                <w:rFonts w:ascii="Times New Roman" w:hAnsi="Times New Roman" w:cs="Times New Roman"/>
                <w:sz w:val="24"/>
                <w:szCs w:val="24"/>
              </w:rPr>
              <w:t>е</w:t>
            </w:r>
            <w:r w:rsidRPr="004D79C8">
              <w:rPr>
                <w:rFonts w:ascii="Times New Roman" w:hAnsi="Times New Roman" w:cs="Times New Roman"/>
                <w:spacing w:val="2"/>
                <w:sz w:val="24"/>
                <w:szCs w:val="24"/>
              </w:rPr>
              <w:t>к</w:t>
            </w:r>
            <w:r w:rsidRPr="004D79C8">
              <w:rPr>
                <w:rFonts w:ascii="Times New Roman" w:hAnsi="Times New Roman" w:cs="Times New Roman"/>
                <w:sz w:val="24"/>
                <w:szCs w:val="24"/>
              </w:rPr>
              <w:t>и</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ром</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с</w:t>
            </w:r>
            <w:r w:rsidRPr="004D79C8">
              <w:rPr>
                <w:rFonts w:ascii="Times New Roman" w:hAnsi="Times New Roman" w:cs="Times New Roman"/>
                <w:spacing w:val="-1"/>
                <w:sz w:val="24"/>
                <w:szCs w:val="24"/>
              </w:rPr>
              <w:t>л</w:t>
            </w:r>
            <w:r w:rsidRPr="004D79C8">
              <w:rPr>
                <w:rFonts w:ascii="Times New Roman" w:hAnsi="Times New Roman" w:cs="Times New Roman"/>
                <w:spacing w:val="1"/>
                <w:sz w:val="24"/>
                <w:szCs w:val="24"/>
              </w:rPr>
              <w:t>о</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2"/>
                <w:sz w:val="24"/>
                <w:szCs w:val="24"/>
              </w:rPr>
              <w:t xml:space="preserve"> </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і</w:t>
            </w:r>
            <w:r w:rsidRPr="004D79C8">
              <w:rPr>
                <w:rFonts w:ascii="Times New Roman" w:hAnsi="Times New Roman" w:cs="Times New Roman"/>
                <w:spacing w:val="2"/>
                <w:sz w:val="24"/>
                <w:szCs w:val="24"/>
              </w:rPr>
              <w:t>д</w:t>
            </w:r>
            <w:r w:rsidRPr="004D79C8">
              <w:rPr>
                <w:rFonts w:ascii="Times New Roman" w:hAnsi="Times New Roman" w:cs="Times New Roman"/>
                <w:spacing w:val="1"/>
                <w:sz w:val="24"/>
                <w:szCs w:val="24"/>
              </w:rPr>
              <w:t>хо</w:t>
            </w:r>
            <w:r w:rsidRPr="004D79C8">
              <w:rPr>
                <w:rFonts w:ascii="Times New Roman" w:hAnsi="Times New Roman" w:cs="Times New Roman"/>
                <w:spacing w:val="4"/>
                <w:sz w:val="24"/>
                <w:szCs w:val="24"/>
              </w:rPr>
              <w:t>д</w:t>
            </w:r>
            <w:r w:rsidRPr="004D79C8">
              <w:rPr>
                <w:rFonts w:ascii="Times New Roman" w:hAnsi="Times New Roman" w:cs="Times New Roman"/>
                <w:sz w:val="24"/>
                <w:szCs w:val="24"/>
              </w:rPr>
              <w:t>ів</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b/>
                <w:spacing w:val="1"/>
                <w:sz w:val="24"/>
                <w:szCs w:val="24"/>
              </w:rPr>
            </w:pPr>
            <w:r w:rsidRPr="004D79C8">
              <w:rPr>
                <w:rFonts w:ascii="Times New Roman" w:hAnsi="Times New Roman" w:cs="Times New Roman"/>
                <w:spacing w:val="2"/>
                <w:sz w:val="24"/>
                <w:szCs w:val="24"/>
              </w:rPr>
              <w:t>Р</w:t>
            </w:r>
            <w:r w:rsidRPr="004D79C8">
              <w:rPr>
                <w:rFonts w:ascii="Times New Roman" w:hAnsi="Times New Roman" w:cs="Times New Roman"/>
                <w:spacing w:val="1"/>
                <w:sz w:val="24"/>
                <w:szCs w:val="24"/>
              </w:rPr>
              <w:t>о</w:t>
            </w:r>
            <w:r w:rsidRPr="004D79C8">
              <w:rPr>
                <w:rFonts w:ascii="Times New Roman" w:hAnsi="Times New Roman" w:cs="Times New Roman"/>
                <w:spacing w:val="-2"/>
                <w:sz w:val="24"/>
                <w:szCs w:val="24"/>
              </w:rPr>
              <w:t>з</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х</w:t>
            </w:r>
            <w:r w:rsidRPr="004D79C8">
              <w:rPr>
                <w:rFonts w:ascii="Times New Roman" w:hAnsi="Times New Roman" w:cs="Times New Roman"/>
                <w:spacing w:val="-4"/>
                <w:sz w:val="24"/>
                <w:szCs w:val="24"/>
              </w:rPr>
              <w:t>у</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к</w:t>
            </w:r>
            <w:r w:rsidRPr="004D79C8">
              <w:rPr>
                <w:rFonts w:ascii="Times New Roman" w:hAnsi="Times New Roman" w:cs="Times New Roman"/>
                <w:spacing w:val="-8"/>
                <w:sz w:val="24"/>
                <w:szCs w:val="24"/>
              </w:rPr>
              <w:t xml:space="preserve"> </w:t>
            </w:r>
            <w:r w:rsidRPr="004D79C8">
              <w:rPr>
                <w:rFonts w:ascii="Times New Roman" w:hAnsi="Times New Roman" w:cs="Times New Roman"/>
                <w:spacing w:val="-1"/>
                <w:sz w:val="24"/>
                <w:szCs w:val="24"/>
              </w:rPr>
              <w:t>кл</w:t>
            </w:r>
            <w:r w:rsidRPr="004D79C8">
              <w:rPr>
                <w:rFonts w:ascii="Times New Roman" w:hAnsi="Times New Roman" w:cs="Times New Roman"/>
                <w:sz w:val="24"/>
                <w:szCs w:val="24"/>
              </w:rPr>
              <w:t>а</w:t>
            </w:r>
            <w:r w:rsidRPr="004D79C8">
              <w:rPr>
                <w:rFonts w:ascii="Times New Roman" w:hAnsi="Times New Roman" w:cs="Times New Roman"/>
                <w:spacing w:val="3"/>
                <w:sz w:val="24"/>
                <w:szCs w:val="24"/>
              </w:rPr>
              <w:t>с</w:t>
            </w:r>
            <w:r w:rsidRPr="004D79C8">
              <w:rPr>
                <w:rFonts w:ascii="Times New Roman" w:hAnsi="Times New Roman" w:cs="Times New Roman"/>
                <w:sz w:val="24"/>
                <w:szCs w:val="24"/>
              </w:rPr>
              <w:t>у</w:t>
            </w:r>
            <w:r w:rsidRPr="004D79C8">
              <w:rPr>
                <w:rFonts w:ascii="Times New Roman" w:hAnsi="Times New Roman" w:cs="Times New Roman"/>
                <w:spacing w:val="-4"/>
                <w:sz w:val="24"/>
                <w:szCs w:val="24"/>
              </w:rPr>
              <w:t xml:space="preserve"> </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ебе</w:t>
            </w:r>
            <w:r w:rsidRPr="004D79C8">
              <w:rPr>
                <w:rFonts w:ascii="Times New Roman" w:hAnsi="Times New Roman" w:cs="Times New Roman"/>
                <w:spacing w:val="3"/>
                <w:sz w:val="24"/>
                <w:szCs w:val="24"/>
              </w:rPr>
              <w:t>з</w:t>
            </w:r>
            <w:r w:rsidRPr="004D79C8">
              <w:rPr>
                <w:rFonts w:ascii="Times New Roman" w:hAnsi="Times New Roman" w:cs="Times New Roman"/>
                <w:spacing w:val="-1"/>
                <w:sz w:val="24"/>
                <w:szCs w:val="24"/>
              </w:rPr>
              <w:t>п</w:t>
            </w:r>
            <w:r w:rsidRPr="004D79C8">
              <w:rPr>
                <w:rFonts w:ascii="Times New Roman" w:hAnsi="Times New Roman" w:cs="Times New Roman"/>
                <w:sz w:val="24"/>
                <w:szCs w:val="24"/>
              </w:rPr>
              <w:t>е</w:t>
            </w:r>
            <w:r w:rsidRPr="004D79C8">
              <w:rPr>
                <w:rFonts w:ascii="Times New Roman" w:hAnsi="Times New Roman" w:cs="Times New Roman"/>
                <w:spacing w:val="2"/>
                <w:sz w:val="24"/>
                <w:szCs w:val="24"/>
              </w:rPr>
              <w:t>к</w:t>
            </w:r>
            <w:r w:rsidRPr="004D79C8">
              <w:rPr>
                <w:rFonts w:ascii="Times New Roman" w:hAnsi="Times New Roman" w:cs="Times New Roman"/>
                <w:sz w:val="24"/>
                <w:szCs w:val="24"/>
              </w:rPr>
              <w:t>и</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ром</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с</w:t>
            </w:r>
            <w:r w:rsidRPr="004D79C8">
              <w:rPr>
                <w:rFonts w:ascii="Times New Roman" w:hAnsi="Times New Roman" w:cs="Times New Roman"/>
                <w:spacing w:val="-1"/>
                <w:sz w:val="24"/>
                <w:szCs w:val="24"/>
              </w:rPr>
              <w:t>л</w:t>
            </w:r>
            <w:r w:rsidRPr="004D79C8">
              <w:rPr>
                <w:rFonts w:ascii="Times New Roman" w:hAnsi="Times New Roman" w:cs="Times New Roman"/>
                <w:spacing w:val="1"/>
                <w:sz w:val="24"/>
                <w:szCs w:val="24"/>
              </w:rPr>
              <w:t>о</w:t>
            </w:r>
            <w:r w:rsidRPr="004D79C8">
              <w:rPr>
                <w:rFonts w:ascii="Times New Roman" w:hAnsi="Times New Roman" w:cs="Times New Roman"/>
                <w:spacing w:val="2"/>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х</w:t>
            </w:r>
            <w:r w:rsidRPr="004D79C8">
              <w:rPr>
                <w:rFonts w:ascii="Times New Roman" w:hAnsi="Times New Roman" w:cs="Times New Roman"/>
                <w:spacing w:val="-12"/>
                <w:sz w:val="24"/>
                <w:szCs w:val="24"/>
              </w:rPr>
              <w:t xml:space="preserve"> </w:t>
            </w:r>
            <w:r w:rsidRPr="004D79C8">
              <w:rPr>
                <w:rFonts w:ascii="Times New Roman" w:hAnsi="Times New Roman" w:cs="Times New Roman"/>
                <w:sz w:val="24"/>
                <w:szCs w:val="24"/>
              </w:rPr>
              <w:t>в</w:t>
            </w:r>
            <w:r w:rsidRPr="004D79C8">
              <w:rPr>
                <w:rFonts w:ascii="Times New Roman" w:hAnsi="Times New Roman" w:cs="Times New Roman"/>
                <w:spacing w:val="-1"/>
                <w:sz w:val="24"/>
                <w:szCs w:val="24"/>
              </w:rPr>
              <w:t>і</w:t>
            </w:r>
            <w:r w:rsidRPr="004D79C8">
              <w:rPr>
                <w:rFonts w:ascii="Times New Roman" w:hAnsi="Times New Roman" w:cs="Times New Roman"/>
                <w:spacing w:val="2"/>
                <w:sz w:val="24"/>
                <w:szCs w:val="24"/>
              </w:rPr>
              <w:t>д</w:t>
            </w:r>
            <w:r w:rsidRPr="004D79C8">
              <w:rPr>
                <w:rFonts w:ascii="Times New Roman" w:hAnsi="Times New Roman" w:cs="Times New Roman"/>
                <w:spacing w:val="1"/>
                <w:sz w:val="24"/>
                <w:szCs w:val="24"/>
              </w:rPr>
              <w:t>хо</w:t>
            </w:r>
            <w:r w:rsidRPr="004D79C8">
              <w:rPr>
                <w:rFonts w:ascii="Times New Roman" w:hAnsi="Times New Roman" w:cs="Times New Roman"/>
                <w:spacing w:val="4"/>
                <w:sz w:val="24"/>
                <w:szCs w:val="24"/>
              </w:rPr>
              <w:t>д</w:t>
            </w:r>
            <w:r w:rsidRPr="004D79C8">
              <w:rPr>
                <w:rFonts w:ascii="Times New Roman" w:hAnsi="Times New Roman" w:cs="Times New Roman"/>
                <w:sz w:val="24"/>
                <w:szCs w:val="24"/>
              </w:rPr>
              <w:t>ів</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spacing w:val="1"/>
                <w:sz w:val="24"/>
                <w:szCs w:val="24"/>
              </w:rPr>
            </w:pPr>
            <w:r w:rsidRPr="004D79C8">
              <w:rPr>
                <w:rFonts w:ascii="Times New Roman" w:hAnsi="Times New Roman" w:cs="Times New Roman"/>
                <w:spacing w:val="2"/>
                <w:sz w:val="24"/>
                <w:szCs w:val="24"/>
              </w:rPr>
              <w:t>Р</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з</w:t>
            </w:r>
            <w:r w:rsidRPr="004D79C8">
              <w:rPr>
                <w:rFonts w:ascii="Times New Roman" w:hAnsi="Times New Roman" w:cs="Times New Roman"/>
                <w:spacing w:val="2"/>
                <w:sz w:val="24"/>
                <w:szCs w:val="24"/>
              </w:rPr>
              <w:t>р</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х</w:t>
            </w:r>
            <w:r w:rsidRPr="004D79C8">
              <w:rPr>
                <w:rFonts w:ascii="Times New Roman" w:hAnsi="Times New Roman" w:cs="Times New Roman"/>
                <w:spacing w:val="-4"/>
                <w:sz w:val="24"/>
                <w:szCs w:val="24"/>
              </w:rPr>
              <w:t>у</w:t>
            </w:r>
            <w:r w:rsidRPr="004D79C8">
              <w:rPr>
                <w:rFonts w:ascii="Times New Roman" w:hAnsi="Times New Roman" w:cs="Times New Roman"/>
                <w:spacing w:val="-1"/>
                <w:sz w:val="24"/>
                <w:szCs w:val="24"/>
              </w:rPr>
              <w:t>н</w:t>
            </w:r>
            <w:r w:rsidRPr="004D79C8">
              <w:rPr>
                <w:rFonts w:ascii="Times New Roman" w:hAnsi="Times New Roman" w:cs="Times New Roman"/>
                <w:spacing w:val="3"/>
                <w:sz w:val="24"/>
                <w:szCs w:val="24"/>
              </w:rPr>
              <w:t>о</w:t>
            </w:r>
            <w:r w:rsidRPr="004D79C8">
              <w:rPr>
                <w:rFonts w:ascii="Times New Roman" w:hAnsi="Times New Roman" w:cs="Times New Roman"/>
                <w:sz w:val="24"/>
                <w:szCs w:val="24"/>
              </w:rPr>
              <w:t>к</w:t>
            </w:r>
            <w:r w:rsidRPr="004D79C8">
              <w:rPr>
                <w:rFonts w:ascii="Times New Roman" w:hAnsi="Times New Roman" w:cs="Times New Roman"/>
                <w:spacing w:val="-11"/>
                <w:sz w:val="24"/>
                <w:szCs w:val="24"/>
              </w:rPr>
              <w:t xml:space="preserve"> </w:t>
            </w:r>
            <w:r w:rsidRPr="004D79C8">
              <w:rPr>
                <w:rFonts w:ascii="Times New Roman" w:hAnsi="Times New Roman" w:cs="Times New Roman"/>
                <w:spacing w:val="1"/>
                <w:sz w:val="24"/>
                <w:szCs w:val="24"/>
              </w:rPr>
              <w:t>ро</w:t>
            </w:r>
            <w:r w:rsidRPr="004D79C8">
              <w:rPr>
                <w:rFonts w:ascii="Times New Roman" w:hAnsi="Times New Roman" w:cs="Times New Roman"/>
                <w:sz w:val="24"/>
                <w:szCs w:val="24"/>
              </w:rPr>
              <w:t>з</w:t>
            </w:r>
            <w:r w:rsidRPr="004D79C8">
              <w:rPr>
                <w:rFonts w:ascii="Times New Roman" w:hAnsi="Times New Roman" w:cs="Times New Roman"/>
                <w:spacing w:val="1"/>
                <w:sz w:val="24"/>
                <w:szCs w:val="24"/>
              </w:rPr>
              <w:t>м</w:t>
            </w:r>
            <w:r w:rsidRPr="004D79C8">
              <w:rPr>
                <w:rFonts w:ascii="Times New Roman" w:hAnsi="Times New Roman" w:cs="Times New Roman"/>
                <w:sz w:val="24"/>
                <w:szCs w:val="24"/>
              </w:rPr>
              <w:t>і</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у</w:t>
            </w:r>
            <w:r w:rsidRPr="004D79C8">
              <w:rPr>
                <w:rFonts w:ascii="Times New Roman" w:hAnsi="Times New Roman" w:cs="Times New Roman"/>
                <w:spacing w:val="-8"/>
                <w:sz w:val="24"/>
                <w:szCs w:val="24"/>
              </w:rPr>
              <w:t xml:space="preserve"> </w:t>
            </w:r>
            <w:r w:rsidRPr="004D79C8">
              <w:rPr>
                <w:rFonts w:ascii="Times New Roman" w:hAnsi="Times New Roman" w:cs="Times New Roman"/>
                <w:sz w:val="24"/>
                <w:szCs w:val="24"/>
              </w:rPr>
              <w:t>с</w:t>
            </w:r>
            <w:r w:rsidRPr="004D79C8">
              <w:rPr>
                <w:rFonts w:ascii="Times New Roman" w:hAnsi="Times New Roman" w:cs="Times New Roman"/>
                <w:spacing w:val="1"/>
                <w:sz w:val="24"/>
                <w:szCs w:val="24"/>
              </w:rPr>
              <w:t>а</w:t>
            </w:r>
            <w:r w:rsidRPr="004D79C8">
              <w:rPr>
                <w:rFonts w:ascii="Times New Roman" w:hAnsi="Times New Roman" w:cs="Times New Roman"/>
                <w:spacing w:val="-1"/>
                <w:sz w:val="24"/>
                <w:szCs w:val="24"/>
              </w:rPr>
              <w:t>н</w:t>
            </w:r>
            <w:r w:rsidRPr="004D79C8">
              <w:rPr>
                <w:rFonts w:ascii="Times New Roman" w:hAnsi="Times New Roman" w:cs="Times New Roman"/>
                <w:spacing w:val="2"/>
                <w:sz w:val="24"/>
                <w:szCs w:val="24"/>
              </w:rPr>
              <w:t>і</w:t>
            </w:r>
            <w:r w:rsidRPr="004D79C8">
              <w:rPr>
                <w:rFonts w:ascii="Times New Roman" w:hAnsi="Times New Roman" w:cs="Times New Roman"/>
                <w:spacing w:val="-1"/>
                <w:sz w:val="24"/>
                <w:szCs w:val="24"/>
              </w:rPr>
              <w:t>т</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р</w:t>
            </w:r>
            <w:r w:rsidRPr="004D79C8">
              <w:rPr>
                <w:rFonts w:ascii="Times New Roman" w:hAnsi="Times New Roman" w:cs="Times New Roman"/>
                <w:spacing w:val="-1"/>
                <w:sz w:val="24"/>
                <w:szCs w:val="24"/>
              </w:rPr>
              <w:t>н</w:t>
            </w:r>
            <w:r w:rsidRPr="004D79C8">
              <w:rPr>
                <w:rFonts w:ascii="Times New Roman" w:hAnsi="Times New Roman" w:cs="Times New Roman"/>
                <w:spacing w:val="4"/>
                <w:sz w:val="24"/>
                <w:szCs w:val="24"/>
              </w:rPr>
              <w:t>о</w:t>
            </w:r>
            <w:r w:rsidRPr="004D79C8">
              <w:rPr>
                <w:rFonts w:ascii="Times New Roman" w:hAnsi="Times New Roman" w:cs="Times New Roman"/>
                <w:spacing w:val="-2"/>
                <w:sz w:val="24"/>
                <w:szCs w:val="24"/>
              </w:rPr>
              <w:t>-</w:t>
            </w:r>
            <w:r w:rsidRPr="004D79C8">
              <w:rPr>
                <w:rFonts w:ascii="Times New Roman" w:hAnsi="Times New Roman" w:cs="Times New Roman"/>
                <w:sz w:val="24"/>
                <w:szCs w:val="24"/>
              </w:rPr>
              <w:t>з</w:t>
            </w:r>
            <w:r w:rsidRPr="004D79C8">
              <w:rPr>
                <w:rFonts w:ascii="Times New Roman" w:hAnsi="Times New Roman" w:cs="Times New Roman"/>
                <w:spacing w:val="3"/>
                <w:sz w:val="24"/>
                <w:szCs w:val="24"/>
              </w:rPr>
              <w:t>а</w:t>
            </w:r>
            <w:r w:rsidRPr="004D79C8">
              <w:rPr>
                <w:rFonts w:ascii="Times New Roman" w:hAnsi="Times New Roman" w:cs="Times New Roman"/>
                <w:spacing w:val="1"/>
                <w:sz w:val="24"/>
                <w:szCs w:val="24"/>
              </w:rPr>
              <w:t>х</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с</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ї</w:t>
            </w:r>
            <w:r w:rsidRPr="004D79C8">
              <w:rPr>
                <w:rFonts w:ascii="Times New Roman" w:hAnsi="Times New Roman" w:cs="Times New Roman"/>
                <w:spacing w:val="-16"/>
                <w:sz w:val="24"/>
                <w:szCs w:val="24"/>
              </w:rPr>
              <w:t xml:space="preserve"> </w:t>
            </w:r>
            <w:r w:rsidRPr="004D79C8">
              <w:rPr>
                <w:rFonts w:ascii="Times New Roman" w:hAnsi="Times New Roman" w:cs="Times New Roman"/>
                <w:spacing w:val="1"/>
                <w:sz w:val="24"/>
                <w:szCs w:val="24"/>
              </w:rPr>
              <w:t>зон</w:t>
            </w:r>
            <w:r w:rsidRPr="004D79C8">
              <w:rPr>
                <w:rFonts w:ascii="Times New Roman" w:hAnsi="Times New Roman" w:cs="Times New Roman"/>
                <w:sz w:val="24"/>
                <w:szCs w:val="24"/>
              </w:rPr>
              <w:t>и</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spacing w:val="1"/>
                <w:sz w:val="24"/>
                <w:szCs w:val="24"/>
              </w:rPr>
            </w:pPr>
            <w:r w:rsidRPr="004D79C8">
              <w:rPr>
                <w:rFonts w:ascii="Times New Roman" w:hAnsi="Times New Roman" w:cs="Times New Roman"/>
                <w:spacing w:val="2"/>
                <w:sz w:val="24"/>
                <w:szCs w:val="24"/>
              </w:rPr>
              <w:t>Р</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з</w:t>
            </w:r>
            <w:r w:rsidRPr="004D79C8">
              <w:rPr>
                <w:rFonts w:ascii="Times New Roman" w:hAnsi="Times New Roman" w:cs="Times New Roman"/>
                <w:spacing w:val="2"/>
                <w:sz w:val="24"/>
                <w:szCs w:val="24"/>
              </w:rPr>
              <w:t>р</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х</w:t>
            </w:r>
            <w:r w:rsidRPr="004D79C8">
              <w:rPr>
                <w:rFonts w:ascii="Times New Roman" w:hAnsi="Times New Roman" w:cs="Times New Roman"/>
                <w:spacing w:val="-4"/>
                <w:sz w:val="24"/>
                <w:szCs w:val="24"/>
              </w:rPr>
              <w:t>у</w:t>
            </w:r>
            <w:r w:rsidRPr="004D79C8">
              <w:rPr>
                <w:rFonts w:ascii="Times New Roman" w:hAnsi="Times New Roman" w:cs="Times New Roman"/>
                <w:spacing w:val="-1"/>
                <w:sz w:val="24"/>
                <w:szCs w:val="24"/>
              </w:rPr>
              <w:t>н</w:t>
            </w:r>
            <w:r w:rsidRPr="004D79C8">
              <w:rPr>
                <w:rFonts w:ascii="Times New Roman" w:hAnsi="Times New Roman" w:cs="Times New Roman"/>
                <w:spacing w:val="3"/>
                <w:sz w:val="24"/>
                <w:szCs w:val="24"/>
              </w:rPr>
              <w:t>о</w:t>
            </w:r>
            <w:r w:rsidRPr="004D79C8">
              <w:rPr>
                <w:rFonts w:ascii="Times New Roman" w:hAnsi="Times New Roman" w:cs="Times New Roman"/>
                <w:sz w:val="24"/>
                <w:szCs w:val="24"/>
              </w:rPr>
              <w:t>к</w:t>
            </w:r>
            <w:r w:rsidRPr="004D79C8">
              <w:rPr>
                <w:rFonts w:ascii="Times New Roman" w:hAnsi="Times New Roman" w:cs="Times New Roman"/>
                <w:spacing w:val="-11"/>
                <w:sz w:val="24"/>
                <w:szCs w:val="24"/>
              </w:rPr>
              <w:t xml:space="preserve"> </w:t>
            </w:r>
            <w:r w:rsidRPr="004D79C8">
              <w:rPr>
                <w:rFonts w:ascii="Times New Roman" w:hAnsi="Times New Roman" w:cs="Times New Roman"/>
                <w:spacing w:val="1"/>
                <w:sz w:val="24"/>
                <w:szCs w:val="24"/>
              </w:rPr>
              <w:t>ро</w:t>
            </w:r>
            <w:r w:rsidRPr="004D79C8">
              <w:rPr>
                <w:rFonts w:ascii="Times New Roman" w:hAnsi="Times New Roman" w:cs="Times New Roman"/>
                <w:sz w:val="24"/>
                <w:szCs w:val="24"/>
              </w:rPr>
              <w:t>з</w:t>
            </w:r>
            <w:r w:rsidRPr="004D79C8">
              <w:rPr>
                <w:rFonts w:ascii="Times New Roman" w:hAnsi="Times New Roman" w:cs="Times New Roman"/>
                <w:spacing w:val="1"/>
                <w:sz w:val="24"/>
                <w:szCs w:val="24"/>
              </w:rPr>
              <w:t>м</w:t>
            </w:r>
            <w:r w:rsidRPr="004D79C8">
              <w:rPr>
                <w:rFonts w:ascii="Times New Roman" w:hAnsi="Times New Roman" w:cs="Times New Roman"/>
                <w:sz w:val="24"/>
                <w:szCs w:val="24"/>
              </w:rPr>
              <w:t>і</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у</w:t>
            </w:r>
            <w:r w:rsidRPr="004D79C8">
              <w:rPr>
                <w:rFonts w:ascii="Times New Roman" w:hAnsi="Times New Roman" w:cs="Times New Roman"/>
                <w:spacing w:val="-8"/>
                <w:sz w:val="24"/>
                <w:szCs w:val="24"/>
              </w:rPr>
              <w:t xml:space="preserve"> </w:t>
            </w:r>
            <w:r w:rsidRPr="004D79C8">
              <w:rPr>
                <w:rFonts w:ascii="Times New Roman" w:hAnsi="Times New Roman" w:cs="Times New Roman"/>
                <w:sz w:val="24"/>
                <w:szCs w:val="24"/>
              </w:rPr>
              <w:t>с</w:t>
            </w:r>
            <w:r w:rsidRPr="004D79C8">
              <w:rPr>
                <w:rFonts w:ascii="Times New Roman" w:hAnsi="Times New Roman" w:cs="Times New Roman"/>
                <w:spacing w:val="1"/>
                <w:sz w:val="24"/>
                <w:szCs w:val="24"/>
              </w:rPr>
              <w:t>а</w:t>
            </w:r>
            <w:r w:rsidRPr="004D79C8">
              <w:rPr>
                <w:rFonts w:ascii="Times New Roman" w:hAnsi="Times New Roman" w:cs="Times New Roman"/>
                <w:spacing w:val="-1"/>
                <w:sz w:val="24"/>
                <w:szCs w:val="24"/>
              </w:rPr>
              <w:t>н</w:t>
            </w:r>
            <w:r w:rsidRPr="004D79C8">
              <w:rPr>
                <w:rFonts w:ascii="Times New Roman" w:hAnsi="Times New Roman" w:cs="Times New Roman"/>
                <w:spacing w:val="2"/>
                <w:sz w:val="24"/>
                <w:szCs w:val="24"/>
              </w:rPr>
              <w:t>і</w:t>
            </w:r>
            <w:r w:rsidRPr="004D79C8">
              <w:rPr>
                <w:rFonts w:ascii="Times New Roman" w:hAnsi="Times New Roman" w:cs="Times New Roman"/>
                <w:spacing w:val="-1"/>
                <w:sz w:val="24"/>
                <w:szCs w:val="24"/>
              </w:rPr>
              <w:t>т</w:t>
            </w:r>
            <w:r w:rsidRPr="004D79C8">
              <w:rPr>
                <w:rFonts w:ascii="Times New Roman" w:hAnsi="Times New Roman" w:cs="Times New Roman"/>
                <w:sz w:val="24"/>
                <w:szCs w:val="24"/>
              </w:rPr>
              <w:t>а</w:t>
            </w:r>
            <w:r w:rsidRPr="004D79C8">
              <w:rPr>
                <w:rFonts w:ascii="Times New Roman" w:hAnsi="Times New Roman" w:cs="Times New Roman"/>
                <w:spacing w:val="1"/>
                <w:sz w:val="24"/>
                <w:szCs w:val="24"/>
              </w:rPr>
              <w:t>р</w:t>
            </w:r>
            <w:r w:rsidRPr="004D79C8">
              <w:rPr>
                <w:rFonts w:ascii="Times New Roman" w:hAnsi="Times New Roman" w:cs="Times New Roman"/>
                <w:spacing w:val="-1"/>
                <w:sz w:val="24"/>
                <w:szCs w:val="24"/>
              </w:rPr>
              <w:t>н</w:t>
            </w:r>
            <w:r w:rsidRPr="004D79C8">
              <w:rPr>
                <w:rFonts w:ascii="Times New Roman" w:hAnsi="Times New Roman" w:cs="Times New Roman"/>
                <w:spacing w:val="4"/>
                <w:sz w:val="24"/>
                <w:szCs w:val="24"/>
              </w:rPr>
              <w:t>о</w:t>
            </w:r>
            <w:r w:rsidRPr="004D79C8">
              <w:rPr>
                <w:rFonts w:ascii="Times New Roman" w:hAnsi="Times New Roman" w:cs="Times New Roman"/>
                <w:spacing w:val="-2"/>
                <w:sz w:val="24"/>
                <w:szCs w:val="24"/>
              </w:rPr>
              <w:t>-</w:t>
            </w:r>
            <w:r w:rsidRPr="004D79C8">
              <w:rPr>
                <w:rFonts w:ascii="Times New Roman" w:hAnsi="Times New Roman" w:cs="Times New Roman"/>
                <w:sz w:val="24"/>
                <w:szCs w:val="24"/>
              </w:rPr>
              <w:t>з</w:t>
            </w:r>
            <w:r w:rsidRPr="004D79C8">
              <w:rPr>
                <w:rFonts w:ascii="Times New Roman" w:hAnsi="Times New Roman" w:cs="Times New Roman"/>
                <w:spacing w:val="3"/>
                <w:sz w:val="24"/>
                <w:szCs w:val="24"/>
              </w:rPr>
              <w:t>а</w:t>
            </w:r>
            <w:r w:rsidRPr="004D79C8">
              <w:rPr>
                <w:rFonts w:ascii="Times New Roman" w:hAnsi="Times New Roman" w:cs="Times New Roman"/>
                <w:spacing w:val="1"/>
                <w:sz w:val="24"/>
                <w:szCs w:val="24"/>
              </w:rPr>
              <w:t>х</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с</w:t>
            </w:r>
            <w:r w:rsidRPr="004D79C8">
              <w:rPr>
                <w:rFonts w:ascii="Times New Roman" w:hAnsi="Times New Roman" w:cs="Times New Roman"/>
                <w:spacing w:val="-1"/>
                <w:sz w:val="24"/>
                <w:szCs w:val="24"/>
              </w:rPr>
              <w:t>н</w:t>
            </w:r>
            <w:r w:rsidRPr="004D79C8">
              <w:rPr>
                <w:rFonts w:ascii="Times New Roman" w:hAnsi="Times New Roman" w:cs="Times New Roman"/>
                <w:spacing w:val="1"/>
                <w:sz w:val="24"/>
                <w:szCs w:val="24"/>
              </w:rPr>
              <w:t>о</w:t>
            </w:r>
            <w:r w:rsidRPr="004D79C8">
              <w:rPr>
                <w:rFonts w:ascii="Times New Roman" w:hAnsi="Times New Roman" w:cs="Times New Roman"/>
                <w:sz w:val="24"/>
                <w:szCs w:val="24"/>
              </w:rPr>
              <w:t>ї</w:t>
            </w:r>
            <w:r w:rsidRPr="004D79C8">
              <w:rPr>
                <w:rFonts w:ascii="Times New Roman" w:hAnsi="Times New Roman" w:cs="Times New Roman"/>
                <w:spacing w:val="-16"/>
                <w:sz w:val="24"/>
                <w:szCs w:val="24"/>
              </w:rPr>
              <w:t xml:space="preserve"> </w:t>
            </w:r>
            <w:r w:rsidRPr="004D79C8">
              <w:rPr>
                <w:rFonts w:ascii="Times New Roman" w:hAnsi="Times New Roman" w:cs="Times New Roman"/>
                <w:spacing w:val="1"/>
                <w:sz w:val="24"/>
                <w:szCs w:val="24"/>
              </w:rPr>
              <w:t>зон</w:t>
            </w:r>
            <w:r w:rsidRPr="004D79C8">
              <w:rPr>
                <w:rFonts w:ascii="Times New Roman" w:hAnsi="Times New Roman" w:cs="Times New Roman"/>
                <w:sz w:val="24"/>
                <w:szCs w:val="24"/>
              </w:rPr>
              <w:t>и</w:t>
            </w:r>
          </w:p>
        </w:tc>
      </w:tr>
      <w:tr w:rsidR="0063178E" w:rsidRPr="003D6582" w:rsidTr="009525A8">
        <w:trPr>
          <w:trHeight w:val="335"/>
        </w:trPr>
        <w:tc>
          <w:tcPr>
            <w:tcW w:w="5400" w:type="dxa"/>
            <w:tcMar>
              <w:top w:w="100" w:type="dxa"/>
              <w:left w:w="100" w:type="dxa"/>
              <w:bottom w:w="100" w:type="dxa"/>
              <w:right w:w="100" w:type="dxa"/>
            </w:tcMar>
          </w:tcPr>
          <w:p w:rsidR="0063178E" w:rsidRPr="004D79C8" w:rsidRDefault="0063178E" w:rsidP="009308C9">
            <w:pPr>
              <w:rPr>
                <w:rFonts w:ascii="Times New Roman" w:hAnsi="Times New Roman" w:cs="Times New Roman"/>
                <w:spacing w:val="2"/>
                <w:sz w:val="24"/>
                <w:szCs w:val="24"/>
              </w:rPr>
            </w:pPr>
            <w:r w:rsidRPr="004D79C8">
              <w:rPr>
                <w:rFonts w:ascii="Times New Roman" w:hAnsi="Times New Roman" w:cs="Times New Roman"/>
                <w:spacing w:val="1"/>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знач</w:t>
            </w:r>
            <w:r w:rsidRPr="004D79C8">
              <w:rPr>
                <w:rFonts w:ascii="Times New Roman" w:hAnsi="Times New Roman" w:cs="Times New Roman"/>
                <w:spacing w:val="1"/>
                <w:sz w:val="24"/>
                <w:szCs w:val="24"/>
              </w:rPr>
              <w:t>ен</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я</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к</w:t>
            </w:r>
            <w:r w:rsidRPr="004D79C8">
              <w:rPr>
                <w:rFonts w:ascii="Times New Roman" w:hAnsi="Times New Roman" w:cs="Times New Roman"/>
                <w:spacing w:val="3"/>
                <w:sz w:val="24"/>
                <w:szCs w:val="24"/>
              </w:rPr>
              <w:t>а</w:t>
            </w:r>
            <w:r w:rsidRPr="004D79C8">
              <w:rPr>
                <w:rFonts w:ascii="Times New Roman" w:hAnsi="Times New Roman" w:cs="Times New Roman"/>
                <w:spacing w:val="-1"/>
                <w:sz w:val="24"/>
                <w:szCs w:val="24"/>
              </w:rPr>
              <w:t>т</w:t>
            </w:r>
            <w:r w:rsidRPr="004D79C8">
              <w:rPr>
                <w:rFonts w:ascii="Times New Roman" w:hAnsi="Times New Roman" w:cs="Times New Roman"/>
                <w:sz w:val="24"/>
                <w:szCs w:val="24"/>
              </w:rPr>
              <w:t>ег</w:t>
            </w:r>
            <w:r w:rsidRPr="004D79C8">
              <w:rPr>
                <w:rFonts w:ascii="Times New Roman" w:hAnsi="Times New Roman" w:cs="Times New Roman"/>
                <w:spacing w:val="4"/>
                <w:sz w:val="24"/>
                <w:szCs w:val="24"/>
              </w:rPr>
              <w:t>о</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ії</w:t>
            </w:r>
            <w:r w:rsidRPr="004D79C8">
              <w:rPr>
                <w:rFonts w:ascii="Times New Roman" w:hAnsi="Times New Roman" w:cs="Times New Roman"/>
                <w:spacing w:val="-8"/>
                <w:sz w:val="24"/>
                <w:szCs w:val="24"/>
              </w:rPr>
              <w:t xml:space="preserve"> </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ебез</w:t>
            </w:r>
            <w:r w:rsidRPr="004D79C8">
              <w:rPr>
                <w:rFonts w:ascii="Times New Roman" w:hAnsi="Times New Roman" w:cs="Times New Roman"/>
                <w:spacing w:val="-1"/>
                <w:sz w:val="24"/>
                <w:szCs w:val="24"/>
              </w:rPr>
              <w:t>п</w:t>
            </w:r>
            <w:r w:rsidRPr="004D79C8">
              <w:rPr>
                <w:rFonts w:ascii="Times New Roman" w:hAnsi="Times New Roman" w:cs="Times New Roman"/>
                <w:spacing w:val="3"/>
                <w:sz w:val="24"/>
                <w:szCs w:val="24"/>
              </w:rPr>
              <w:t>е</w:t>
            </w:r>
            <w:r w:rsidRPr="004D79C8">
              <w:rPr>
                <w:rFonts w:ascii="Times New Roman" w:hAnsi="Times New Roman" w:cs="Times New Roman"/>
                <w:spacing w:val="-1"/>
                <w:sz w:val="24"/>
                <w:szCs w:val="24"/>
              </w:rPr>
              <w:t>к</w:t>
            </w:r>
            <w:r w:rsidRPr="004D79C8">
              <w:rPr>
                <w:rFonts w:ascii="Times New Roman" w:hAnsi="Times New Roman" w:cs="Times New Roman"/>
                <w:sz w:val="24"/>
                <w:szCs w:val="24"/>
              </w:rPr>
              <w:t>и</w:t>
            </w:r>
            <w:r w:rsidRPr="004D79C8">
              <w:rPr>
                <w:rFonts w:ascii="Times New Roman" w:hAnsi="Times New Roman" w:cs="Times New Roman"/>
                <w:spacing w:val="-7"/>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z w:val="24"/>
                <w:szCs w:val="24"/>
              </w:rPr>
              <w:t>і</w:t>
            </w:r>
            <w:r w:rsidRPr="004D79C8">
              <w:rPr>
                <w:rFonts w:ascii="Times New Roman" w:hAnsi="Times New Roman" w:cs="Times New Roman"/>
                <w:spacing w:val="1"/>
                <w:sz w:val="24"/>
                <w:szCs w:val="24"/>
              </w:rPr>
              <w:t>д</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р</w:t>
            </w:r>
            <w:r w:rsidRPr="004D79C8">
              <w:rPr>
                <w:rFonts w:ascii="Times New Roman" w:hAnsi="Times New Roman" w:cs="Times New Roman"/>
                <w:spacing w:val="-1"/>
                <w:sz w:val="24"/>
                <w:szCs w:val="24"/>
              </w:rPr>
              <w:t>и</w:t>
            </w:r>
            <w:r w:rsidRPr="004D79C8">
              <w:rPr>
                <w:rFonts w:ascii="Times New Roman" w:hAnsi="Times New Roman" w:cs="Times New Roman"/>
                <w:spacing w:val="1"/>
                <w:sz w:val="24"/>
                <w:szCs w:val="24"/>
              </w:rPr>
              <w:t>єм</w:t>
            </w:r>
            <w:r w:rsidRPr="004D79C8">
              <w:rPr>
                <w:rFonts w:ascii="Times New Roman" w:hAnsi="Times New Roman" w:cs="Times New Roman"/>
                <w:sz w:val="24"/>
                <w:szCs w:val="24"/>
              </w:rPr>
              <w:t>с</w:t>
            </w:r>
            <w:r w:rsidRPr="004D79C8">
              <w:rPr>
                <w:rFonts w:ascii="Times New Roman" w:hAnsi="Times New Roman" w:cs="Times New Roman"/>
                <w:spacing w:val="2"/>
                <w:sz w:val="24"/>
                <w:szCs w:val="24"/>
              </w:rPr>
              <w:t>т</w:t>
            </w:r>
            <w:r w:rsidRPr="004D79C8">
              <w:rPr>
                <w:rFonts w:ascii="Times New Roman" w:hAnsi="Times New Roman" w:cs="Times New Roman"/>
                <w:sz w:val="24"/>
                <w:szCs w:val="24"/>
              </w:rPr>
              <w:t>ва</w:t>
            </w:r>
          </w:p>
        </w:tc>
        <w:tc>
          <w:tcPr>
            <w:tcW w:w="8820" w:type="dxa"/>
            <w:tcMar>
              <w:top w:w="15" w:type="dxa"/>
              <w:left w:w="15" w:type="dxa"/>
              <w:bottom w:w="15" w:type="dxa"/>
              <w:right w:w="15" w:type="dxa"/>
            </w:tcMar>
          </w:tcPr>
          <w:p w:rsidR="0063178E" w:rsidRPr="004D79C8" w:rsidRDefault="0063178E" w:rsidP="00AA2872">
            <w:pPr>
              <w:rPr>
                <w:rFonts w:ascii="Times New Roman" w:hAnsi="Times New Roman" w:cs="Times New Roman"/>
                <w:spacing w:val="2"/>
                <w:sz w:val="24"/>
                <w:szCs w:val="24"/>
              </w:rPr>
            </w:pPr>
            <w:r w:rsidRPr="004D79C8">
              <w:rPr>
                <w:rFonts w:ascii="Times New Roman" w:hAnsi="Times New Roman" w:cs="Times New Roman"/>
                <w:spacing w:val="1"/>
                <w:sz w:val="24"/>
                <w:szCs w:val="24"/>
              </w:rPr>
              <w:t>В</w:t>
            </w:r>
            <w:r w:rsidRPr="004D79C8">
              <w:rPr>
                <w:rFonts w:ascii="Times New Roman" w:hAnsi="Times New Roman" w:cs="Times New Roman"/>
                <w:spacing w:val="-1"/>
                <w:sz w:val="24"/>
                <w:szCs w:val="24"/>
              </w:rPr>
              <w:t>и</w:t>
            </w:r>
            <w:r w:rsidRPr="004D79C8">
              <w:rPr>
                <w:rFonts w:ascii="Times New Roman" w:hAnsi="Times New Roman" w:cs="Times New Roman"/>
                <w:sz w:val="24"/>
                <w:szCs w:val="24"/>
              </w:rPr>
              <w:t>знач</w:t>
            </w:r>
            <w:r w:rsidRPr="004D79C8">
              <w:rPr>
                <w:rFonts w:ascii="Times New Roman" w:hAnsi="Times New Roman" w:cs="Times New Roman"/>
                <w:spacing w:val="1"/>
                <w:sz w:val="24"/>
                <w:szCs w:val="24"/>
              </w:rPr>
              <w:t>ен</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я</w:t>
            </w:r>
            <w:r w:rsidRPr="004D79C8">
              <w:rPr>
                <w:rFonts w:ascii="Times New Roman" w:hAnsi="Times New Roman" w:cs="Times New Roman"/>
                <w:spacing w:val="-10"/>
                <w:sz w:val="24"/>
                <w:szCs w:val="24"/>
              </w:rPr>
              <w:t xml:space="preserve"> </w:t>
            </w:r>
            <w:r w:rsidRPr="004D79C8">
              <w:rPr>
                <w:rFonts w:ascii="Times New Roman" w:hAnsi="Times New Roman" w:cs="Times New Roman"/>
                <w:spacing w:val="-1"/>
                <w:sz w:val="24"/>
                <w:szCs w:val="24"/>
              </w:rPr>
              <w:t>к</w:t>
            </w:r>
            <w:r w:rsidRPr="004D79C8">
              <w:rPr>
                <w:rFonts w:ascii="Times New Roman" w:hAnsi="Times New Roman" w:cs="Times New Roman"/>
                <w:spacing w:val="3"/>
                <w:sz w:val="24"/>
                <w:szCs w:val="24"/>
              </w:rPr>
              <w:t>а</w:t>
            </w:r>
            <w:r w:rsidRPr="004D79C8">
              <w:rPr>
                <w:rFonts w:ascii="Times New Roman" w:hAnsi="Times New Roman" w:cs="Times New Roman"/>
                <w:spacing w:val="-1"/>
                <w:sz w:val="24"/>
                <w:szCs w:val="24"/>
              </w:rPr>
              <w:t>т</w:t>
            </w:r>
            <w:r w:rsidRPr="004D79C8">
              <w:rPr>
                <w:rFonts w:ascii="Times New Roman" w:hAnsi="Times New Roman" w:cs="Times New Roman"/>
                <w:sz w:val="24"/>
                <w:szCs w:val="24"/>
              </w:rPr>
              <w:t>ег</w:t>
            </w:r>
            <w:r w:rsidRPr="004D79C8">
              <w:rPr>
                <w:rFonts w:ascii="Times New Roman" w:hAnsi="Times New Roman" w:cs="Times New Roman"/>
                <w:spacing w:val="4"/>
                <w:sz w:val="24"/>
                <w:szCs w:val="24"/>
              </w:rPr>
              <w:t>о</w:t>
            </w:r>
            <w:r w:rsidRPr="004D79C8">
              <w:rPr>
                <w:rFonts w:ascii="Times New Roman" w:hAnsi="Times New Roman" w:cs="Times New Roman"/>
                <w:spacing w:val="1"/>
                <w:sz w:val="24"/>
                <w:szCs w:val="24"/>
              </w:rPr>
              <w:t>р</w:t>
            </w:r>
            <w:r w:rsidRPr="004D79C8">
              <w:rPr>
                <w:rFonts w:ascii="Times New Roman" w:hAnsi="Times New Roman" w:cs="Times New Roman"/>
                <w:sz w:val="24"/>
                <w:szCs w:val="24"/>
              </w:rPr>
              <w:t>ії</w:t>
            </w:r>
            <w:r w:rsidRPr="004D79C8">
              <w:rPr>
                <w:rFonts w:ascii="Times New Roman" w:hAnsi="Times New Roman" w:cs="Times New Roman"/>
                <w:spacing w:val="-8"/>
                <w:sz w:val="24"/>
                <w:szCs w:val="24"/>
              </w:rPr>
              <w:t xml:space="preserve"> </w:t>
            </w:r>
            <w:r w:rsidRPr="004D79C8">
              <w:rPr>
                <w:rFonts w:ascii="Times New Roman" w:hAnsi="Times New Roman" w:cs="Times New Roman"/>
                <w:spacing w:val="-1"/>
                <w:sz w:val="24"/>
                <w:szCs w:val="24"/>
              </w:rPr>
              <w:t>н</w:t>
            </w:r>
            <w:r w:rsidRPr="004D79C8">
              <w:rPr>
                <w:rFonts w:ascii="Times New Roman" w:hAnsi="Times New Roman" w:cs="Times New Roman"/>
                <w:sz w:val="24"/>
                <w:szCs w:val="24"/>
              </w:rPr>
              <w:t>ебез</w:t>
            </w:r>
            <w:r w:rsidRPr="004D79C8">
              <w:rPr>
                <w:rFonts w:ascii="Times New Roman" w:hAnsi="Times New Roman" w:cs="Times New Roman"/>
                <w:spacing w:val="-1"/>
                <w:sz w:val="24"/>
                <w:szCs w:val="24"/>
              </w:rPr>
              <w:t>п</w:t>
            </w:r>
            <w:r w:rsidRPr="004D79C8">
              <w:rPr>
                <w:rFonts w:ascii="Times New Roman" w:hAnsi="Times New Roman" w:cs="Times New Roman"/>
                <w:spacing w:val="3"/>
                <w:sz w:val="24"/>
                <w:szCs w:val="24"/>
              </w:rPr>
              <w:t>е</w:t>
            </w:r>
            <w:r w:rsidRPr="004D79C8">
              <w:rPr>
                <w:rFonts w:ascii="Times New Roman" w:hAnsi="Times New Roman" w:cs="Times New Roman"/>
                <w:spacing w:val="-1"/>
                <w:sz w:val="24"/>
                <w:szCs w:val="24"/>
              </w:rPr>
              <w:t>к</w:t>
            </w:r>
            <w:r w:rsidRPr="004D79C8">
              <w:rPr>
                <w:rFonts w:ascii="Times New Roman" w:hAnsi="Times New Roman" w:cs="Times New Roman"/>
                <w:sz w:val="24"/>
                <w:szCs w:val="24"/>
              </w:rPr>
              <w:t>и</w:t>
            </w:r>
            <w:r w:rsidRPr="004D79C8">
              <w:rPr>
                <w:rFonts w:ascii="Times New Roman" w:hAnsi="Times New Roman" w:cs="Times New Roman"/>
                <w:spacing w:val="-7"/>
                <w:sz w:val="24"/>
                <w:szCs w:val="24"/>
              </w:rPr>
              <w:t xml:space="preserve"> </w:t>
            </w:r>
            <w:r w:rsidRPr="004D79C8">
              <w:rPr>
                <w:rFonts w:ascii="Times New Roman" w:hAnsi="Times New Roman" w:cs="Times New Roman"/>
                <w:spacing w:val="-1"/>
                <w:sz w:val="24"/>
                <w:szCs w:val="24"/>
              </w:rPr>
              <w:t>п</w:t>
            </w:r>
            <w:r w:rsidRPr="004D79C8">
              <w:rPr>
                <w:rFonts w:ascii="Times New Roman" w:hAnsi="Times New Roman" w:cs="Times New Roman"/>
                <w:sz w:val="24"/>
                <w:szCs w:val="24"/>
              </w:rPr>
              <w:t>і</w:t>
            </w:r>
            <w:r w:rsidRPr="004D79C8">
              <w:rPr>
                <w:rFonts w:ascii="Times New Roman" w:hAnsi="Times New Roman" w:cs="Times New Roman"/>
                <w:spacing w:val="1"/>
                <w:sz w:val="24"/>
                <w:szCs w:val="24"/>
              </w:rPr>
              <w:t>д</w:t>
            </w:r>
            <w:r w:rsidRPr="004D79C8">
              <w:rPr>
                <w:rFonts w:ascii="Times New Roman" w:hAnsi="Times New Roman" w:cs="Times New Roman"/>
                <w:spacing w:val="-1"/>
                <w:sz w:val="24"/>
                <w:szCs w:val="24"/>
              </w:rPr>
              <w:t>п</w:t>
            </w:r>
            <w:r w:rsidRPr="004D79C8">
              <w:rPr>
                <w:rFonts w:ascii="Times New Roman" w:hAnsi="Times New Roman" w:cs="Times New Roman"/>
                <w:spacing w:val="1"/>
                <w:sz w:val="24"/>
                <w:szCs w:val="24"/>
              </w:rPr>
              <w:t>р</w:t>
            </w:r>
            <w:r w:rsidRPr="004D79C8">
              <w:rPr>
                <w:rFonts w:ascii="Times New Roman" w:hAnsi="Times New Roman" w:cs="Times New Roman"/>
                <w:spacing w:val="-1"/>
                <w:sz w:val="24"/>
                <w:szCs w:val="24"/>
              </w:rPr>
              <w:t>и</w:t>
            </w:r>
            <w:r w:rsidRPr="004D79C8">
              <w:rPr>
                <w:rFonts w:ascii="Times New Roman" w:hAnsi="Times New Roman" w:cs="Times New Roman"/>
                <w:spacing w:val="1"/>
                <w:sz w:val="24"/>
                <w:szCs w:val="24"/>
              </w:rPr>
              <w:t>єм</w:t>
            </w:r>
            <w:r w:rsidRPr="004D79C8">
              <w:rPr>
                <w:rFonts w:ascii="Times New Roman" w:hAnsi="Times New Roman" w:cs="Times New Roman"/>
                <w:sz w:val="24"/>
                <w:szCs w:val="24"/>
              </w:rPr>
              <w:t>с</w:t>
            </w:r>
            <w:r w:rsidRPr="004D79C8">
              <w:rPr>
                <w:rFonts w:ascii="Times New Roman" w:hAnsi="Times New Roman" w:cs="Times New Roman"/>
                <w:spacing w:val="2"/>
                <w:sz w:val="24"/>
                <w:szCs w:val="24"/>
              </w:rPr>
              <w:t>т</w:t>
            </w:r>
            <w:r w:rsidRPr="004D79C8">
              <w:rPr>
                <w:rFonts w:ascii="Times New Roman" w:hAnsi="Times New Roman" w:cs="Times New Roman"/>
                <w:sz w:val="24"/>
                <w:szCs w:val="24"/>
              </w:rPr>
              <w:t>ва</w:t>
            </w:r>
          </w:p>
        </w:tc>
      </w:tr>
    </w:tbl>
    <w:p w:rsidR="0063178E" w:rsidRDefault="0063178E" w:rsidP="00443A93">
      <w:pPr>
        <w:jc w:val="center"/>
        <w:rPr>
          <w:rFonts w:ascii="Times New Roman" w:hAnsi="Times New Roman" w:cs="Times New Roman"/>
          <w:b/>
          <w:caps/>
          <w:color w:val="000000"/>
          <w:sz w:val="24"/>
          <w:szCs w:val="24"/>
        </w:rPr>
      </w:pPr>
    </w:p>
    <w:p w:rsidR="0063178E" w:rsidRPr="003F5F43" w:rsidRDefault="0063178E"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63178E" w:rsidRPr="003F5F43" w:rsidRDefault="0063178E"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63178E" w:rsidRPr="003F5F43" w:rsidTr="00AF7A80">
        <w:tc>
          <w:tcPr>
            <w:tcW w:w="2259" w:type="dxa"/>
            <w:vAlign w:val="center"/>
          </w:tcPr>
          <w:p w:rsidR="0063178E" w:rsidRPr="003F5F43" w:rsidRDefault="0063178E" w:rsidP="00AF7A80">
            <w:pPr>
              <w:pStyle w:val="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63178E" w:rsidRPr="003F5F43" w:rsidRDefault="0063178E" w:rsidP="00443A93">
            <w:pPr>
              <w:pStyle w:val="1"/>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балів. А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контрольної точки (КТ), треба скористатися формулою: ПК = (Хср)</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63178E" w:rsidRDefault="0063178E" w:rsidP="003D6582">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63178E" w:rsidRPr="003F5F43" w:rsidRDefault="0063178E" w:rsidP="003D658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63178E" w:rsidRPr="003F5F43" w:rsidTr="001235CF">
        <w:tc>
          <w:tcPr>
            <w:tcW w:w="2259" w:type="dxa"/>
          </w:tcPr>
          <w:p w:rsidR="0063178E" w:rsidRPr="003F5F43" w:rsidRDefault="0063178E"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63178E" w:rsidRPr="003F5F43" w:rsidRDefault="0063178E"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63178E" w:rsidRPr="003F5F43" w:rsidRDefault="0063178E"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63178E" w:rsidRPr="003F5F43" w:rsidRDefault="0063178E"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63178E" w:rsidRPr="003F5F43" w:rsidRDefault="0063178E"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63178E" w:rsidRPr="003F5F43" w:rsidTr="001235CF">
        <w:tc>
          <w:tcPr>
            <w:tcW w:w="2259" w:type="dxa"/>
          </w:tcPr>
          <w:p w:rsidR="0063178E" w:rsidRPr="003F5F43" w:rsidRDefault="0063178E"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63178E" w:rsidRPr="003F5F43" w:rsidRDefault="0063178E"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63178E" w:rsidRPr="003F5F43" w:rsidRDefault="0063178E"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зобов’язаний відпрацювати всі пропущені </w:t>
            </w:r>
            <w:r>
              <w:rPr>
                <w:rFonts w:ascii="Times New Roman" w:hAnsi="Times New Roman" w:cs="Times New Roman"/>
                <w:sz w:val="24"/>
                <w:szCs w:val="24"/>
                <w:lang w:val="uk-UA"/>
              </w:rPr>
              <w:t>практичні</w:t>
            </w:r>
            <w:r w:rsidRPr="003F5F43">
              <w:rPr>
                <w:rFonts w:ascii="Times New Roman" w:hAnsi="Times New Roman" w:cs="Times New Roman"/>
                <w:sz w:val="24"/>
                <w:szCs w:val="24"/>
                <w:lang w:val="uk-UA"/>
              </w:rPr>
              <w:t xml:space="preserve">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63178E" w:rsidRPr="003F5F43" w:rsidRDefault="0063178E" w:rsidP="00443A93">
      <w:pPr>
        <w:adjustRightInd w:val="0"/>
        <w:ind w:firstLine="540"/>
        <w:jc w:val="right"/>
        <w:rPr>
          <w:rFonts w:ascii="Times New Roman" w:hAnsi="Times New Roman" w:cs="Times New Roman"/>
          <w:sz w:val="24"/>
          <w:szCs w:val="24"/>
        </w:rPr>
      </w:pPr>
    </w:p>
    <w:p w:rsidR="0063178E" w:rsidRPr="003F5F43" w:rsidRDefault="0063178E" w:rsidP="00443A93">
      <w:pPr>
        <w:widowControl w:val="0"/>
        <w:jc w:val="center"/>
        <w:rPr>
          <w:rFonts w:ascii="Times New Roman" w:hAnsi="Times New Roman" w:cs="Times New Roman"/>
          <w:b/>
          <w:caps/>
          <w:color w:val="000000"/>
          <w:sz w:val="24"/>
          <w:szCs w:val="24"/>
        </w:rPr>
      </w:pPr>
    </w:p>
    <w:p w:rsidR="0063178E" w:rsidRPr="003F5F43" w:rsidRDefault="0063178E"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Pr="003F5F43">
        <w:rPr>
          <w:rFonts w:ascii="Times New Roman" w:hAnsi="Times New Roman" w:cs="Times New Roman"/>
          <w:b/>
          <w:caps/>
          <w:color w:val="000000"/>
          <w:sz w:val="24"/>
          <w:szCs w:val="24"/>
        </w:rPr>
        <w:t>. Рекомендована література</w:t>
      </w:r>
    </w:p>
    <w:p w:rsidR="0063178E" w:rsidRPr="003F5F43" w:rsidRDefault="0063178E" w:rsidP="005B332B">
      <w:pPr>
        <w:widowControl w:val="0"/>
        <w:jc w:val="center"/>
        <w:rPr>
          <w:rFonts w:ascii="Times New Roman" w:hAnsi="Times New Roman" w:cs="Times New Roman"/>
          <w:b/>
          <w:color w:val="000000"/>
          <w:sz w:val="24"/>
          <w:szCs w:val="24"/>
        </w:rPr>
      </w:pPr>
    </w:p>
    <w:p w:rsidR="0063178E" w:rsidRDefault="0063178E"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63178E" w:rsidRPr="00255E54" w:rsidRDefault="0063178E" w:rsidP="00255E54">
      <w:pPr>
        <w:pStyle w:val="Default"/>
        <w:rPr>
          <w:lang w:val="uk-UA"/>
        </w:rPr>
      </w:pPr>
      <w:r w:rsidRPr="00150701">
        <w:rPr>
          <w:lang w:val="uk-UA"/>
        </w:rPr>
        <w:t>1</w:t>
      </w:r>
      <w:r w:rsidRPr="00255E54">
        <w:rPr>
          <w:lang w:val="uk-UA"/>
        </w:rPr>
        <w:t>. Екологічна експертиза: право і практика / В. І. Андрейцев, М. А. Пустовойт, С. В. Калиновський та ін.; За ред. В. І. Андрейцева, М. А. Пустовойта. – К.: Урожай, 1992. – 208 с.</w:t>
      </w:r>
    </w:p>
    <w:p w:rsidR="0063178E" w:rsidRPr="00255E54" w:rsidRDefault="0063178E" w:rsidP="00255E54">
      <w:pPr>
        <w:tabs>
          <w:tab w:val="num" w:pos="851"/>
        </w:tabs>
        <w:jc w:val="both"/>
        <w:rPr>
          <w:rFonts w:ascii="Times New Roman" w:hAnsi="Times New Roman" w:cs="Times New Roman"/>
          <w:sz w:val="24"/>
          <w:szCs w:val="24"/>
        </w:rPr>
      </w:pPr>
      <w:r>
        <w:rPr>
          <w:rFonts w:ascii="Times New Roman" w:hAnsi="Times New Roman" w:cs="Times New Roman"/>
          <w:sz w:val="24"/>
          <w:szCs w:val="24"/>
        </w:rPr>
        <w:t xml:space="preserve">2. </w:t>
      </w:r>
      <w:r w:rsidRPr="00255E54">
        <w:rPr>
          <w:rFonts w:ascii="Times New Roman" w:hAnsi="Times New Roman" w:cs="Times New Roman"/>
          <w:sz w:val="24"/>
          <w:szCs w:val="24"/>
        </w:rPr>
        <w:t>Краснова М. В. Методи (способи) підрахунку шкоди, заподіяної навколишньому природному середовищу та їх правові засади // Бюллетень Міністерства юстиції України. – 2008. - №10. – С.43-50.</w:t>
      </w:r>
    </w:p>
    <w:p w:rsidR="0063178E" w:rsidRPr="00255E54" w:rsidRDefault="0063178E" w:rsidP="00255E54">
      <w:pPr>
        <w:pStyle w:val="FootnoteText"/>
        <w:tabs>
          <w:tab w:val="num" w:pos="851"/>
        </w:tabs>
        <w:jc w:val="both"/>
        <w:rPr>
          <w:lang w:val="uk-UA"/>
        </w:rPr>
      </w:pPr>
      <w:r>
        <w:rPr>
          <w:lang w:val="uk-UA"/>
        </w:rPr>
        <w:t xml:space="preserve">3. </w:t>
      </w:r>
      <w:r w:rsidRPr="00255E54">
        <w:rPr>
          <w:lang w:val="uk-UA"/>
        </w:rPr>
        <w:t>Малишева Н. Р. Деякі теоретичні аспекти організації і здійснення екологічного контролю. В кн.: Екологічний контроль: питання теорії і практики. – К., 1999. – С. 5-16.</w:t>
      </w:r>
    </w:p>
    <w:p w:rsidR="0063178E" w:rsidRPr="00255E54" w:rsidRDefault="0063178E" w:rsidP="00255E54">
      <w:pPr>
        <w:shd w:val="clear" w:color="auto" w:fill="FFFFFF"/>
        <w:jc w:val="both"/>
        <w:rPr>
          <w:rFonts w:ascii="Times New Roman" w:hAnsi="Times New Roman" w:cs="Times New Roman"/>
          <w:sz w:val="24"/>
          <w:szCs w:val="24"/>
        </w:rPr>
      </w:pPr>
      <w:r w:rsidRPr="00255E54">
        <w:rPr>
          <w:rFonts w:ascii="Times New Roman" w:hAnsi="Times New Roman" w:cs="Times New Roman"/>
          <w:sz w:val="24"/>
          <w:szCs w:val="24"/>
        </w:rPr>
        <w:t xml:space="preserve">4. Інструкція про здійснення екологічної експертизи /Екологія і закон. Кн.І. К. - 1998. </w:t>
      </w:r>
    </w:p>
    <w:p w:rsidR="0063178E" w:rsidRPr="00255E54" w:rsidRDefault="0063178E" w:rsidP="00255E54">
      <w:pPr>
        <w:shd w:val="clear" w:color="auto" w:fill="FFFFFF"/>
        <w:jc w:val="both"/>
        <w:rPr>
          <w:rFonts w:ascii="Times New Roman" w:hAnsi="Times New Roman" w:cs="Times New Roman"/>
          <w:sz w:val="24"/>
          <w:szCs w:val="24"/>
        </w:rPr>
      </w:pPr>
      <w:r w:rsidRPr="00255E54">
        <w:rPr>
          <w:rFonts w:ascii="Times New Roman" w:hAnsi="Times New Roman" w:cs="Times New Roman"/>
          <w:sz w:val="24"/>
          <w:szCs w:val="24"/>
        </w:rPr>
        <w:t xml:space="preserve">5. Андрейцев В.А., Пустовойт М., Калиновский С. Екологічна експертиза: право і практика. К. 1992. - 206 с. </w:t>
      </w:r>
    </w:p>
    <w:p w:rsidR="0063178E" w:rsidRPr="00255E54" w:rsidRDefault="0063178E" w:rsidP="00255E54">
      <w:pPr>
        <w:shd w:val="clear" w:color="auto" w:fill="FFFFFF"/>
        <w:ind w:left="180" w:hanging="180"/>
        <w:jc w:val="both"/>
        <w:rPr>
          <w:rFonts w:ascii="Times New Roman" w:hAnsi="Times New Roman" w:cs="Times New Roman"/>
          <w:sz w:val="24"/>
          <w:szCs w:val="24"/>
        </w:rPr>
      </w:pPr>
      <w:r w:rsidRPr="00255E54">
        <w:rPr>
          <w:rFonts w:ascii="Times New Roman" w:hAnsi="Times New Roman" w:cs="Times New Roman"/>
          <w:sz w:val="24"/>
          <w:szCs w:val="24"/>
        </w:rPr>
        <w:t xml:space="preserve">6. Закон України "Про екологічну експертизу" /Екологія і закон. Кн.І. К. - 1998. </w:t>
      </w:r>
    </w:p>
    <w:p w:rsidR="0063178E" w:rsidRPr="00255E54" w:rsidRDefault="0063178E" w:rsidP="00255E54">
      <w:pPr>
        <w:shd w:val="clear" w:color="auto" w:fill="FFFFFF"/>
        <w:ind w:left="180" w:hanging="180"/>
        <w:jc w:val="both"/>
        <w:rPr>
          <w:rFonts w:ascii="Times New Roman" w:hAnsi="Times New Roman" w:cs="Times New Roman"/>
          <w:sz w:val="24"/>
          <w:szCs w:val="24"/>
        </w:rPr>
      </w:pPr>
    </w:p>
    <w:p w:rsidR="0063178E" w:rsidRPr="006054A2" w:rsidRDefault="0063178E" w:rsidP="00DF168D">
      <w:pPr>
        <w:jc w:val="center"/>
        <w:rPr>
          <w:rFonts w:ascii="Times New Roman" w:hAnsi="Times New Roman" w:cs="Times New Roman"/>
          <w:b/>
          <w:caps/>
          <w:sz w:val="24"/>
          <w:szCs w:val="24"/>
        </w:rPr>
      </w:pPr>
      <w:r w:rsidRPr="006054A2">
        <w:rPr>
          <w:rFonts w:ascii="Times New Roman" w:hAnsi="Times New Roman" w:cs="Times New Roman"/>
          <w:b/>
          <w:caps/>
          <w:sz w:val="24"/>
          <w:szCs w:val="24"/>
        </w:rPr>
        <w:t>Допоміжна література</w:t>
      </w:r>
    </w:p>
    <w:p w:rsidR="0063178E" w:rsidRPr="006A0C77" w:rsidRDefault="0063178E" w:rsidP="0013109A">
      <w:pPr>
        <w:shd w:val="clear" w:color="auto" w:fill="FFFFFF"/>
        <w:ind w:left="180" w:hanging="180"/>
        <w:jc w:val="both"/>
        <w:rPr>
          <w:rFonts w:ascii="Times New Roman" w:hAnsi="Times New Roman" w:cs="Times New Roman"/>
          <w:sz w:val="24"/>
          <w:szCs w:val="24"/>
        </w:rPr>
      </w:pPr>
      <w:r w:rsidRPr="006A0C77">
        <w:rPr>
          <w:rFonts w:ascii="Times New Roman" w:hAnsi="Times New Roman" w:cs="Times New Roman"/>
          <w:sz w:val="24"/>
          <w:szCs w:val="24"/>
        </w:rPr>
        <w:t xml:space="preserve">1 Оцінка впливу на довкілля: можливості для громадськості (посібник) / Є. Алексєєва [за заг. ред. О. Кравченко] — Видавництво «Компанія “Манускрипт”» — Львів, 2017. — 36 с. – Режим доступу: </w:t>
      </w:r>
      <w:hyperlink r:id="rId7" w:history="1">
        <w:r w:rsidRPr="006A0C77">
          <w:rPr>
            <w:rStyle w:val="Hyperlink"/>
            <w:rFonts w:ascii="Times New Roman" w:hAnsi="Times New Roman"/>
            <w:sz w:val="24"/>
            <w:szCs w:val="24"/>
          </w:rPr>
          <w:t>http://epl.org.ua/wpcontent/uploads/2018/03/EPL_OVD_posibnuk_Net.pdf</w:t>
        </w:r>
      </w:hyperlink>
      <w:r w:rsidRPr="006A0C77">
        <w:rPr>
          <w:rFonts w:ascii="Times New Roman" w:hAnsi="Times New Roman" w:cs="Times New Roman"/>
          <w:sz w:val="24"/>
          <w:szCs w:val="24"/>
        </w:rPr>
        <w:t xml:space="preserve"> </w:t>
      </w:r>
    </w:p>
    <w:p w:rsidR="0063178E" w:rsidRPr="006A0C77" w:rsidRDefault="0063178E" w:rsidP="0013109A">
      <w:pPr>
        <w:shd w:val="clear" w:color="auto" w:fill="FFFFFF"/>
        <w:ind w:left="180" w:hanging="180"/>
        <w:jc w:val="both"/>
        <w:rPr>
          <w:rFonts w:ascii="Times New Roman" w:hAnsi="Times New Roman" w:cs="Times New Roman"/>
          <w:sz w:val="24"/>
          <w:szCs w:val="24"/>
        </w:rPr>
      </w:pPr>
      <w:r>
        <w:rPr>
          <w:rFonts w:ascii="Times New Roman" w:hAnsi="Times New Roman" w:cs="Times New Roman"/>
          <w:sz w:val="24"/>
          <w:szCs w:val="24"/>
        </w:rPr>
        <w:t>2</w:t>
      </w:r>
      <w:r w:rsidRPr="006A0C77">
        <w:rPr>
          <w:rFonts w:ascii="Times New Roman" w:hAnsi="Times New Roman" w:cs="Times New Roman"/>
          <w:sz w:val="24"/>
          <w:szCs w:val="24"/>
        </w:rPr>
        <w:t xml:space="preserve"> Оцінка впливу на довкілля та участь громадськості: аналітичний порівняльний огляд європейського й українського законодавства та рекомендації щодо впровадження європейських стандартів в Україні. / Львів: ЕПЛ, 2013. — 96 с. </w:t>
      </w:r>
    </w:p>
    <w:p w:rsidR="0063178E" w:rsidRPr="006A0C77" w:rsidRDefault="0063178E" w:rsidP="0013109A">
      <w:pPr>
        <w:shd w:val="clear" w:color="auto" w:fill="FFFFFF"/>
        <w:ind w:left="180" w:hanging="180"/>
        <w:jc w:val="both"/>
        <w:rPr>
          <w:rFonts w:ascii="Times New Roman" w:hAnsi="Times New Roman" w:cs="Times New Roman"/>
          <w:sz w:val="24"/>
          <w:szCs w:val="24"/>
        </w:rPr>
      </w:pPr>
      <w:r>
        <w:rPr>
          <w:rFonts w:ascii="Times New Roman" w:hAnsi="Times New Roman" w:cs="Times New Roman"/>
          <w:sz w:val="24"/>
          <w:szCs w:val="24"/>
        </w:rPr>
        <w:t>3</w:t>
      </w:r>
      <w:r w:rsidRPr="006A0C77">
        <w:rPr>
          <w:rFonts w:ascii="Times New Roman" w:hAnsi="Times New Roman" w:cs="Times New Roman"/>
          <w:sz w:val="24"/>
          <w:szCs w:val="24"/>
        </w:rPr>
        <w:t xml:space="preserve">. Стратегічна екологічна оцінка: можливості для громадськості (посібник) / C. Шутяк [за заг. ред. О. Кравченко] — Видавництво «Компанія “Манускрипт”» — Львів, 2017. — 28 с. – Режим доступу: </w:t>
      </w:r>
      <w:hyperlink r:id="rId8" w:history="1">
        <w:r w:rsidRPr="006A0C77">
          <w:rPr>
            <w:rStyle w:val="Hyperlink"/>
            <w:rFonts w:ascii="Times New Roman" w:hAnsi="Times New Roman"/>
            <w:sz w:val="24"/>
            <w:szCs w:val="24"/>
          </w:rPr>
          <w:t>http://epl.org.ua/wpcontent/uploads/2018/03/EPL_CEO_posibnuk_Net.pdf</w:t>
        </w:r>
      </w:hyperlink>
      <w:r w:rsidRPr="006A0C77">
        <w:rPr>
          <w:rFonts w:ascii="Times New Roman" w:hAnsi="Times New Roman" w:cs="Times New Roman"/>
          <w:sz w:val="24"/>
          <w:szCs w:val="24"/>
        </w:rPr>
        <w:t xml:space="preserve"> </w:t>
      </w:r>
    </w:p>
    <w:p w:rsidR="0063178E" w:rsidRPr="006A0C77" w:rsidRDefault="0063178E" w:rsidP="0013109A">
      <w:pPr>
        <w:shd w:val="clear" w:color="auto" w:fill="FFFFFF"/>
        <w:tabs>
          <w:tab w:val="left" w:pos="365"/>
        </w:tabs>
        <w:spacing w:before="14" w:line="226" w:lineRule="exact"/>
        <w:ind w:left="180" w:hanging="180"/>
        <w:jc w:val="both"/>
        <w:rPr>
          <w:rFonts w:ascii="Times New Roman" w:hAnsi="Times New Roman" w:cs="Times New Roman"/>
          <w:b/>
          <w:sz w:val="24"/>
          <w:szCs w:val="24"/>
        </w:rPr>
      </w:pPr>
      <w:r>
        <w:rPr>
          <w:rFonts w:ascii="Times New Roman" w:hAnsi="Times New Roman" w:cs="Times New Roman"/>
          <w:sz w:val="24"/>
          <w:szCs w:val="24"/>
        </w:rPr>
        <w:t>4</w:t>
      </w:r>
      <w:r w:rsidRPr="006A0C77">
        <w:rPr>
          <w:rFonts w:ascii="Times New Roman" w:hAnsi="Times New Roman" w:cs="Times New Roman"/>
          <w:sz w:val="24"/>
          <w:szCs w:val="24"/>
        </w:rPr>
        <w:t xml:space="preserve">. Участь громадськості в процесі прийняття документів державного планування з питань, що стосуються довкілля (посібник) / Є. Алексєєва, О. Кравченко, О. Мелень-Забрамна, С. Шутяк — Видавництво «Компанія «Манускрипт»» — Львів, 2017. — 72 с. – Режим доступу: </w:t>
      </w:r>
      <w:hyperlink r:id="rId9" w:history="1">
        <w:r w:rsidRPr="006A0C77">
          <w:rPr>
            <w:rStyle w:val="Hyperlink"/>
            <w:rFonts w:ascii="Times New Roman" w:hAnsi="Times New Roman"/>
            <w:sz w:val="24"/>
            <w:szCs w:val="24"/>
          </w:rPr>
          <w:t>http://epl.org.ua/wpcontent/uploads/2017/10/EPL_Uchast_putannya_dovkillya.pdf</w:t>
        </w:r>
      </w:hyperlink>
    </w:p>
    <w:p w:rsidR="0063178E" w:rsidRDefault="0063178E" w:rsidP="006A0C77">
      <w:pPr>
        <w:shd w:val="clear" w:color="auto" w:fill="FFFFFF"/>
        <w:tabs>
          <w:tab w:val="left" w:pos="365"/>
        </w:tabs>
        <w:spacing w:before="14" w:line="226" w:lineRule="exact"/>
        <w:jc w:val="both"/>
        <w:rPr>
          <w:rFonts w:ascii="Times New Roman" w:hAnsi="Times New Roman" w:cs="Times New Roman"/>
          <w:b/>
          <w:sz w:val="24"/>
          <w:szCs w:val="24"/>
        </w:rPr>
      </w:pPr>
    </w:p>
    <w:p w:rsidR="0063178E" w:rsidRPr="006A0C77" w:rsidRDefault="0063178E" w:rsidP="006A0C77">
      <w:pPr>
        <w:shd w:val="clear" w:color="auto" w:fill="FFFFFF"/>
        <w:tabs>
          <w:tab w:val="left" w:pos="365"/>
        </w:tabs>
        <w:spacing w:before="14" w:line="226" w:lineRule="exact"/>
        <w:jc w:val="center"/>
        <w:rPr>
          <w:rFonts w:ascii="Times New Roman" w:hAnsi="Times New Roman" w:cs="Times New Roman"/>
          <w:b/>
          <w:sz w:val="24"/>
          <w:szCs w:val="24"/>
        </w:rPr>
      </w:pPr>
      <w:r w:rsidRPr="006A0C77">
        <w:rPr>
          <w:rFonts w:ascii="Times New Roman" w:hAnsi="Times New Roman" w:cs="Times New Roman"/>
          <w:b/>
          <w:sz w:val="24"/>
          <w:szCs w:val="24"/>
        </w:rPr>
        <w:t>Інформаційні ресурси в інтернеті</w:t>
      </w:r>
    </w:p>
    <w:p w:rsidR="0063178E" w:rsidRDefault="0063178E" w:rsidP="00A364DE">
      <w:pPr>
        <w:shd w:val="clear" w:color="auto" w:fill="FFFFFF"/>
        <w:jc w:val="both"/>
      </w:pPr>
    </w:p>
    <w:p w:rsidR="0063178E" w:rsidRPr="00BF5685" w:rsidRDefault="0063178E" w:rsidP="006A0C77">
      <w:pPr>
        <w:widowControl w:val="0"/>
        <w:numPr>
          <w:ilvl w:val="0"/>
          <w:numId w:val="47"/>
        </w:numPr>
        <w:spacing w:line="228" w:lineRule="auto"/>
        <w:jc w:val="both"/>
        <w:rPr>
          <w:rFonts w:ascii="Times New Roman" w:hAnsi="Times New Roman" w:cs="Times New Roman"/>
          <w:sz w:val="24"/>
          <w:szCs w:val="24"/>
        </w:rPr>
      </w:pPr>
      <w:r w:rsidRPr="00BF5685">
        <w:rPr>
          <w:rFonts w:ascii="Times New Roman" w:hAnsi="Times New Roman" w:cs="Times New Roman"/>
          <w:color w:val="000000"/>
          <w:sz w:val="24"/>
          <w:szCs w:val="24"/>
        </w:rPr>
        <w:t>Бібліотека МДПУ _м.. Б. Хмельницького</w:t>
      </w:r>
      <w:r w:rsidRPr="00BF5685">
        <w:rPr>
          <w:rFonts w:ascii="Times New Roman" w:hAnsi="Times New Roman" w:cs="Times New Roman"/>
          <w:sz w:val="24"/>
          <w:szCs w:val="24"/>
        </w:rPr>
        <w:t xml:space="preserve"> </w:t>
      </w:r>
    </w:p>
    <w:p w:rsidR="0063178E" w:rsidRPr="0013109A" w:rsidRDefault="0063178E" w:rsidP="006A0C77">
      <w:pPr>
        <w:numPr>
          <w:ilvl w:val="0"/>
          <w:numId w:val="47"/>
        </w:numPr>
        <w:shd w:val="clear" w:color="auto" w:fill="FFFFFF"/>
        <w:jc w:val="both"/>
        <w:rPr>
          <w:rFonts w:ascii="Times New Roman" w:hAnsi="Times New Roman" w:cs="Times New Roman"/>
          <w:sz w:val="24"/>
          <w:szCs w:val="24"/>
        </w:rPr>
      </w:pPr>
      <w:r w:rsidRPr="0013109A">
        <w:rPr>
          <w:rFonts w:ascii="Times New Roman" w:hAnsi="Times New Roman" w:cs="Times New Roman"/>
          <w:sz w:val="24"/>
          <w:szCs w:val="24"/>
        </w:rPr>
        <w:t xml:space="preserve">. </w:t>
      </w:r>
      <w:hyperlink r:id="rId10" w:history="1">
        <w:r w:rsidRPr="0013109A">
          <w:rPr>
            <w:rStyle w:val="Hyperlink"/>
            <w:rFonts w:ascii="Times New Roman" w:hAnsi="Times New Roman"/>
            <w:sz w:val="24"/>
            <w:szCs w:val="24"/>
          </w:rPr>
          <w:t>http://cat.mau.ru</w:t>
        </w:r>
      </w:hyperlink>
      <w:r w:rsidRPr="0013109A">
        <w:rPr>
          <w:rFonts w:ascii="Times New Roman" w:hAnsi="Times New Roman" w:cs="Times New Roman"/>
          <w:sz w:val="24"/>
          <w:szCs w:val="24"/>
        </w:rPr>
        <w:t xml:space="preserve"> </w:t>
      </w:r>
    </w:p>
    <w:p w:rsidR="0063178E" w:rsidRPr="0013109A" w:rsidRDefault="0063178E" w:rsidP="006A0C77">
      <w:pPr>
        <w:numPr>
          <w:ilvl w:val="0"/>
          <w:numId w:val="47"/>
        </w:numPr>
        <w:shd w:val="clear" w:color="auto" w:fill="FFFFFF"/>
        <w:jc w:val="both"/>
        <w:rPr>
          <w:rFonts w:ascii="Times New Roman" w:hAnsi="Times New Roman" w:cs="Times New Roman"/>
          <w:sz w:val="24"/>
          <w:szCs w:val="24"/>
        </w:rPr>
      </w:pPr>
      <w:hyperlink r:id="rId11" w:history="1">
        <w:r w:rsidRPr="0013109A">
          <w:rPr>
            <w:rStyle w:val="Hyperlink"/>
            <w:rFonts w:ascii="Times New Roman" w:hAnsi="Times New Roman"/>
            <w:sz w:val="24"/>
            <w:szCs w:val="24"/>
          </w:rPr>
          <w:t>http://apple-center.ru/apple/index.php?page=7</w:t>
        </w:r>
      </w:hyperlink>
      <w:r w:rsidRPr="0013109A">
        <w:rPr>
          <w:rFonts w:ascii="Times New Roman" w:hAnsi="Times New Roman" w:cs="Times New Roman"/>
          <w:sz w:val="24"/>
          <w:szCs w:val="24"/>
        </w:rPr>
        <w:t xml:space="preserve"> </w:t>
      </w:r>
    </w:p>
    <w:p w:rsidR="0063178E" w:rsidRPr="0013109A" w:rsidRDefault="0063178E" w:rsidP="006A0C77">
      <w:pPr>
        <w:numPr>
          <w:ilvl w:val="0"/>
          <w:numId w:val="47"/>
        </w:numPr>
        <w:shd w:val="clear" w:color="auto" w:fill="FFFFFF"/>
        <w:jc w:val="both"/>
        <w:rPr>
          <w:rFonts w:ascii="Times New Roman" w:hAnsi="Times New Roman" w:cs="Times New Roman"/>
          <w:sz w:val="24"/>
          <w:szCs w:val="24"/>
        </w:rPr>
      </w:pPr>
      <w:hyperlink r:id="rId12" w:history="1">
        <w:r w:rsidRPr="0013109A">
          <w:rPr>
            <w:rStyle w:val="Hyperlink"/>
            <w:rFonts w:ascii="Times New Roman" w:hAnsi="Times New Roman"/>
            <w:sz w:val="24"/>
            <w:szCs w:val="24"/>
          </w:rPr>
          <w:t>http://montaro.newmail.ru/</w:t>
        </w:r>
      </w:hyperlink>
      <w:r w:rsidRPr="0013109A">
        <w:rPr>
          <w:rFonts w:ascii="Times New Roman" w:hAnsi="Times New Roman" w:cs="Times New Roman"/>
          <w:sz w:val="24"/>
          <w:szCs w:val="24"/>
        </w:rPr>
        <w:t xml:space="preserve"> </w:t>
      </w:r>
    </w:p>
    <w:p w:rsidR="0063178E" w:rsidRPr="0013109A" w:rsidRDefault="0063178E" w:rsidP="006A0C77">
      <w:pPr>
        <w:numPr>
          <w:ilvl w:val="0"/>
          <w:numId w:val="47"/>
        </w:numPr>
        <w:shd w:val="clear" w:color="auto" w:fill="FFFFFF"/>
        <w:jc w:val="both"/>
        <w:rPr>
          <w:rFonts w:ascii="Times New Roman" w:hAnsi="Times New Roman" w:cs="Times New Roman"/>
          <w:sz w:val="24"/>
          <w:szCs w:val="24"/>
        </w:rPr>
      </w:pPr>
      <w:hyperlink r:id="rId13" w:history="1">
        <w:r w:rsidRPr="0013109A">
          <w:rPr>
            <w:rStyle w:val="Hyperlink"/>
            <w:rFonts w:ascii="Times New Roman" w:hAnsi="Times New Roman"/>
            <w:sz w:val="24"/>
            <w:szCs w:val="24"/>
          </w:rPr>
          <w:t>http://ru.wikipedia.org/</w:t>
        </w:r>
      </w:hyperlink>
      <w:r w:rsidRPr="0013109A">
        <w:rPr>
          <w:rFonts w:ascii="Times New Roman" w:hAnsi="Times New Roman" w:cs="Times New Roman"/>
          <w:sz w:val="24"/>
          <w:szCs w:val="24"/>
        </w:rPr>
        <w:t xml:space="preserve"> </w:t>
      </w:r>
    </w:p>
    <w:p w:rsidR="0063178E" w:rsidRPr="0013109A" w:rsidRDefault="0063178E" w:rsidP="006A0C77">
      <w:pPr>
        <w:numPr>
          <w:ilvl w:val="0"/>
          <w:numId w:val="47"/>
        </w:numPr>
        <w:shd w:val="clear" w:color="auto" w:fill="FFFFFF"/>
        <w:jc w:val="both"/>
        <w:rPr>
          <w:rFonts w:ascii="Times New Roman" w:hAnsi="Times New Roman" w:cs="Times New Roman"/>
          <w:sz w:val="24"/>
          <w:szCs w:val="24"/>
        </w:rPr>
      </w:pPr>
      <w:hyperlink r:id="rId14" w:history="1">
        <w:r w:rsidRPr="0013109A">
          <w:rPr>
            <w:rStyle w:val="Hyperlink"/>
            <w:rFonts w:ascii="Times New Roman" w:hAnsi="Times New Roman"/>
            <w:sz w:val="24"/>
            <w:szCs w:val="24"/>
          </w:rPr>
          <w:t>http://bio.1september.ru/articlef.php?ID=200101802</w:t>
        </w:r>
      </w:hyperlink>
      <w:r w:rsidRPr="0013109A">
        <w:rPr>
          <w:rFonts w:ascii="Times New Roman" w:hAnsi="Times New Roman" w:cs="Times New Roman"/>
          <w:sz w:val="24"/>
          <w:szCs w:val="24"/>
        </w:rPr>
        <w:t xml:space="preserve"> </w:t>
      </w:r>
    </w:p>
    <w:p w:rsidR="0063178E" w:rsidRPr="0013109A" w:rsidRDefault="0063178E" w:rsidP="006A0C77">
      <w:pPr>
        <w:numPr>
          <w:ilvl w:val="0"/>
          <w:numId w:val="47"/>
        </w:numPr>
        <w:shd w:val="clear" w:color="auto" w:fill="FFFFFF"/>
        <w:jc w:val="both"/>
        <w:rPr>
          <w:rFonts w:ascii="Times New Roman" w:hAnsi="Times New Roman" w:cs="Times New Roman"/>
          <w:sz w:val="24"/>
          <w:szCs w:val="24"/>
        </w:rPr>
      </w:pPr>
      <w:hyperlink r:id="rId15" w:history="1">
        <w:r w:rsidRPr="0013109A">
          <w:rPr>
            <w:rStyle w:val="Hyperlink"/>
            <w:rFonts w:ascii="Times New Roman" w:hAnsi="Times New Roman"/>
            <w:sz w:val="24"/>
            <w:szCs w:val="24"/>
          </w:rPr>
          <w:t>http://uk.wikipedia.org</w:t>
        </w:r>
      </w:hyperlink>
      <w:r w:rsidRPr="0013109A">
        <w:rPr>
          <w:rFonts w:ascii="Times New Roman" w:hAnsi="Times New Roman" w:cs="Times New Roman"/>
          <w:sz w:val="24"/>
          <w:szCs w:val="24"/>
        </w:rPr>
        <w:t xml:space="preserve"> </w:t>
      </w:r>
    </w:p>
    <w:p w:rsidR="0063178E" w:rsidRPr="0013109A" w:rsidRDefault="0063178E" w:rsidP="006A0C77">
      <w:pPr>
        <w:numPr>
          <w:ilvl w:val="0"/>
          <w:numId w:val="47"/>
        </w:numPr>
        <w:shd w:val="clear" w:color="auto" w:fill="FFFFFF"/>
        <w:jc w:val="both"/>
        <w:rPr>
          <w:rFonts w:ascii="Times New Roman" w:hAnsi="Times New Roman" w:cs="Times New Roman"/>
          <w:sz w:val="24"/>
          <w:szCs w:val="24"/>
        </w:rPr>
      </w:pPr>
      <w:hyperlink r:id="rId16" w:history="1">
        <w:r w:rsidRPr="0013109A">
          <w:rPr>
            <w:rStyle w:val="Hyperlink"/>
            <w:rFonts w:ascii="Times New Roman" w:hAnsi="Times New Roman"/>
            <w:sz w:val="24"/>
            <w:szCs w:val="24"/>
          </w:rPr>
          <w:t>http://ostriv.in.ua/index.php</w:t>
        </w:r>
      </w:hyperlink>
      <w:r w:rsidRPr="0013109A">
        <w:rPr>
          <w:rFonts w:ascii="Times New Roman" w:hAnsi="Times New Roman" w:cs="Times New Roman"/>
          <w:sz w:val="24"/>
          <w:szCs w:val="24"/>
        </w:rPr>
        <w:t xml:space="preserve"> </w:t>
      </w:r>
    </w:p>
    <w:p w:rsidR="0063178E" w:rsidRPr="0013109A" w:rsidRDefault="0063178E" w:rsidP="006A0C77">
      <w:pPr>
        <w:shd w:val="clear" w:color="auto" w:fill="FFFFFF"/>
        <w:ind w:left="502"/>
        <w:jc w:val="both"/>
        <w:rPr>
          <w:rFonts w:ascii="Times New Roman" w:hAnsi="Times New Roman" w:cs="Times New Roman"/>
          <w:sz w:val="24"/>
          <w:szCs w:val="24"/>
        </w:rPr>
      </w:pPr>
    </w:p>
    <w:p w:rsidR="0063178E" w:rsidRPr="0013109A" w:rsidRDefault="0063178E" w:rsidP="006A0C77">
      <w:pPr>
        <w:shd w:val="clear" w:color="auto" w:fill="FFFFFF"/>
        <w:autoSpaceDE w:val="0"/>
        <w:autoSpaceDN w:val="0"/>
        <w:adjustRightInd w:val="0"/>
        <w:rPr>
          <w:rFonts w:ascii="Times New Roman" w:hAnsi="Times New Roman" w:cs="Times New Roman"/>
          <w:kern w:val="28"/>
          <w:sz w:val="24"/>
          <w:szCs w:val="24"/>
        </w:rPr>
      </w:pPr>
    </w:p>
    <w:sectPr w:rsidR="0063178E" w:rsidRPr="0013109A" w:rsidSect="00405857">
      <w:type w:val="continuous"/>
      <w:pgSz w:w="16840" w:h="11907" w:orient="landscape"/>
      <w:pgMar w:top="567"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horndale">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nsid w:val="080C62C7"/>
    <w:multiLevelType w:val="hybridMultilevel"/>
    <w:tmpl w:val="57F6F008"/>
    <w:lvl w:ilvl="0" w:tplc="0419000F">
      <w:start w:val="1"/>
      <w:numFmt w:val="decimal"/>
      <w:lvlText w:val="%1."/>
      <w:lvlJc w:val="left"/>
      <w:pPr>
        <w:tabs>
          <w:tab w:val="num" w:pos="720"/>
        </w:tabs>
        <w:ind w:left="720" w:hanging="360"/>
      </w:pPr>
      <w:rPr>
        <w:rFonts w:cs="Times New Roman"/>
      </w:rPr>
    </w:lvl>
    <w:lvl w:ilvl="1" w:tplc="17825B16">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E2134C0"/>
    <w:multiLevelType w:val="hybridMultilevel"/>
    <w:tmpl w:val="D076C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
    <w:nsid w:val="197B401B"/>
    <w:multiLevelType w:val="hybridMultilevel"/>
    <w:tmpl w:val="169CAB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
    <w:nsid w:val="1D9046F2"/>
    <w:multiLevelType w:val="multilevel"/>
    <w:tmpl w:val="DDD82F9E"/>
    <w:lvl w:ilvl="0">
      <w:start w:val="7"/>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0C73194"/>
    <w:multiLevelType w:val="hybridMultilevel"/>
    <w:tmpl w:val="619C1260"/>
    <w:lvl w:ilvl="0" w:tplc="D33C65B6">
      <w:start w:val="1"/>
      <w:numFmt w:val="decimal"/>
      <w:lvlText w:val="%1."/>
      <w:lvlJc w:val="left"/>
      <w:pPr>
        <w:ind w:left="50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1">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2">
    <w:nsid w:val="2E424FA7"/>
    <w:multiLevelType w:val="hybridMultilevel"/>
    <w:tmpl w:val="00E0E5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2193215"/>
    <w:multiLevelType w:val="hybridMultilevel"/>
    <w:tmpl w:val="790431B6"/>
    <w:lvl w:ilvl="0" w:tplc="D33C65B6">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5">
    <w:nsid w:val="3841569E"/>
    <w:multiLevelType w:val="hybridMultilevel"/>
    <w:tmpl w:val="CE3C8AA2"/>
    <w:lvl w:ilvl="0" w:tplc="07C8E43E">
      <w:start w:val="1"/>
      <w:numFmt w:val="decimal"/>
      <w:lvlText w:val="%1."/>
      <w:lvlJc w:val="left"/>
      <w:pPr>
        <w:tabs>
          <w:tab w:val="num" w:pos="720"/>
        </w:tabs>
        <w:ind w:left="720"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A80117E"/>
    <w:multiLevelType w:val="hybridMultilevel"/>
    <w:tmpl w:val="83782A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9">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nsid w:val="49063367"/>
    <w:multiLevelType w:val="hybridMultilevel"/>
    <w:tmpl w:val="91120A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4D6320BE"/>
    <w:multiLevelType w:val="hybridMultilevel"/>
    <w:tmpl w:val="C6A668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DEC0A07"/>
    <w:multiLevelType w:val="hybridMultilevel"/>
    <w:tmpl w:val="911458DA"/>
    <w:lvl w:ilvl="0" w:tplc="5AD2904E">
      <w:start w:val="1"/>
      <w:numFmt w:val="decimal"/>
      <w:lvlText w:val="%1."/>
      <w:lvlJc w:val="left"/>
      <w:pPr>
        <w:tabs>
          <w:tab w:val="num" w:pos="380"/>
        </w:tabs>
        <w:ind w:left="380" w:hanging="360"/>
      </w:pPr>
      <w:rPr>
        <w:rFonts w:cs="Times New Roman"/>
        <w:color w:val="auto"/>
      </w:rPr>
    </w:lvl>
    <w:lvl w:ilvl="1" w:tplc="04190019">
      <w:start w:val="1"/>
      <w:numFmt w:val="lowerLetter"/>
      <w:lvlText w:val="%2."/>
      <w:lvlJc w:val="left"/>
      <w:pPr>
        <w:tabs>
          <w:tab w:val="num" w:pos="1100"/>
        </w:tabs>
        <w:ind w:left="1100" w:hanging="360"/>
      </w:pPr>
      <w:rPr>
        <w:rFonts w:cs="Times New Roman"/>
      </w:rPr>
    </w:lvl>
    <w:lvl w:ilvl="2" w:tplc="0419001B">
      <w:start w:val="1"/>
      <w:numFmt w:val="lowerRoman"/>
      <w:lvlText w:val="%3."/>
      <w:lvlJc w:val="right"/>
      <w:pPr>
        <w:tabs>
          <w:tab w:val="num" w:pos="1820"/>
        </w:tabs>
        <w:ind w:left="1820" w:hanging="180"/>
      </w:pPr>
      <w:rPr>
        <w:rFonts w:cs="Times New Roman"/>
      </w:rPr>
    </w:lvl>
    <w:lvl w:ilvl="3" w:tplc="0419000F">
      <w:start w:val="1"/>
      <w:numFmt w:val="decimal"/>
      <w:lvlText w:val="%4."/>
      <w:lvlJc w:val="left"/>
      <w:pPr>
        <w:tabs>
          <w:tab w:val="num" w:pos="2540"/>
        </w:tabs>
        <w:ind w:left="2540" w:hanging="360"/>
      </w:pPr>
      <w:rPr>
        <w:rFonts w:cs="Times New Roman"/>
      </w:rPr>
    </w:lvl>
    <w:lvl w:ilvl="4" w:tplc="04190019">
      <w:start w:val="1"/>
      <w:numFmt w:val="lowerLetter"/>
      <w:lvlText w:val="%5."/>
      <w:lvlJc w:val="left"/>
      <w:pPr>
        <w:tabs>
          <w:tab w:val="num" w:pos="3260"/>
        </w:tabs>
        <w:ind w:left="3260" w:hanging="360"/>
      </w:pPr>
      <w:rPr>
        <w:rFonts w:cs="Times New Roman"/>
      </w:rPr>
    </w:lvl>
    <w:lvl w:ilvl="5" w:tplc="0419001B">
      <w:start w:val="1"/>
      <w:numFmt w:val="lowerRoman"/>
      <w:lvlText w:val="%6."/>
      <w:lvlJc w:val="right"/>
      <w:pPr>
        <w:tabs>
          <w:tab w:val="num" w:pos="3980"/>
        </w:tabs>
        <w:ind w:left="3980" w:hanging="180"/>
      </w:pPr>
      <w:rPr>
        <w:rFonts w:cs="Times New Roman"/>
      </w:rPr>
    </w:lvl>
    <w:lvl w:ilvl="6" w:tplc="0419000F">
      <w:start w:val="1"/>
      <w:numFmt w:val="decimal"/>
      <w:lvlText w:val="%7."/>
      <w:lvlJc w:val="left"/>
      <w:pPr>
        <w:tabs>
          <w:tab w:val="num" w:pos="4700"/>
        </w:tabs>
        <w:ind w:left="4700" w:hanging="360"/>
      </w:pPr>
      <w:rPr>
        <w:rFonts w:cs="Times New Roman"/>
      </w:rPr>
    </w:lvl>
    <w:lvl w:ilvl="7" w:tplc="04190019">
      <w:start w:val="1"/>
      <w:numFmt w:val="lowerLetter"/>
      <w:lvlText w:val="%8."/>
      <w:lvlJc w:val="left"/>
      <w:pPr>
        <w:tabs>
          <w:tab w:val="num" w:pos="5420"/>
        </w:tabs>
        <w:ind w:left="5420" w:hanging="360"/>
      </w:pPr>
      <w:rPr>
        <w:rFonts w:cs="Times New Roman"/>
      </w:rPr>
    </w:lvl>
    <w:lvl w:ilvl="8" w:tplc="0419001B">
      <w:start w:val="1"/>
      <w:numFmt w:val="lowerRoman"/>
      <w:lvlText w:val="%9."/>
      <w:lvlJc w:val="right"/>
      <w:pPr>
        <w:tabs>
          <w:tab w:val="num" w:pos="6140"/>
        </w:tabs>
        <w:ind w:left="6140" w:hanging="180"/>
      </w:pPr>
      <w:rPr>
        <w:rFonts w:cs="Times New Roman"/>
      </w:rPr>
    </w:lvl>
  </w:abstractNum>
  <w:abstractNum w:abstractNumId="24">
    <w:nsid w:val="547A1505"/>
    <w:multiLevelType w:val="singleLevel"/>
    <w:tmpl w:val="0419000F"/>
    <w:lvl w:ilvl="0">
      <w:start w:val="1"/>
      <w:numFmt w:val="decimal"/>
      <w:lvlText w:val="%1."/>
      <w:lvlJc w:val="left"/>
      <w:pPr>
        <w:tabs>
          <w:tab w:val="num" w:pos="720"/>
        </w:tabs>
        <w:ind w:left="720" w:hanging="360"/>
      </w:pPr>
      <w:rPr>
        <w:rFonts w:cs="Times New Roman"/>
      </w:rPr>
    </w:lvl>
  </w:abstractNum>
  <w:abstractNum w:abstractNumId="25">
    <w:nsid w:val="54CF5F59"/>
    <w:multiLevelType w:val="hybridMultilevel"/>
    <w:tmpl w:val="516893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7">
    <w:nsid w:val="59705848"/>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8">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0">
    <w:nsid w:val="610F5674"/>
    <w:multiLevelType w:val="hybridMultilevel"/>
    <w:tmpl w:val="427E359C"/>
    <w:lvl w:ilvl="0" w:tplc="3774E936">
      <w:start w:val="2"/>
      <w:numFmt w:val="decimal"/>
      <w:lvlText w:val="%1."/>
      <w:lvlJc w:val="left"/>
      <w:pPr>
        <w:tabs>
          <w:tab w:val="num" w:pos="0"/>
        </w:tabs>
        <w:ind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62B62C51"/>
    <w:multiLevelType w:val="hybridMultilevel"/>
    <w:tmpl w:val="52749D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3">
    <w:nsid w:val="68E6074A"/>
    <w:multiLevelType w:val="hybridMultilevel"/>
    <w:tmpl w:val="95904B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6B6C5F1A"/>
    <w:multiLevelType w:val="hybridMultilevel"/>
    <w:tmpl w:val="A99A0A16"/>
    <w:lvl w:ilvl="0" w:tplc="6DCA3F2E">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702B6AE0"/>
    <w:multiLevelType w:val="hybridMultilevel"/>
    <w:tmpl w:val="CEB0DA24"/>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620"/>
        </w:tabs>
        <w:ind w:left="1620" w:hanging="360"/>
      </w:pPr>
      <w:rPr>
        <w:rFonts w:cs="Times New Roman"/>
      </w:rPr>
    </w:lvl>
    <w:lvl w:ilvl="2" w:tplc="0419001B">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decimal"/>
      <w:lvlText w:val="%5."/>
      <w:lvlJc w:val="left"/>
      <w:pPr>
        <w:tabs>
          <w:tab w:val="num" w:pos="3780"/>
        </w:tabs>
        <w:ind w:left="3780" w:hanging="360"/>
      </w:pPr>
      <w:rPr>
        <w:rFonts w:cs="Times New Roman"/>
      </w:rPr>
    </w:lvl>
    <w:lvl w:ilvl="5" w:tplc="0419001B">
      <w:start w:val="1"/>
      <w:numFmt w:val="decimal"/>
      <w:lvlText w:val="%6."/>
      <w:lvlJc w:val="left"/>
      <w:pPr>
        <w:tabs>
          <w:tab w:val="num" w:pos="4500"/>
        </w:tabs>
        <w:ind w:left="4500" w:hanging="36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decimal"/>
      <w:lvlText w:val="%8."/>
      <w:lvlJc w:val="left"/>
      <w:pPr>
        <w:tabs>
          <w:tab w:val="num" w:pos="5940"/>
        </w:tabs>
        <w:ind w:left="5940" w:hanging="360"/>
      </w:pPr>
      <w:rPr>
        <w:rFonts w:cs="Times New Roman"/>
      </w:rPr>
    </w:lvl>
    <w:lvl w:ilvl="8" w:tplc="0419001B">
      <w:start w:val="1"/>
      <w:numFmt w:val="decimal"/>
      <w:lvlText w:val="%9."/>
      <w:lvlJc w:val="left"/>
      <w:pPr>
        <w:tabs>
          <w:tab w:val="num" w:pos="6660"/>
        </w:tabs>
        <w:ind w:left="6660" w:hanging="360"/>
      </w:pPr>
      <w:rPr>
        <w:rFonts w:cs="Times New Roman"/>
      </w:rPr>
    </w:lvl>
  </w:abstractNum>
  <w:abstractNum w:abstractNumId="36">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7">
    <w:nsid w:val="7503347B"/>
    <w:multiLevelType w:val="hybridMultilevel"/>
    <w:tmpl w:val="2AEE3CD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75D06B7A"/>
    <w:multiLevelType w:val="hybridMultilevel"/>
    <w:tmpl w:val="EAA41E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41">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42">
    <w:nsid w:val="790A3F79"/>
    <w:multiLevelType w:val="hybridMultilevel"/>
    <w:tmpl w:val="FDF2C2B0"/>
    <w:lvl w:ilvl="0" w:tplc="7A34952A">
      <w:start w:val="1"/>
      <w:numFmt w:val="decimal"/>
      <w:lvlText w:val="%1."/>
      <w:lvlJc w:val="left"/>
      <w:pPr>
        <w:ind w:left="900" w:hanging="360"/>
      </w:pPr>
      <w:rPr>
        <w:rFonts w:cs="Times New Roman" w:hint="default"/>
        <w:b/>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3">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6"/>
  </w:num>
  <w:num w:numId="3">
    <w:abstractNumId w:val="7"/>
  </w:num>
  <w:num w:numId="4">
    <w:abstractNumId w:val="10"/>
  </w:num>
  <w:num w:numId="5">
    <w:abstractNumId w:val="4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8"/>
  </w:num>
  <w:num w:numId="9">
    <w:abstractNumId w:val="11"/>
  </w:num>
  <w:num w:numId="10">
    <w:abstractNumId w:val="14"/>
  </w:num>
  <w:num w:numId="11">
    <w:abstractNumId w:val="41"/>
  </w:num>
  <w:num w:numId="12">
    <w:abstractNumId w:val="36"/>
  </w:num>
  <w:num w:numId="13">
    <w:abstractNumId w:val="29"/>
  </w:num>
  <w:num w:numId="14">
    <w:abstractNumId w:val="32"/>
  </w:num>
  <w:num w:numId="15">
    <w:abstractNumId w:val="20"/>
  </w:num>
  <w:num w:numId="16">
    <w:abstractNumId w:val="19"/>
  </w:num>
  <w:num w:numId="17">
    <w:abstractNumId w:val="39"/>
  </w:num>
  <w:num w:numId="18">
    <w:abstractNumId w:val="4"/>
  </w:num>
  <w:num w:numId="19">
    <w:abstractNumId w:val="28"/>
  </w:num>
  <w:num w:numId="20">
    <w:abstractNumId w:val="44"/>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1"/>
  </w:num>
  <w:num w:numId="24">
    <w:abstractNumId w:val="43"/>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7"/>
  </w:num>
  <w:num w:numId="31">
    <w:abstractNumId w:val="0"/>
  </w:num>
  <w:num w:numId="32">
    <w:abstractNumId w:val="1"/>
  </w:num>
  <w:num w:numId="33">
    <w:abstractNumId w:val="27"/>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
  </w:num>
  <w:num w:numId="40">
    <w:abstractNumId w:val="38"/>
  </w:num>
  <w:num w:numId="41">
    <w:abstractNumId w:val="24"/>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9"/>
  </w:num>
  <w:num w:numId="48">
    <w:abstractNumId w:val="42"/>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164"/>
    <w:rsid w:val="000040D4"/>
    <w:rsid w:val="00015B91"/>
    <w:rsid w:val="0002475A"/>
    <w:rsid w:val="0002542D"/>
    <w:rsid w:val="00043759"/>
    <w:rsid w:val="0004440D"/>
    <w:rsid w:val="00065D84"/>
    <w:rsid w:val="000801F0"/>
    <w:rsid w:val="00094A05"/>
    <w:rsid w:val="000A57B9"/>
    <w:rsid w:val="000A775F"/>
    <w:rsid w:val="000B08EC"/>
    <w:rsid w:val="000B19B1"/>
    <w:rsid w:val="000F7E01"/>
    <w:rsid w:val="001235CF"/>
    <w:rsid w:val="00124AFB"/>
    <w:rsid w:val="00125F91"/>
    <w:rsid w:val="0013109A"/>
    <w:rsid w:val="00150701"/>
    <w:rsid w:val="00153EC7"/>
    <w:rsid w:val="00154AB0"/>
    <w:rsid w:val="00162C02"/>
    <w:rsid w:val="00170F0D"/>
    <w:rsid w:val="0017179E"/>
    <w:rsid w:val="001750D2"/>
    <w:rsid w:val="00185477"/>
    <w:rsid w:val="00194746"/>
    <w:rsid w:val="001B2AB2"/>
    <w:rsid w:val="001B47C4"/>
    <w:rsid w:val="001C431F"/>
    <w:rsid w:val="001C6EF5"/>
    <w:rsid w:val="001E0905"/>
    <w:rsid w:val="001F26FB"/>
    <w:rsid w:val="00216877"/>
    <w:rsid w:val="002318CB"/>
    <w:rsid w:val="00255E54"/>
    <w:rsid w:val="00264084"/>
    <w:rsid w:val="002802FD"/>
    <w:rsid w:val="00281D3F"/>
    <w:rsid w:val="002962FA"/>
    <w:rsid w:val="002E1898"/>
    <w:rsid w:val="00310769"/>
    <w:rsid w:val="00312469"/>
    <w:rsid w:val="003639F3"/>
    <w:rsid w:val="00391993"/>
    <w:rsid w:val="00397541"/>
    <w:rsid w:val="003A3FBF"/>
    <w:rsid w:val="003B6DC0"/>
    <w:rsid w:val="003C0AD6"/>
    <w:rsid w:val="003D2C7A"/>
    <w:rsid w:val="003D6582"/>
    <w:rsid w:val="003E524F"/>
    <w:rsid w:val="003E6000"/>
    <w:rsid w:val="003F3C3A"/>
    <w:rsid w:val="003F3EE4"/>
    <w:rsid w:val="003F5F43"/>
    <w:rsid w:val="00405857"/>
    <w:rsid w:val="004066A2"/>
    <w:rsid w:val="00443A93"/>
    <w:rsid w:val="004530F4"/>
    <w:rsid w:val="00466905"/>
    <w:rsid w:val="004733DC"/>
    <w:rsid w:val="00477F82"/>
    <w:rsid w:val="00490C06"/>
    <w:rsid w:val="00492D6F"/>
    <w:rsid w:val="004A2C38"/>
    <w:rsid w:val="004B67D8"/>
    <w:rsid w:val="004B714F"/>
    <w:rsid w:val="004B7291"/>
    <w:rsid w:val="004D70CC"/>
    <w:rsid w:val="004D79C8"/>
    <w:rsid w:val="004E2AF5"/>
    <w:rsid w:val="004E5576"/>
    <w:rsid w:val="004F1774"/>
    <w:rsid w:val="0050242D"/>
    <w:rsid w:val="00505247"/>
    <w:rsid w:val="00505DC7"/>
    <w:rsid w:val="00514743"/>
    <w:rsid w:val="00520B7C"/>
    <w:rsid w:val="00520D98"/>
    <w:rsid w:val="0052327B"/>
    <w:rsid w:val="00527196"/>
    <w:rsid w:val="005302CE"/>
    <w:rsid w:val="00531215"/>
    <w:rsid w:val="00535430"/>
    <w:rsid w:val="005430C2"/>
    <w:rsid w:val="00552E2D"/>
    <w:rsid w:val="0055320A"/>
    <w:rsid w:val="00553642"/>
    <w:rsid w:val="005538BE"/>
    <w:rsid w:val="00572517"/>
    <w:rsid w:val="00575C14"/>
    <w:rsid w:val="0057642F"/>
    <w:rsid w:val="005776B8"/>
    <w:rsid w:val="005967F7"/>
    <w:rsid w:val="005A0115"/>
    <w:rsid w:val="005A13F8"/>
    <w:rsid w:val="005A7F6D"/>
    <w:rsid w:val="005B22E7"/>
    <w:rsid w:val="005B332B"/>
    <w:rsid w:val="005B6DB5"/>
    <w:rsid w:val="005C15ED"/>
    <w:rsid w:val="005C3381"/>
    <w:rsid w:val="005D1C90"/>
    <w:rsid w:val="005E44FD"/>
    <w:rsid w:val="005E7664"/>
    <w:rsid w:val="005F2BBE"/>
    <w:rsid w:val="005F45CD"/>
    <w:rsid w:val="006034D3"/>
    <w:rsid w:val="006054A2"/>
    <w:rsid w:val="00607312"/>
    <w:rsid w:val="00607626"/>
    <w:rsid w:val="00614AA7"/>
    <w:rsid w:val="0063178E"/>
    <w:rsid w:val="0064149B"/>
    <w:rsid w:val="006606FC"/>
    <w:rsid w:val="00662E6E"/>
    <w:rsid w:val="0066554A"/>
    <w:rsid w:val="0066594F"/>
    <w:rsid w:val="006936AC"/>
    <w:rsid w:val="00696EF8"/>
    <w:rsid w:val="006A0C77"/>
    <w:rsid w:val="006B099E"/>
    <w:rsid w:val="006B1C75"/>
    <w:rsid w:val="006B3963"/>
    <w:rsid w:val="006B580D"/>
    <w:rsid w:val="006D20FD"/>
    <w:rsid w:val="006D5AB7"/>
    <w:rsid w:val="006E3686"/>
    <w:rsid w:val="006F6D25"/>
    <w:rsid w:val="00700FE8"/>
    <w:rsid w:val="007041DF"/>
    <w:rsid w:val="0071029E"/>
    <w:rsid w:val="00715FA2"/>
    <w:rsid w:val="0073699B"/>
    <w:rsid w:val="00747A2B"/>
    <w:rsid w:val="007619B1"/>
    <w:rsid w:val="007814F0"/>
    <w:rsid w:val="00784D53"/>
    <w:rsid w:val="00785FEA"/>
    <w:rsid w:val="007945C9"/>
    <w:rsid w:val="007A3655"/>
    <w:rsid w:val="007B0791"/>
    <w:rsid w:val="007E3255"/>
    <w:rsid w:val="007F3C73"/>
    <w:rsid w:val="007F47C7"/>
    <w:rsid w:val="007F525C"/>
    <w:rsid w:val="008021C6"/>
    <w:rsid w:val="00824DF7"/>
    <w:rsid w:val="00826509"/>
    <w:rsid w:val="00831271"/>
    <w:rsid w:val="008317B7"/>
    <w:rsid w:val="0083587A"/>
    <w:rsid w:val="00842FE4"/>
    <w:rsid w:val="008557CD"/>
    <w:rsid w:val="0086646B"/>
    <w:rsid w:val="00872A96"/>
    <w:rsid w:val="00875E55"/>
    <w:rsid w:val="008A136E"/>
    <w:rsid w:val="008A3A6A"/>
    <w:rsid w:val="008A3F65"/>
    <w:rsid w:val="008A4B7E"/>
    <w:rsid w:val="008A5238"/>
    <w:rsid w:val="008B7552"/>
    <w:rsid w:val="008C48E8"/>
    <w:rsid w:val="008C6DD0"/>
    <w:rsid w:val="00917392"/>
    <w:rsid w:val="00924828"/>
    <w:rsid w:val="009308C9"/>
    <w:rsid w:val="009525A8"/>
    <w:rsid w:val="00956F95"/>
    <w:rsid w:val="00975998"/>
    <w:rsid w:val="00980C90"/>
    <w:rsid w:val="009958DA"/>
    <w:rsid w:val="009A196F"/>
    <w:rsid w:val="009A1A5B"/>
    <w:rsid w:val="009D1B6E"/>
    <w:rsid w:val="009F7E07"/>
    <w:rsid w:val="00A004FE"/>
    <w:rsid w:val="00A01C4C"/>
    <w:rsid w:val="00A07FBB"/>
    <w:rsid w:val="00A13AC9"/>
    <w:rsid w:val="00A364DE"/>
    <w:rsid w:val="00A404E9"/>
    <w:rsid w:val="00A44379"/>
    <w:rsid w:val="00A55D6A"/>
    <w:rsid w:val="00A614F7"/>
    <w:rsid w:val="00A652EB"/>
    <w:rsid w:val="00A8357F"/>
    <w:rsid w:val="00AA2872"/>
    <w:rsid w:val="00AA69C6"/>
    <w:rsid w:val="00AC0308"/>
    <w:rsid w:val="00AD1C30"/>
    <w:rsid w:val="00AF7A80"/>
    <w:rsid w:val="00B01F8D"/>
    <w:rsid w:val="00B03CF2"/>
    <w:rsid w:val="00B5581C"/>
    <w:rsid w:val="00B57C30"/>
    <w:rsid w:val="00B66D78"/>
    <w:rsid w:val="00B83755"/>
    <w:rsid w:val="00B85222"/>
    <w:rsid w:val="00B852D0"/>
    <w:rsid w:val="00BB313A"/>
    <w:rsid w:val="00BB5F52"/>
    <w:rsid w:val="00BC56AF"/>
    <w:rsid w:val="00BC5D44"/>
    <w:rsid w:val="00BF5685"/>
    <w:rsid w:val="00C036A7"/>
    <w:rsid w:val="00C10992"/>
    <w:rsid w:val="00C163E3"/>
    <w:rsid w:val="00C173A5"/>
    <w:rsid w:val="00C40BEB"/>
    <w:rsid w:val="00C40F01"/>
    <w:rsid w:val="00C716D6"/>
    <w:rsid w:val="00C7551A"/>
    <w:rsid w:val="00C773DE"/>
    <w:rsid w:val="00C848F0"/>
    <w:rsid w:val="00CB111A"/>
    <w:rsid w:val="00CF3BD3"/>
    <w:rsid w:val="00D04F1F"/>
    <w:rsid w:val="00D05164"/>
    <w:rsid w:val="00D14736"/>
    <w:rsid w:val="00D25BAC"/>
    <w:rsid w:val="00D37368"/>
    <w:rsid w:val="00D51592"/>
    <w:rsid w:val="00D91B6C"/>
    <w:rsid w:val="00DA5CC4"/>
    <w:rsid w:val="00DB51D9"/>
    <w:rsid w:val="00DB6455"/>
    <w:rsid w:val="00DC79BC"/>
    <w:rsid w:val="00DF168D"/>
    <w:rsid w:val="00DF5724"/>
    <w:rsid w:val="00E02C8B"/>
    <w:rsid w:val="00E15E30"/>
    <w:rsid w:val="00E2256D"/>
    <w:rsid w:val="00E41B6B"/>
    <w:rsid w:val="00E60499"/>
    <w:rsid w:val="00E81BA4"/>
    <w:rsid w:val="00E8535B"/>
    <w:rsid w:val="00EA0081"/>
    <w:rsid w:val="00EA2F97"/>
    <w:rsid w:val="00EA6BE2"/>
    <w:rsid w:val="00EC0B22"/>
    <w:rsid w:val="00EC67C1"/>
    <w:rsid w:val="00EE0286"/>
    <w:rsid w:val="00EE256D"/>
    <w:rsid w:val="00F006E3"/>
    <w:rsid w:val="00F05837"/>
    <w:rsid w:val="00F07376"/>
    <w:rsid w:val="00F10A79"/>
    <w:rsid w:val="00F170E7"/>
    <w:rsid w:val="00F276E6"/>
    <w:rsid w:val="00F42244"/>
    <w:rsid w:val="00F66BB8"/>
    <w:rsid w:val="00F71416"/>
    <w:rsid w:val="00F82EF4"/>
    <w:rsid w:val="00FB1289"/>
    <w:rsid w:val="00FB6DF7"/>
    <w:rsid w:val="00FE3B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05164"/>
    <w:rPr>
      <w:rFonts w:ascii="Calibri" w:hAnsi="Calibri" w:cs="Calibri"/>
      <w:sz w:val="20"/>
      <w:szCs w:val="20"/>
      <w:lang w:val="uk-UA" w:eastAsia="en-US"/>
    </w:rPr>
  </w:style>
  <w:style w:type="paragraph" w:styleId="Heading1">
    <w:name w:val="heading 1"/>
    <w:basedOn w:val="Normal"/>
    <w:link w:val="Heading1Char"/>
    <w:uiPriority w:val="99"/>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Heading3">
    <w:name w:val="heading 3"/>
    <w:basedOn w:val="Normal"/>
    <w:next w:val="Normal"/>
    <w:link w:val="Heading3Char"/>
    <w:uiPriority w:val="99"/>
    <w:qFormat/>
    <w:rsid w:val="00065D8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71029E"/>
    <w:pPr>
      <w:spacing w:before="240" w:after="60"/>
      <w:outlineLvl w:val="4"/>
    </w:pPr>
    <w:rPr>
      <w:rFonts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C14"/>
    <w:rPr>
      <w:rFonts w:ascii="Cambria" w:hAnsi="Cambria" w:cs="Times New Roman"/>
      <w:b/>
      <w:bCs/>
      <w:kern w:val="32"/>
      <w:sz w:val="32"/>
      <w:szCs w:val="32"/>
      <w:lang w:val="uk-UA" w:eastAsia="en-US"/>
    </w:rPr>
  </w:style>
  <w:style w:type="character" w:customStyle="1" w:styleId="Heading3Char">
    <w:name w:val="Heading 3 Char"/>
    <w:basedOn w:val="DefaultParagraphFont"/>
    <w:link w:val="Heading3"/>
    <w:uiPriority w:val="99"/>
    <w:semiHidden/>
    <w:locked/>
    <w:rsid w:val="00575C14"/>
    <w:rPr>
      <w:rFonts w:ascii="Cambria" w:hAnsi="Cambria" w:cs="Times New Roman"/>
      <w:b/>
      <w:bCs/>
      <w:sz w:val="26"/>
      <w:szCs w:val="26"/>
      <w:lang w:val="uk-UA" w:eastAsia="en-US"/>
    </w:rPr>
  </w:style>
  <w:style w:type="character" w:customStyle="1" w:styleId="Heading5Char">
    <w:name w:val="Heading 5 Char"/>
    <w:basedOn w:val="DefaultParagraphFont"/>
    <w:link w:val="Heading5"/>
    <w:uiPriority w:val="99"/>
    <w:locked/>
    <w:rsid w:val="0071029E"/>
    <w:rPr>
      <w:rFonts w:ascii="Calibri" w:hAnsi="Calibri" w:cs="Times New Roman"/>
      <w:b/>
      <w:i/>
      <w:sz w:val="26"/>
      <w:lang w:val="uk-UA" w:eastAsia="en-US"/>
    </w:rPr>
  </w:style>
  <w:style w:type="paragraph" w:customStyle="1" w:styleId="1">
    <w:name w:val="Обычный1"/>
    <w:uiPriority w:val="99"/>
    <w:rsid w:val="00531215"/>
    <w:pPr>
      <w:spacing w:line="276" w:lineRule="auto"/>
    </w:pPr>
    <w:rPr>
      <w:rFonts w:ascii="Arial" w:hAnsi="Arial" w:cs="Arial"/>
    </w:rPr>
  </w:style>
  <w:style w:type="paragraph" w:customStyle="1" w:styleId="Body1">
    <w:name w:val="Body 1"/>
    <w:uiPriority w:val="99"/>
    <w:rsid w:val="00F71416"/>
    <w:pPr>
      <w:outlineLvl w:val="0"/>
    </w:pPr>
    <w:rPr>
      <w:color w:val="000000"/>
      <w:sz w:val="24"/>
      <w:szCs w:val="20"/>
      <w:u w:color="000000"/>
      <w:lang w:val="cs-CZ" w:eastAsia="en-US"/>
    </w:rPr>
  </w:style>
  <w:style w:type="paragraph" w:styleId="NormalWeb">
    <w:name w:val="Normal (Web)"/>
    <w:aliases w:val="Обычный (Интернет)"/>
    <w:basedOn w:val="Normal"/>
    <w:uiPriority w:val="99"/>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uiPriority w:val="99"/>
    <w:rsid w:val="00E2256D"/>
    <w:rPr>
      <w:rFonts w:ascii="Times New Roman" w:hAnsi="Times New Roman"/>
      <w:sz w:val="18"/>
    </w:rPr>
  </w:style>
  <w:style w:type="character" w:customStyle="1" w:styleId="FontStyle190">
    <w:name w:val="Font Style190"/>
    <w:uiPriority w:val="99"/>
    <w:rsid w:val="00E2256D"/>
    <w:rPr>
      <w:rFonts w:ascii="Times New Roman" w:hAnsi="Times New Roman"/>
      <w:b/>
      <w:i/>
      <w:sz w:val="18"/>
    </w:rPr>
  </w:style>
  <w:style w:type="table" w:styleId="TableGrid">
    <w:name w:val="Table Grid"/>
    <w:basedOn w:val="TableNormal"/>
    <w:uiPriority w:val="99"/>
    <w:rsid w:val="000040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040D4"/>
    <w:rPr>
      <w:rFonts w:cs="Times New Roman"/>
      <w:color w:val="0000FF"/>
      <w:u w:val="single"/>
    </w:rPr>
  </w:style>
  <w:style w:type="character" w:styleId="HTMLCite">
    <w:name w:val="HTML Cite"/>
    <w:basedOn w:val="DefaultParagraphFont"/>
    <w:uiPriority w:val="99"/>
    <w:rsid w:val="00065D84"/>
    <w:rPr>
      <w:rFonts w:cs="Times New Roman"/>
      <w:i/>
    </w:rPr>
  </w:style>
  <w:style w:type="paragraph" w:customStyle="1" w:styleId="10">
    <w:name w:val="Абзац списка1"/>
    <w:basedOn w:val="Normal"/>
    <w:uiPriority w:val="99"/>
    <w:rsid w:val="00264084"/>
    <w:pPr>
      <w:spacing w:after="200" w:line="276" w:lineRule="auto"/>
      <w:ind w:left="720"/>
      <w:contextualSpacing/>
    </w:pPr>
    <w:rPr>
      <w:rFonts w:cs="Times New Roman"/>
      <w:sz w:val="22"/>
      <w:szCs w:val="22"/>
      <w:lang w:val="ru-RU"/>
    </w:rPr>
  </w:style>
  <w:style w:type="character" w:customStyle="1" w:styleId="a">
    <w:name w:val="Неразрешенное упоминание"/>
    <w:uiPriority w:val="99"/>
    <w:semiHidden/>
    <w:rsid w:val="002962FA"/>
    <w:rPr>
      <w:color w:val="605E5C"/>
      <w:shd w:val="clear" w:color="auto" w:fill="E1DFDD"/>
    </w:rPr>
  </w:style>
  <w:style w:type="character" w:styleId="FollowedHyperlink">
    <w:name w:val="FollowedHyperlink"/>
    <w:basedOn w:val="DefaultParagraphFont"/>
    <w:uiPriority w:val="99"/>
    <w:rsid w:val="00E60499"/>
    <w:rPr>
      <w:rFonts w:cs="Times New Roman"/>
      <w:color w:val="954F72"/>
      <w:u w:val="single"/>
    </w:rPr>
  </w:style>
  <w:style w:type="character" w:styleId="Emphasis">
    <w:name w:val="Emphasis"/>
    <w:basedOn w:val="DefaultParagraphFont"/>
    <w:uiPriority w:val="99"/>
    <w:qFormat/>
    <w:rsid w:val="00DF168D"/>
    <w:rPr>
      <w:rFonts w:cs="Times New Roman"/>
      <w:i/>
    </w:rPr>
  </w:style>
  <w:style w:type="paragraph" w:styleId="BodyText">
    <w:name w:val="Body Text"/>
    <w:basedOn w:val="Normal"/>
    <w:link w:val="BodyTextChar"/>
    <w:uiPriority w:val="99"/>
    <w:rsid w:val="005A13F8"/>
    <w:pPr>
      <w:spacing w:before="240" w:line="360" w:lineRule="auto"/>
    </w:pPr>
    <w:rPr>
      <w:rFonts w:ascii="Times New Roman" w:hAnsi="Times New Roman" w:cs="Times New Roman"/>
      <w:sz w:val="28"/>
      <w:szCs w:val="24"/>
      <w:lang w:eastAsia="ru-RU"/>
    </w:rPr>
  </w:style>
  <w:style w:type="character" w:customStyle="1" w:styleId="BodyTextChar">
    <w:name w:val="Body Text Char"/>
    <w:basedOn w:val="DefaultParagraphFont"/>
    <w:link w:val="BodyText"/>
    <w:uiPriority w:val="99"/>
    <w:locked/>
    <w:rsid w:val="005A13F8"/>
    <w:rPr>
      <w:rFonts w:cs="Times New Roman"/>
      <w:sz w:val="24"/>
      <w:lang w:val="uk-UA"/>
    </w:rPr>
  </w:style>
  <w:style w:type="paragraph" w:styleId="BodyTextIndent">
    <w:name w:val="Body Text Indent"/>
    <w:basedOn w:val="Normal"/>
    <w:link w:val="BodyTextIndentChar"/>
    <w:uiPriority w:val="99"/>
    <w:rsid w:val="00B852D0"/>
    <w:pPr>
      <w:suppressAutoHyphens/>
      <w:spacing w:after="120"/>
      <w:ind w:left="283"/>
    </w:pPr>
    <w:rPr>
      <w:rFonts w:ascii="Times New Roman" w:hAnsi="Times New Roman" w:cs="Times New Roman"/>
      <w:sz w:val="28"/>
      <w:szCs w:val="24"/>
      <w:lang w:val="ru-RU" w:eastAsia="ar-SA"/>
    </w:rPr>
  </w:style>
  <w:style w:type="character" w:customStyle="1" w:styleId="BodyTextIndentChar">
    <w:name w:val="Body Text Indent Char"/>
    <w:basedOn w:val="DefaultParagraphFont"/>
    <w:link w:val="BodyTextIndent"/>
    <w:uiPriority w:val="99"/>
    <w:locked/>
    <w:rsid w:val="00B852D0"/>
    <w:rPr>
      <w:rFonts w:cs="Times New Roman"/>
      <w:sz w:val="24"/>
      <w:szCs w:val="24"/>
      <w:lang w:eastAsia="ar-SA" w:bidi="ar-SA"/>
    </w:rPr>
  </w:style>
  <w:style w:type="paragraph" w:customStyle="1" w:styleId="11">
    <w:name w:val="Обычный11"/>
    <w:uiPriority w:val="99"/>
    <w:rsid w:val="00A364DE"/>
    <w:pPr>
      <w:widowControl w:val="0"/>
      <w:suppressAutoHyphens/>
      <w:spacing w:line="360" w:lineRule="auto"/>
      <w:ind w:firstLine="460"/>
      <w:jc w:val="both"/>
    </w:pPr>
    <w:rPr>
      <w:sz w:val="24"/>
      <w:szCs w:val="20"/>
      <w:lang w:eastAsia="ar-SA"/>
    </w:rPr>
  </w:style>
  <w:style w:type="character" w:customStyle="1" w:styleId="rvts0">
    <w:name w:val="rvts0"/>
    <w:uiPriority w:val="99"/>
    <w:rsid w:val="007619B1"/>
    <w:rPr>
      <w:rFonts w:ascii="Times New Roman" w:hAnsi="Times New Roman"/>
    </w:rPr>
  </w:style>
  <w:style w:type="paragraph" w:styleId="BodyTextIndent2">
    <w:name w:val="Body Text Indent 2"/>
    <w:basedOn w:val="Normal"/>
    <w:link w:val="BodyTextIndent2Char"/>
    <w:uiPriority w:val="99"/>
    <w:locked/>
    <w:rsid w:val="008A3A6A"/>
    <w:pPr>
      <w:spacing w:after="120" w:line="480" w:lineRule="auto"/>
      <w:ind w:left="283"/>
    </w:pPr>
    <w:rPr>
      <w:rFonts w:ascii="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semiHidden/>
    <w:locked/>
    <w:rsid w:val="00A614F7"/>
    <w:rPr>
      <w:rFonts w:ascii="Calibri" w:hAnsi="Calibri" w:cs="Calibri"/>
      <w:sz w:val="20"/>
      <w:szCs w:val="20"/>
      <w:lang w:val="uk-UA" w:eastAsia="en-US"/>
    </w:rPr>
  </w:style>
  <w:style w:type="paragraph" w:styleId="BodyText2">
    <w:name w:val="Body Text 2"/>
    <w:basedOn w:val="Normal"/>
    <w:link w:val="BodyText2Char"/>
    <w:uiPriority w:val="99"/>
    <w:locked/>
    <w:rsid w:val="008A3A6A"/>
    <w:pPr>
      <w:spacing w:after="120" w:line="480" w:lineRule="auto"/>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semiHidden/>
    <w:locked/>
    <w:rsid w:val="00A614F7"/>
    <w:rPr>
      <w:rFonts w:ascii="Calibri" w:hAnsi="Calibri" w:cs="Calibri"/>
      <w:sz w:val="20"/>
      <w:szCs w:val="20"/>
      <w:lang w:val="uk-UA" w:eastAsia="en-US"/>
    </w:rPr>
  </w:style>
  <w:style w:type="character" w:customStyle="1" w:styleId="HeaderChar1">
    <w:name w:val="Header Char1"/>
    <w:uiPriority w:val="99"/>
    <w:locked/>
    <w:rsid w:val="0004440D"/>
    <w:rPr>
      <w:sz w:val="24"/>
      <w:lang w:val="ru-RU" w:eastAsia="ru-RU"/>
    </w:rPr>
  </w:style>
  <w:style w:type="paragraph" w:styleId="Header">
    <w:name w:val="header"/>
    <w:basedOn w:val="Normal"/>
    <w:link w:val="HeaderChar"/>
    <w:uiPriority w:val="99"/>
    <w:locked/>
    <w:rsid w:val="0004440D"/>
    <w:pPr>
      <w:tabs>
        <w:tab w:val="center" w:pos="4677"/>
        <w:tab w:val="right" w:pos="9355"/>
      </w:tabs>
    </w:pPr>
    <w:rPr>
      <w:rFonts w:ascii="Times New Roman" w:hAnsi="Times New Roman" w:cs="Times New Roman"/>
      <w:sz w:val="24"/>
      <w:lang w:val="ru-RU" w:eastAsia="ru-RU"/>
    </w:rPr>
  </w:style>
  <w:style w:type="character" w:customStyle="1" w:styleId="HeaderChar">
    <w:name w:val="Header Char"/>
    <w:basedOn w:val="DefaultParagraphFont"/>
    <w:link w:val="Header"/>
    <w:uiPriority w:val="99"/>
    <w:semiHidden/>
    <w:locked/>
    <w:rsid w:val="00EA2F97"/>
    <w:rPr>
      <w:rFonts w:ascii="Calibri" w:hAnsi="Calibri" w:cs="Calibri"/>
      <w:sz w:val="20"/>
      <w:szCs w:val="20"/>
      <w:lang w:val="uk-UA" w:eastAsia="en-US"/>
    </w:rPr>
  </w:style>
  <w:style w:type="paragraph" w:styleId="Footer">
    <w:name w:val="footer"/>
    <w:basedOn w:val="Normal"/>
    <w:link w:val="FooterChar"/>
    <w:uiPriority w:val="99"/>
    <w:locked/>
    <w:rsid w:val="00B03CF2"/>
    <w:pPr>
      <w:tabs>
        <w:tab w:val="center" w:pos="4677"/>
        <w:tab w:val="right" w:pos="9355"/>
      </w:tabs>
    </w:pPr>
    <w:rPr>
      <w:rFonts w:ascii="Times New Roman" w:hAnsi="Times New Roman" w:cs="Times New Roman"/>
      <w:sz w:val="28"/>
      <w:szCs w:val="24"/>
      <w:lang w:val="ru-RU" w:eastAsia="ru-RU"/>
    </w:rPr>
  </w:style>
  <w:style w:type="character" w:customStyle="1" w:styleId="FooterChar">
    <w:name w:val="Footer Char"/>
    <w:basedOn w:val="DefaultParagraphFont"/>
    <w:link w:val="Footer"/>
    <w:uiPriority w:val="99"/>
    <w:semiHidden/>
    <w:locked/>
    <w:rsid w:val="00EA2F97"/>
    <w:rPr>
      <w:rFonts w:ascii="Calibri" w:hAnsi="Calibri" w:cs="Calibri"/>
      <w:sz w:val="20"/>
      <w:szCs w:val="20"/>
      <w:lang w:val="uk-UA" w:eastAsia="en-US"/>
    </w:rPr>
  </w:style>
  <w:style w:type="paragraph" w:customStyle="1" w:styleId="a0">
    <w:name w:val="Абзац списка"/>
    <w:basedOn w:val="Normal"/>
    <w:uiPriority w:val="99"/>
    <w:rsid w:val="00B03CF2"/>
    <w:pPr>
      <w:ind w:left="720"/>
      <w:contextualSpacing/>
    </w:pPr>
    <w:rPr>
      <w:rFonts w:ascii="Times New Roman" w:hAnsi="Times New Roman" w:cs="Times New Roman"/>
      <w:lang w:eastAsia="ru-RU"/>
    </w:rPr>
  </w:style>
  <w:style w:type="character" w:customStyle="1" w:styleId="apple-converted-space">
    <w:name w:val="apple-converted-space"/>
    <w:basedOn w:val="DefaultParagraphFont"/>
    <w:uiPriority w:val="99"/>
    <w:rsid w:val="00CB111A"/>
    <w:rPr>
      <w:rFonts w:cs="Times New Roman"/>
    </w:rPr>
  </w:style>
  <w:style w:type="character" w:customStyle="1" w:styleId="5">
    <w:name w:val="Знак Знак5"/>
    <w:uiPriority w:val="99"/>
    <w:locked/>
    <w:rsid w:val="00842FE4"/>
    <w:rPr>
      <w:b/>
      <w:i/>
      <w:sz w:val="26"/>
      <w:lang w:val="uk-UA" w:eastAsia="ru-RU"/>
    </w:rPr>
  </w:style>
  <w:style w:type="paragraph" w:customStyle="1" w:styleId="Default">
    <w:name w:val="Default"/>
    <w:uiPriority w:val="99"/>
    <w:rsid w:val="00AD1C30"/>
    <w:pPr>
      <w:autoSpaceDE w:val="0"/>
      <w:autoSpaceDN w:val="0"/>
      <w:adjustRightInd w:val="0"/>
    </w:pPr>
    <w:rPr>
      <w:color w:val="000000"/>
      <w:sz w:val="24"/>
      <w:szCs w:val="24"/>
    </w:rPr>
  </w:style>
  <w:style w:type="paragraph" w:customStyle="1" w:styleId="WW-2">
    <w:name w:val="WW-Основной текст 2"/>
    <w:basedOn w:val="Normal"/>
    <w:uiPriority w:val="99"/>
    <w:rsid w:val="006606FC"/>
    <w:pPr>
      <w:widowControl w:val="0"/>
      <w:autoSpaceDN w:val="0"/>
      <w:adjustRightInd w:val="0"/>
      <w:jc w:val="both"/>
    </w:pPr>
    <w:rPr>
      <w:rFonts w:ascii="Thorndale" w:hAnsi="Thorndale" w:cs="Times New Roman CYR"/>
      <w:color w:val="000000"/>
      <w:sz w:val="28"/>
      <w:szCs w:val="28"/>
      <w:lang w:eastAsia="ru-RU"/>
    </w:rPr>
  </w:style>
  <w:style w:type="character" w:customStyle="1" w:styleId="FootnoteTextChar2">
    <w:name w:val="Footnote Text Char2"/>
    <w:aliases w:val="Footnote Text Char Char1"/>
    <w:link w:val="FootnoteText"/>
    <w:uiPriority w:val="99"/>
    <w:semiHidden/>
    <w:locked/>
    <w:rsid w:val="00255E54"/>
    <w:rPr>
      <w:sz w:val="24"/>
      <w:lang w:val="ru-RU" w:eastAsia="ru-RU"/>
    </w:rPr>
  </w:style>
  <w:style w:type="paragraph" w:styleId="FootnoteText">
    <w:name w:val="footnote text"/>
    <w:aliases w:val="Footnote Text Char"/>
    <w:basedOn w:val="Normal"/>
    <w:link w:val="FootnoteTextChar1"/>
    <w:uiPriority w:val="99"/>
    <w:semiHidden/>
    <w:locked/>
    <w:rsid w:val="00255E54"/>
    <w:pPr>
      <w:widowControl w:val="0"/>
      <w:autoSpaceDE w:val="0"/>
      <w:autoSpaceDN w:val="0"/>
      <w:adjustRightInd w:val="0"/>
    </w:pPr>
    <w:rPr>
      <w:rFonts w:ascii="Times New Roman" w:hAnsi="Times New Roman" w:cs="Times New Roman"/>
      <w:sz w:val="24"/>
      <w:lang w:val="ru-RU" w:eastAsia="ru-RU"/>
    </w:rPr>
  </w:style>
  <w:style w:type="character" w:customStyle="1" w:styleId="FootnoteTextChar1">
    <w:name w:val="Footnote Text Char1"/>
    <w:aliases w:val="Footnote Text Char Char"/>
    <w:basedOn w:val="DefaultParagraphFont"/>
    <w:link w:val="FootnoteText"/>
    <w:uiPriority w:val="99"/>
    <w:semiHidden/>
    <w:locked/>
    <w:rPr>
      <w:rFonts w:ascii="Calibri" w:hAnsi="Calibri" w:cs="Calibri"/>
      <w:sz w:val="20"/>
      <w:szCs w:val="20"/>
      <w:lang w:val="uk-UA" w:eastAsia="en-US"/>
    </w:rPr>
  </w:style>
</w:styles>
</file>

<file path=word/webSettings.xml><?xml version="1.0" encoding="utf-8"?>
<w:webSettings xmlns:r="http://schemas.openxmlformats.org/officeDocument/2006/relationships" xmlns:w="http://schemas.openxmlformats.org/wordprocessingml/2006/main">
  <w:divs>
    <w:div w:id="1582174078">
      <w:marLeft w:val="0"/>
      <w:marRight w:val="0"/>
      <w:marTop w:val="0"/>
      <w:marBottom w:val="0"/>
      <w:divBdr>
        <w:top w:val="none" w:sz="0" w:space="0" w:color="auto"/>
        <w:left w:val="none" w:sz="0" w:space="0" w:color="auto"/>
        <w:bottom w:val="none" w:sz="0" w:space="0" w:color="auto"/>
        <w:right w:val="none" w:sz="0" w:space="0" w:color="auto"/>
      </w:divBdr>
    </w:div>
    <w:div w:id="1582174079">
      <w:marLeft w:val="0"/>
      <w:marRight w:val="0"/>
      <w:marTop w:val="0"/>
      <w:marBottom w:val="0"/>
      <w:divBdr>
        <w:top w:val="none" w:sz="0" w:space="0" w:color="auto"/>
        <w:left w:val="none" w:sz="0" w:space="0" w:color="auto"/>
        <w:bottom w:val="none" w:sz="0" w:space="0" w:color="auto"/>
        <w:right w:val="none" w:sz="0" w:space="0" w:color="auto"/>
      </w:divBdr>
    </w:div>
    <w:div w:id="1582174080">
      <w:marLeft w:val="0"/>
      <w:marRight w:val="0"/>
      <w:marTop w:val="0"/>
      <w:marBottom w:val="0"/>
      <w:divBdr>
        <w:top w:val="none" w:sz="0" w:space="0" w:color="auto"/>
        <w:left w:val="none" w:sz="0" w:space="0" w:color="auto"/>
        <w:bottom w:val="none" w:sz="0" w:space="0" w:color="auto"/>
        <w:right w:val="none" w:sz="0" w:space="0" w:color="auto"/>
      </w:divBdr>
    </w:div>
    <w:div w:id="1582174081">
      <w:marLeft w:val="0"/>
      <w:marRight w:val="0"/>
      <w:marTop w:val="0"/>
      <w:marBottom w:val="0"/>
      <w:divBdr>
        <w:top w:val="none" w:sz="0" w:space="0" w:color="auto"/>
        <w:left w:val="none" w:sz="0" w:space="0" w:color="auto"/>
        <w:bottom w:val="none" w:sz="0" w:space="0" w:color="auto"/>
        <w:right w:val="none" w:sz="0" w:space="0" w:color="auto"/>
      </w:divBdr>
    </w:div>
    <w:div w:id="1582174082">
      <w:marLeft w:val="0"/>
      <w:marRight w:val="0"/>
      <w:marTop w:val="0"/>
      <w:marBottom w:val="0"/>
      <w:divBdr>
        <w:top w:val="none" w:sz="0" w:space="0" w:color="auto"/>
        <w:left w:val="none" w:sz="0" w:space="0" w:color="auto"/>
        <w:bottom w:val="none" w:sz="0" w:space="0" w:color="auto"/>
        <w:right w:val="none" w:sz="0" w:space="0" w:color="auto"/>
      </w:divBdr>
    </w:div>
    <w:div w:id="1582174083">
      <w:marLeft w:val="0"/>
      <w:marRight w:val="0"/>
      <w:marTop w:val="0"/>
      <w:marBottom w:val="0"/>
      <w:divBdr>
        <w:top w:val="none" w:sz="0" w:space="0" w:color="auto"/>
        <w:left w:val="none" w:sz="0" w:space="0" w:color="auto"/>
        <w:bottom w:val="none" w:sz="0" w:space="0" w:color="auto"/>
        <w:right w:val="none" w:sz="0" w:space="0" w:color="auto"/>
      </w:divBdr>
    </w:div>
    <w:div w:id="1582174084">
      <w:marLeft w:val="0"/>
      <w:marRight w:val="0"/>
      <w:marTop w:val="0"/>
      <w:marBottom w:val="0"/>
      <w:divBdr>
        <w:top w:val="none" w:sz="0" w:space="0" w:color="auto"/>
        <w:left w:val="none" w:sz="0" w:space="0" w:color="auto"/>
        <w:bottom w:val="none" w:sz="0" w:space="0" w:color="auto"/>
        <w:right w:val="none" w:sz="0" w:space="0" w:color="auto"/>
      </w:divBdr>
    </w:div>
    <w:div w:id="1582174085">
      <w:marLeft w:val="0"/>
      <w:marRight w:val="0"/>
      <w:marTop w:val="0"/>
      <w:marBottom w:val="0"/>
      <w:divBdr>
        <w:top w:val="none" w:sz="0" w:space="0" w:color="auto"/>
        <w:left w:val="none" w:sz="0" w:space="0" w:color="auto"/>
        <w:bottom w:val="none" w:sz="0" w:space="0" w:color="auto"/>
        <w:right w:val="none" w:sz="0" w:space="0" w:color="auto"/>
      </w:divBdr>
    </w:div>
    <w:div w:id="1582174086">
      <w:marLeft w:val="0"/>
      <w:marRight w:val="0"/>
      <w:marTop w:val="0"/>
      <w:marBottom w:val="0"/>
      <w:divBdr>
        <w:top w:val="none" w:sz="0" w:space="0" w:color="auto"/>
        <w:left w:val="none" w:sz="0" w:space="0" w:color="auto"/>
        <w:bottom w:val="none" w:sz="0" w:space="0" w:color="auto"/>
        <w:right w:val="none" w:sz="0" w:space="0" w:color="auto"/>
      </w:divBdr>
    </w:div>
    <w:div w:id="1582174087">
      <w:marLeft w:val="0"/>
      <w:marRight w:val="0"/>
      <w:marTop w:val="0"/>
      <w:marBottom w:val="0"/>
      <w:divBdr>
        <w:top w:val="none" w:sz="0" w:space="0" w:color="auto"/>
        <w:left w:val="none" w:sz="0" w:space="0" w:color="auto"/>
        <w:bottom w:val="none" w:sz="0" w:space="0" w:color="auto"/>
        <w:right w:val="none" w:sz="0" w:space="0" w:color="auto"/>
      </w:divBdr>
    </w:div>
    <w:div w:id="1582174088">
      <w:marLeft w:val="0"/>
      <w:marRight w:val="0"/>
      <w:marTop w:val="0"/>
      <w:marBottom w:val="0"/>
      <w:divBdr>
        <w:top w:val="none" w:sz="0" w:space="0" w:color="auto"/>
        <w:left w:val="none" w:sz="0" w:space="0" w:color="auto"/>
        <w:bottom w:val="none" w:sz="0" w:space="0" w:color="auto"/>
        <w:right w:val="none" w:sz="0" w:space="0" w:color="auto"/>
      </w:divBdr>
    </w:div>
    <w:div w:id="1582174089">
      <w:marLeft w:val="0"/>
      <w:marRight w:val="0"/>
      <w:marTop w:val="0"/>
      <w:marBottom w:val="0"/>
      <w:divBdr>
        <w:top w:val="none" w:sz="0" w:space="0" w:color="auto"/>
        <w:left w:val="none" w:sz="0" w:space="0" w:color="auto"/>
        <w:bottom w:val="none" w:sz="0" w:space="0" w:color="auto"/>
        <w:right w:val="none" w:sz="0" w:space="0" w:color="auto"/>
      </w:divBdr>
    </w:div>
    <w:div w:id="1582174090">
      <w:marLeft w:val="0"/>
      <w:marRight w:val="0"/>
      <w:marTop w:val="0"/>
      <w:marBottom w:val="0"/>
      <w:divBdr>
        <w:top w:val="none" w:sz="0" w:space="0" w:color="auto"/>
        <w:left w:val="none" w:sz="0" w:space="0" w:color="auto"/>
        <w:bottom w:val="none" w:sz="0" w:space="0" w:color="auto"/>
        <w:right w:val="none" w:sz="0" w:space="0" w:color="auto"/>
      </w:divBdr>
    </w:div>
    <w:div w:id="1582174091">
      <w:marLeft w:val="0"/>
      <w:marRight w:val="0"/>
      <w:marTop w:val="0"/>
      <w:marBottom w:val="0"/>
      <w:divBdr>
        <w:top w:val="none" w:sz="0" w:space="0" w:color="auto"/>
        <w:left w:val="none" w:sz="0" w:space="0" w:color="auto"/>
        <w:bottom w:val="none" w:sz="0" w:space="0" w:color="auto"/>
        <w:right w:val="none" w:sz="0" w:space="0" w:color="auto"/>
      </w:divBdr>
    </w:div>
    <w:div w:id="1582174092">
      <w:marLeft w:val="0"/>
      <w:marRight w:val="0"/>
      <w:marTop w:val="0"/>
      <w:marBottom w:val="0"/>
      <w:divBdr>
        <w:top w:val="none" w:sz="0" w:space="0" w:color="auto"/>
        <w:left w:val="none" w:sz="0" w:space="0" w:color="auto"/>
        <w:bottom w:val="none" w:sz="0" w:space="0" w:color="auto"/>
        <w:right w:val="none" w:sz="0" w:space="0" w:color="auto"/>
      </w:divBdr>
    </w:div>
    <w:div w:id="1582174093">
      <w:marLeft w:val="0"/>
      <w:marRight w:val="0"/>
      <w:marTop w:val="0"/>
      <w:marBottom w:val="0"/>
      <w:divBdr>
        <w:top w:val="none" w:sz="0" w:space="0" w:color="auto"/>
        <w:left w:val="none" w:sz="0" w:space="0" w:color="auto"/>
        <w:bottom w:val="none" w:sz="0" w:space="0" w:color="auto"/>
        <w:right w:val="none" w:sz="0" w:space="0" w:color="auto"/>
      </w:divBdr>
    </w:div>
    <w:div w:id="1582174094">
      <w:marLeft w:val="0"/>
      <w:marRight w:val="0"/>
      <w:marTop w:val="0"/>
      <w:marBottom w:val="0"/>
      <w:divBdr>
        <w:top w:val="none" w:sz="0" w:space="0" w:color="auto"/>
        <w:left w:val="none" w:sz="0" w:space="0" w:color="auto"/>
        <w:bottom w:val="none" w:sz="0" w:space="0" w:color="auto"/>
        <w:right w:val="none" w:sz="0" w:space="0" w:color="auto"/>
      </w:divBdr>
    </w:div>
    <w:div w:id="1582174095">
      <w:marLeft w:val="0"/>
      <w:marRight w:val="0"/>
      <w:marTop w:val="0"/>
      <w:marBottom w:val="0"/>
      <w:divBdr>
        <w:top w:val="none" w:sz="0" w:space="0" w:color="auto"/>
        <w:left w:val="none" w:sz="0" w:space="0" w:color="auto"/>
        <w:bottom w:val="none" w:sz="0" w:space="0" w:color="auto"/>
        <w:right w:val="none" w:sz="0" w:space="0" w:color="auto"/>
      </w:divBdr>
    </w:div>
    <w:div w:id="1582174096">
      <w:marLeft w:val="0"/>
      <w:marRight w:val="0"/>
      <w:marTop w:val="0"/>
      <w:marBottom w:val="0"/>
      <w:divBdr>
        <w:top w:val="none" w:sz="0" w:space="0" w:color="auto"/>
        <w:left w:val="none" w:sz="0" w:space="0" w:color="auto"/>
        <w:bottom w:val="none" w:sz="0" w:space="0" w:color="auto"/>
        <w:right w:val="none" w:sz="0" w:space="0" w:color="auto"/>
      </w:divBdr>
    </w:div>
    <w:div w:id="1582174097">
      <w:marLeft w:val="0"/>
      <w:marRight w:val="0"/>
      <w:marTop w:val="0"/>
      <w:marBottom w:val="0"/>
      <w:divBdr>
        <w:top w:val="none" w:sz="0" w:space="0" w:color="auto"/>
        <w:left w:val="none" w:sz="0" w:space="0" w:color="auto"/>
        <w:bottom w:val="none" w:sz="0" w:space="0" w:color="auto"/>
        <w:right w:val="none" w:sz="0" w:space="0" w:color="auto"/>
      </w:divBdr>
    </w:div>
    <w:div w:id="1582174098">
      <w:marLeft w:val="0"/>
      <w:marRight w:val="0"/>
      <w:marTop w:val="0"/>
      <w:marBottom w:val="0"/>
      <w:divBdr>
        <w:top w:val="none" w:sz="0" w:space="0" w:color="auto"/>
        <w:left w:val="none" w:sz="0" w:space="0" w:color="auto"/>
        <w:bottom w:val="none" w:sz="0" w:space="0" w:color="auto"/>
        <w:right w:val="none" w:sz="0" w:space="0" w:color="auto"/>
      </w:divBdr>
    </w:div>
    <w:div w:id="1582174099">
      <w:marLeft w:val="0"/>
      <w:marRight w:val="0"/>
      <w:marTop w:val="0"/>
      <w:marBottom w:val="0"/>
      <w:divBdr>
        <w:top w:val="none" w:sz="0" w:space="0" w:color="auto"/>
        <w:left w:val="none" w:sz="0" w:space="0" w:color="auto"/>
        <w:bottom w:val="none" w:sz="0" w:space="0" w:color="auto"/>
        <w:right w:val="none" w:sz="0" w:space="0" w:color="auto"/>
      </w:divBdr>
    </w:div>
    <w:div w:id="1582174100">
      <w:marLeft w:val="0"/>
      <w:marRight w:val="0"/>
      <w:marTop w:val="0"/>
      <w:marBottom w:val="0"/>
      <w:divBdr>
        <w:top w:val="none" w:sz="0" w:space="0" w:color="auto"/>
        <w:left w:val="none" w:sz="0" w:space="0" w:color="auto"/>
        <w:bottom w:val="none" w:sz="0" w:space="0" w:color="auto"/>
        <w:right w:val="none" w:sz="0" w:space="0" w:color="auto"/>
      </w:divBdr>
    </w:div>
    <w:div w:id="1582174101">
      <w:marLeft w:val="0"/>
      <w:marRight w:val="0"/>
      <w:marTop w:val="0"/>
      <w:marBottom w:val="0"/>
      <w:divBdr>
        <w:top w:val="none" w:sz="0" w:space="0" w:color="auto"/>
        <w:left w:val="none" w:sz="0" w:space="0" w:color="auto"/>
        <w:bottom w:val="none" w:sz="0" w:space="0" w:color="auto"/>
        <w:right w:val="none" w:sz="0" w:space="0" w:color="auto"/>
      </w:divBdr>
    </w:div>
    <w:div w:id="1582174102">
      <w:marLeft w:val="0"/>
      <w:marRight w:val="0"/>
      <w:marTop w:val="0"/>
      <w:marBottom w:val="0"/>
      <w:divBdr>
        <w:top w:val="none" w:sz="0" w:space="0" w:color="auto"/>
        <w:left w:val="none" w:sz="0" w:space="0" w:color="auto"/>
        <w:bottom w:val="none" w:sz="0" w:space="0" w:color="auto"/>
        <w:right w:val="none" w:sz="0" w:space="0" w:color="auto"/>
      </w:divBdr>
    </w:div>
    <w:div w:id="1582174103">
      <w:marLeft w:val="0"/>
      <w:marRight w:val="0"/>
      <w:marTop w:val="0"/>
      <w:marBottom w:val="0"/>
      <w:divBdr>
        <w:top w:val="none" w:sz="0" w:space="0" w:color="auto"/>
        <w:left w:val="none" w:sz="0" w:space="0" w:color="auto"/>
        <w:bottom w:val="none" w:sz="0" w:space="0" w:color="auto"/>
        <w:right w:val="none" w:sz="0" w:space="0" w:color="auto"/>
      </w:divBdr>
    </w:div>
    <w:div w:id="1582174104">
      <w:marLeft w:val="0"/>
      <w:marRight w:val="0"/>
      <w:marTop w:val="0"/>
      <w:marBottom w:val="0"/>
      <w:divBdr>
        <w:top w:val="none" w:sz="0" w:space="0" w:color="auto"/>
        <w:left w:val="none" w:sz="0" w:space="0" w:color="auto"/>
        <w:bottom w:val="none" w:sz="0" w:space="0" w:color="auto"/>
        <w:right w:val="none" w:sz="0" w:space="0" w:color="auto"/>
      </w:divBdr>
    </w:div>
    <w:div w:id="1582174105">
      <w:marLeft w:val="0"/>
      <w:marRight w:val="0"/>
      <w:marTop w:val="0"/>
      <w:marBottom w:val="0"/>
      <w:divBdr>
        <w:top w:val="none" w:sz="0" w:space="0" w:color="auto"/>
        <w:left w:val="none" w:sz="0" w:space="0" w:color="auto"/>
        <w:bottom w:val="none" w:sz="0" w:space="0" w:color="auto"/>
        <w:right w:val="none" w:sz="0" w:space="0" w:color="auto"/>
      </w:divBdr>
    </w:div>
    <w:div w:id="1582174106">
      <w:marLeft w:val="0"/>
      <w:marRight w:val="0"/>
      <w:marTop w:val="0"/>
      <w:marBottom w:val="0"/>
      <w:divBdr>
        <w:top w:val="none" w:sz="0" w:space="0" w:color="auto"/>
        <w:left w:val="none" w:sz="0" w:space="0" w:color="auto"/>
        <w:bottom w:val="none" w:sz="0" w:space="0" w:color="auto"/>
        <w:right w:val="none" w:sz="0" w:space="0" w:color="auto"/>
      </w:divBdr>
    </w:div>
    <w:div w:id="1582174107">
      <w:marLeft w:val="0"/>
      <w:marRight w:val="0"/>
      <w:marTop w:val="0"/>
      <w:marBottom w:val="0"/>
      <w:divBdr>
        <w:top w:val="none" w:sz="0" w:space="0" w:color="auto"/>
        <w:left w:val="none" w:sz="0" w:space="0" w:color="auto"/>
        <w:bottom w:val="none" w:sz="0" w:space="0" w:color="auto"/>
        <w:right w:val="none" w:sz="0" w:space="0" w:color="auto"/>
      </w:divBdr>
    </w:div>
    <w:div w:id="1582174108">
      <w:marLeft w:val="0"/>
      <w:marRight w:val="0"/>
      <w:marTop w:val="0"/>
      <w:marBottom w:val="0"/>
      <w:divBdr>
        <w:top w:val="none" w:sz="0" w:space="0" w:color="auto"/>
        <w:left w:val="none" w:sz="0" w:space="0" w:color="auto"/>
        <w:bottom w:val="none" w:sz="0" w:space="0" w:color="auto"/>
        <w:right w:val="none" w:sz="0" w:space="0" w:color="auto"/>
      </w:divBdr>
    </w:div>
    <w:div w:id="1582174109">
      <w:marLeft w:val="0"/>
      <w:marRight w:val="0"/>
      <w:marTop w:val="0"/>
      <w:marBottom w:val="0"/>
      <w:divBdr>
        <w:top w:val="none" w:sz="0" w:space="0" w:color="auto"/>
        <w:left w:val="none" w:sz="0" w:space="0" w:color="auto"/>
        <w:bottom w:val="none" w:sz="0" w:space="0" w:color="auto"/>
        <w:right w:val="none" w:sz="0" w:space="0" w:color="auto"/>
      </w:divBdr>
    </w:div>
    <w:div w:id="1582174110">
      <w:marLeft w:val="0"/>
      <w:marRight w:val="0"/>
      <w:marTop w:val="0"/>
      <w:marBottom w:val="0"/>
      <w:divBdr>
        <w:top w:val="none" w:sz="0" w:space="0" w:color="auto"/>
        <w:left w:val="none" w:sz="0" w:space="0" w:color="auto"/>
        <w:bottom w:val="none" w:sz="0" w:space="0" w:color="auto"/>
        <w:right w:val="none" w:sz="0" w:space="0" w:color="auto"/>
      </w:divBdr>
    </w:div>
    <w:div w:id="1582174111">
      <w:marLeft w:val="0"/>
      <w:marRight w:val="0"/>
      <w:marTop w:val="0"/>
      <w:marBottom w:val="0"/>
      <w:divBdr>
        <w:top w:val="none" w:sz="0" w:space="0" w:color="auto"/>
        <w:left w:val="none" w:sz="0" w:space="0" w:color="auto"/>
        <w:bottom w:val="none" w:sz="0" w:space="0" w:color="auto"/>
        <w:right w:val="none" w:sz="0" w:space="0" w:color="auto"/>
      </w:divBdr>
    </w:div>
    <w:div w:id="1582174112">
      <w:marLeft w:val="0"/>
      <w:marRight w:val="0"/>
      <w:marTop w:val="0"/>
      <w:marBottom w:val="0"/>
      <w:divBdr>
        <w:top w:val="none" w:sz="0" w:space="0" w:color="auto"/>
        <w:left w:val="none" w:sz="0" w:space="0" w:color="auto"/>
        <w:bottom w:val="none" w:sz="0" w:space="0" w:color="auto"/>
        <w:right w:val="none" w:sz="0" w:space="0" w:color="auto"/>
      </w:divBdr>
    </w:div>
    <w:div w:id="1582174113">
      <w:marLeft w:val="0"/>
      <w:marRight w:val="0"/>
      <w:marTop w:val="0"/>
      <w:marBottom w:val="0"/>
      <w:divBdr>
        <w:top w:val="none" w:sz="0" w:space="0" w:color="auto"/>
        <w:left w:val="none" w:sz="0" w:space="0" w:color="auto"/>
        <w:bottom w:val="none" w:sz="0" w:space="0" w:color="auto"/>
        <w:right w:val="none" w:sz="0" w:space="0" w:color="auto"/>
      </w:divBdr>
    </w:div>
    <w:div w:id="1582174114">
      <w:marLeft w:val="0"/>
      <w:marRight w:val="0"/>
      <w:marTop w:val="0"/>
      <w:marBottom w:val="0"/>
      <w:divBdr>
        <w:top w:val="none" w:sz="0" w:space="0" w:color="auto"/>
        <w:left w:val="none" w:sz="0" w:space="0" w:color="auto"/>
        <w:bottom w:val="none" w:sz="0" w:space="0" w:color="auto"/>
        <w:right w:val="none" w:sz="0" w:space="0" w:color="auto"/>
      </w:divBdr>
    </w:div>
    <w:div w:id="1582174115">
      <w:marLeft w:val="0"/>
      <w:marRight w:val="0"/>
      <w:marTop w:val="0"/>
      <w:marBottom w:val="0"/>
      <w:divBdr>
        <w:top w:val="none" w:sz="0" w:space="0" w:color="auto"/>
        <w:left w:val="none" w:sz="0" w:space="0" w:color="auto"/>
        <w:bottom w:val="none" w:sz="0" w:space="0" w:color="auto"/>
        <w:right w:val="none" w:sz="0" w:space="0" w:color="auto"/>
      </w:divBdr>
    </w:div>
    <w:div w:id="1582174116">
      <w:marLeft w:val="0"/>
      <w:marRight w:val="0"/>
      <w:marTop w:val="0"/>
      <w:marBottom w:val="0"/>
      <w:divBdr>
        <w:top w:val="none" w:sz="0" w:space="0" w:color="auto"/>
        <w:left w:val="none" w:sz="0" w:space="0" w:color="auto"/>
        <w:bottom w:val="none" w:sz="0" w:space="0" w:color="auto"/>
        <w:right w:val="none" w:sz="0" w:space="0" w:color="auto"/>
      </w:divBdr>
    </w:div>
    <w:div w:id="1582174117">
      <w:marLeft w:val="0"/>
      <w:marRight w:val="0"/>
      <w:marTop w:val="0"/>
      <w:marBottom w:val="0"/>
      <w:divBdr>
        <w:top w:val="none" w:sz="0" w:space="0" w:color="auto"/>
        <w:left w:val="none" w:sz="0" w:space="0" w:color="auto"/>
        <w:bottom w:val="none" w:sz="0" w:space="0" w:color="auto"/>
        <w:right w:val="none" w:sz="0" w:space="0" w:color="auto"/>
      </w:divBdr>
    </w:div>
    <w:div w:id="1582174118">
      <w:marLeft w:val="0"/>
      <w:marRight w:val="0"/>
      <w:marTop w:val="0"/>
      <w:marBottom w:val="0"/>
      <w:divBdr>
        <w:top w:val="none" w:sz="0" w:space="0" w:color="auto"/>
        <w:left w:val="none" w:sz="0" w:space="0" w:color="auto"/>
        <w:bottom w:val="none" w:sz="0" w:space="0" w:color="auto"/>
        <w:right w:val="none" w:sz="0" w:space="0" w:color="auto"/>
      </w:divBdr>
    </w:div>
    <w:div w:id="1582174119">
      <w:marLeft w:val="0"/>
      <w:marRight w:val="0"/>
      <w:marTop w:val="0"/>
      <w:marBottom w:val="0"/>
      <w:divBdr>
        <w:top w:val="none" w:sz="0" w:space="0" w:color="auto"/>
        <w:left w:val="none" w:sz="0" w:space="0" w:color="auto"/>
        <w:bottom w:val="none" w:sz="0" w:space="0" w:color="auto"/>
        <w:right w:val="none" w:sz="0" w:space="0" w:color="auto"/>
      </w:divBdr>
    </w:div>
    <w:div w:id="1582174120">
      <w:marLeft w:val="0"/>
      <w:marRight w:val="0"/>
      <w:marTop w:val="0"/>
      <w:marBottom w:val="0"/>
      <w:divBdr>
        <w:top w:val="none" w:sz="0" w:space="0" w:color="auto"/>
        <w:left w:val="none" w:sz="0" w:space="0" w:color="auto"/>
        <w:bottom w:val="none" w:sz="0" w:space="0" w:color="auto"/>
        <w:right w:val="none" w:sz="0" w:space="0" w:color="auto"/>
      </w:divBdr>
    </w:div>
    <w:div w:id="1582174121">
      <w:marLeft w:val="0"/>
      <w:marRight w:val="0"/>
      <w:marTop w:val="0"/>
      <w:marBottom w:val="0"/>
      <w:divBdr>
        <w:top w:val="none" w:sz="0" w:space="0" w:color="auto"/>
        <w:left w:val="none" w:sz="0" w:space="0" w:color="auto"/>
        <w:bottom w:val="none" w:sz="0" w:space="0" w:color="auto"/>
        <w:right w:val="none" w:sz="0" w:space="0" w:color="auto"/>
      </w:divBdr>
    </w:div>
    <w:div w:id="1582174122">
      <w:marLeft w:val="0"/>
      <w:marRight w:val="0"/>
      <w:marTop w:val="0"/>
      <w:marBottom w:val="0"/>
      <w:divBdr>
        <w:top w:val="none" w:sz="0" w:space="0" w:color="auto"/>
        <w:left w:val="none" w:sz="0" w:space="0" w:color="auto"/>
        <w:bottom w:val="none" w:sz="0" w:space="0" w:color="auto"/>
        <w:right w:val="none" w:sz="0" w:space="0" w:color="auto"/>
      </w:divBdr>
    </w:div>
    <w:div w:id="1582174123">
      <w:marLeft w:val="0"/>
      <w:marRight w:val="0"/>
      <w:marTop w:val="0"/>
      <w:marBottom w:val="0"/>
      <w:divBdr>
        <w:top w:val="none" w:sz="0" w:space="0" w:color="auto"/>
        <w:left w:val="none" w:sz="0" w:space="0" w:color="auto"/>
        <w:bottom w:val="none" w:sz="0" w:space="0" w:color="auto"/>
        <w:right w:val="none" w:sz="0" w:space="0" w:color="auto"/>
      </w:divBdr>
    </w:div>
    <w:div w:id="1582174124">
      <w:marLeft w:val="0"/>
      <w:marRight w:val="0"/>
      <w:marTop w:val="0"/>
      <w:marBottom w:val="0"/>
      <w:divBdr>
        <w:top w:val="none" w:sz="0" w:space="0" w:color="auto"/>
        <w:left w:val="none" w:sz="0" w:space="0" w:color="auto"/>
        <w:bottom w:val="none" w:sz="0" w:space="0" w:color="auto"/>
        <w:right w:val="none" w:sz="0" w:space="0" w:color="auto"/>
      </w:divBdr>
    </w:div>
    <w:div w:id="1582174125">
      <w:marLeft w:val="0"/>
      <w:marRight w:val="0"/>
      <w:marTop w:val="0"/>
      <w:marBottom w:val="0"/>
      <w:divBdr>
        <w:top w:val="none" w:sz="0" w:space="0" w:color="auto"/>
        <w:left w:val="none" w:sz="0" w:space="0" w:color="auto"/>
        <w:bottom w:val="none" w:sz="0" w:space="0" w:color="auto"/>
        <w:right w:val="none" w:sz="0" w:space="0" w:color="auto"/>
      </w:divBdr>
    </w:div>
    <w:div w:id="1582174126">
      <w:marLeft w:val="0"/>
      <w:marRight w:val="0"/>
      <w:marTop w:val="0"/>
      <w:marBottom w:val="0"/>
      <w:divBdr>
        <w:top w:val="none" w:sz="0" w:space="0" w:color="auto"/>
        <w:left w:val="none" w:sz="0" w:space="0" w:color="auto"/>
        <w:bottom w:val="none" w:sz="0" w:space="0" w:color="auto"/>
        <w:right w:val="none" w:sz="0" w:space="0" w:color="auto"/>
      </w:divBdr>
    </w:div>
    <w:div w:id="1582174127">
      <w:marLeft w:val="0"/>
      <w:marRight w:val="0"/>
      <w:marTop w:val="0"/>
      <w:marBottom w:val="0"/>
      <w:divBdr>
        <w:top w:val="none" w:sz="0" w:space="0" w:color="auto"/>
        <w:left w:val="none" w:sz="0" w:space="0" w:color="auto"/>
        <w:bottom w:val="none" w:sz="0" w:space="0" w:color="auto"/>
        <w:right w:val="none" w:sz="0" w:space="0" w:color="auto"/>
      </w:divBdr>
    </w:div>
    <w:div w:id="1582174128">
      <w:marLeft w:val="0"/>
      <w:marRight w:val="0"/>
      <w:marTop w:val="0"/>
      <w:marBottom w:val="0"/>
      <w:divBdr>
        <w:top w:val="none" w:sz="0" w:space="0" w:color="auto"/>
        <w:left w:val="none" w:sz="0" w:space="0" w:color="auto"/>
        <w:bottom w:val="none" w:sz="0" w:space="0" w:color="auto"/>
        <w:right w:val="none" w:sz="0" w:space="0" w:color="auto"/>
      </w:divBdr>
    </w:div>
    <w:div w:id="1582174129">
      <w:marLeft w:val="0"/>
      <w:marRight w:val="0"/>
      <w:marTop w:val="0"/>
      <w:marBottom w:val="0"/>
      <w:divBdr>
        <w:top w:val="none" w:sz="0" w:space="0" w:color="auto"/>
        <w:left w:val="none" w:sz="0" w:space="0" w:color="auto"/>
        <w:bottom w:val="none" w:sz="0" w:space="0" w:color="auto"/>
        <w:right w:val="none" w:sz="0" w:space="0" w:color="auto"/>
      </w:divBdr>
    </w:div>
    <w:div w:id="1582174130">
      <w:marLeft w:val="0"/>
      <w:marRight w:val="0"/>
      <w:marTop w:val="0"/>
      <w:marBottom w:val="0"/>
      <w:divBdr>
        <w:top w:val="none" w:sz="0" w:space="0" w:color="auto"/>
        <w:left w:val="none" w:sz="0" w:space="0" w:color="auto"/>
        <w:bottom w:val="none" w:sz="0" w:space="0" w:color="auto"/>
        <w:right w:val="none" w:sz="0" w:space="0" w:color="auto"/>
      </w:divBdr>
    </w:div>
    <w:div w:id="1582174131">
      <w:marLeft w:val="0"/>
      <w:marRight w:val="0"/>
      <w:marTop w:val="0"/>
      <w:marBottom w:val="0"/>
      <w:divBdr>
        <w:top w:val="none" w:sz="0" w:space="0" w:color="auto"/>
        <w:left w:val="none" w:sz="0" w:space="0" w:color="auto"/>
        <w:bottom w:val="none" w:sz="0" w:space="0" w:color="auto"/>
        <w:right w:val="none" w:sz="0" w:space="0" w:color="auto"/>
      </w:divBdr>
    </w:div>
    <w:div w:id="1582174132">
      <w:marLeft w:val="0"/>
      <w:marRight w:val="0"/>
      <w:marTop w:val="0"/>
      <w:marBottom w:val="0"/>
      <w:divBdr>
        <w:top w:val="none" w:sz="0" w:space="0" w:color="auto"/>
        <w:left w:val="none" w:sz="0" w:space="0" w:color="auto"/>
        <w:bottom w:val="none" w:sz="0" w:space="0" w:color="auto"/>
        <w:right w:val="none" w:sz="0" w:space="0" w:color="auto"/>
      </w:divBdr>
    </w:div>
    <w:div w:id="1582174133">
      <w:marLeft w:val="0"/>
      <w:marRight w:val="0"/>
      <w:marTop w:val="0"/>
      <w:marBottom w:val="0"/>
      <w:divBdr>
        <w:top w:val="none" w:sz="0" w:space="0" w:color="auto"/>
        <w:left w:val="none" w:sz="0" w:space="0" w:color="auto"/>
        <w:bottom w:val="none" w:sz="0" w:space="0" w:color="auto"/>
        <w:right w:val="none" w:sz="0" w:space="0" w:color="auto"/>
      </w:divBdr>
    </w:div>
    <w:div w:id="1582174134">
      <w:marLeft w:val="0"/>
      <w:marRight w:val="0"/>
      <w:marTop w:val="0"/>
      <w:marBottom w:val="0"/>
      <w:divBdr>
        <w:top w:val="none" w:sz="0" w:space="0" w:color="auto"/>
        <w:left w:val="none" w:sz="0" w:space="0" w:color="auto"/>
        <w:bottom w:val="none" w:sz="0" w:space="0" w:color="auto"/>
        <w:right w:val="none" w:sz="0" w:space="0" w:color="auto"/>
      </w:divBdr>
    </w:div>
    <w:div w:id="1582174135">
      <w:marLeft w:val="0"/>
      <w:marRight w:val="0"/>
      <w:marTop w:val="0"/>
      <w:marBottom w:val="0"/>
      <w:divBdr>
        <w:top w:val="none" w:sz="0" w:space="0" w:color="auto"/>
        <w:left w:val="none" w:sz="0" w:space="0" w:color="auto"/>
        <w:bottom w:val="none" w:sz="0" w:space="0" w:color="auto"/>
        <w:right w:val="none" w:sz="0" w:space="0" w:color="auto"/>
      </w:divBdr>
    </w:div>
    <w:div w:id="1582174136">
      <w:marLeft w:val="0"/>
      <w:marRight w:val="0"/>
      <w:marTop w:val="0"/>
      <w:marBottom w:val="0"/>
      <w:divBdr>
        <w:top w:val="none" w:sz="0" w:space="0" w:color="auto"/>
        <w:left w:val="none" w:sz="0" w:space="0" w:color="auto"/>
        <w:bottom w:val="none" w:sz="0" w:space="0" w:color="auto"/>
        <w:right w:val="none" w:sz="0" w:space="0" w:color="auto"/>
      </w:divBdr>
    </w:div>
    <w:div w:id="1582174137">
      <w:marLeft w:val="0"/>
      <w:marRight w:val="0"/>
      <w:marTop w:val="0"/>
      <w:marBottom w:val="0"/>
      <w:divBdr>
        <w:top w:val="none" w:sz="0" w:space="0" w:color="auto"/>
        <w:left w:val="none" w:sz="0" w:space="0" w:color="auto"/>
        <w:bottom w:val="none" w:sz="0" w:space="0" w:color="auto"/>
        <w:right w:val="none" w:sz="0" w:space="0" w:color="auto"/>
      </w:divBdr>
    </w:div>
    <w:div w:id="1582174138">
      <w:marLeft w:val="0"/>
      <w:marRight w:val="0"/>
      <w:marTop w:val="0"/>
      <w:marBottom w:val="0"/>
      <w:divBdr>
        <w:top w:val="none" w:sz="0" w:space="0" w:color="auto"/>
        <w:left w:val="none" w:sz="0" w:space="0" w:color="auto"/>
        <w:bottom w:val="none" w:sz="0" w:space="0" w:color="auto"/>
        <w:right w:val="none" w:sz="0" w:space="0" w:color="auto"/>
      </w:divBdr>
    </w:div>
    <w:div w:id="1582174139">
      <w:marLeft w:val="0"/>
      <w:marRight w:val="0"/>
      <w:marTop w:val="0"/>
      <w:marBottom w:val="0"/>
      <w:divBdr>
        <w:top w:val="none" w:sz="0" w:space="0" w:color="auto"/>
        <w:left w:val="none" w:sz="0" w:space="0" w:color="auto"/>
        <w:bottom w:val="none" w:sz="0" w:space="0" w:color="auto"/>
        <w:right w:val="none" w:sz="0" w:space="0" w:color="auto"/>
      </w:divBdr>
    </w:div>
    <w:div w:id="1582174140">
      <w:marLeft w:val="0"/>
      <w:marRight w:val="0"/>
      <w:marTop w:val="0"/>
      <w:marBottom w:val="0"/>
      <w:divBdr>
        <w:top w:val="none" w:sz="0" w:space="0" w:color="auto"/>
        <w:left w:val="none" w:sz="0" w:space="0" w:color="auto"/>
        <w:bottom w:val="none" w:sz="0" w:space="0" w:color="auto"/>
        <w:right w:val="none" w:sz="0" w:space="0" w:color="auto"/>
      </w:divBdr>
    </w:div>
    <w:div w:id="1582174141">
      <w:marLeft w:val="0"/>
      <w:marRight w:val="0"/>
      <w:marTop w:val="0"/>
      <w:marBottom w:val="0"/>
      <w:divBdr>
        <w:top w:val="none" w:sz="0" w:space="0" w:color="auto"/>
        <w:left w:val="none" w:sz="0" w:space="0" w:color="auto"/>
        <w:bottom w:val="none" w:sz="0" w:space="0" w:color="auto"/>
        <w:right w:val="none" w:sz="0" w:space="0" w:color="auto"/>
      </w:divBdr>
    </w:div>
    <w:div w:id="1582174142">
      <w:marLeft w:val="0"/>
      <w:marRight w:val="0"/>
      <w:marTop w:val="0"/>
      <w:marBottom w:val="0"/>
      <w:divBdr>
        <w:top w:val="none" w:sz="0" w:space="0" w:color="auto"/>
        <w:left w:val="none" w:sz="0" w:space="0" w:color="auto"/>
        <w:bottom w:val="none" w:sz="0" w:space="0" w:color="auto"/>
        <w:right w:val="none" w:sz="0" w:space="0" w:color="auto"/>
      </w:divBdr>
    </w:div>
    <w:div w:id="1582174143">
      <w:marLeft w:val="0"/>
      <w:marRight w:val="0"/>
      <w:marTop w:val="0"/>
      <w:marBottom w:val="0"/>
      <w:divBdr>
        <w:top w:val="none" w:sz="0" w:space="0" w:color="auto"/>
        <w:left w:val="none" w:sz="0" w:space="0" w:color="auto"/>
        <w:bottom w:val="none" w:sz="0" w:space="0" w:color="auto"/>
        <w:right w:val="none" w:sz="0" w:space="0" w:color="auto"/>
      </w:divBdr>
    </w:div>
    <w:div w:id="1582174144">
      <w:marLeft w:val="0"/>
      <w:marRight w:val="0"/>
      <w:marTop w:val="0"/>
      <w:marBottom w:val="0"/>
      <w:divBdr>
        <w:top w:val="none" w:sz="0" w:space="0" w:color="auto"/>
        <w:left w:val="none" w:sz="0" w:space="0" w:color="auto"/>
        <w:bottom w:val="none" w:sz="0" w:space="0" w:color="auto"/>
        <w:right w:val="none" w:sz="0" w:space="0" w:color="auto"/>
      </w:divBdr>
    </w:div>
    <w:div w:id="1582174145">
      <w:marLeft w:val="0"/>
      <w:marRight w:val="0"/>
      <w:marTop w:val="0"/>
      <w:marBottom w:val="0"/>
      <w:divBdr>
        <w:top w:val="none" w:sz="0" w:space="0" w:color="auto"/>
        <w:left w:val="none" w:sz="0" w:space="0" w:color="auto"/>
        <w:bottom w:val="none" w:sz="0" w:space="0" w:color="auto"/>
        <w:right w:val="none" w:sz="0" w:space="0" w:color="auto"/>
      </w:divBdr>
    </w:div>
    <w:div w:id="1582174146">
      <w:marLeft w:val="0"/>
      <w:marRight w:val="0"/>
      <w:marTop w:val="0"/>
      <w:marBottom w:val="0"/>
      <w:divBdr>
        <w:top w:val="none" w:sz="0" w:space="0" w:color="auto"/>
        <w:left w:val="none" w:sz="0" w:space="0" w:color="auto"/>
        <w:bottom w:val="none" w:sz="0" w:space="0" w:color="auto"/>
        <w:right w:val="none" w:sz="0" w:space="0" w:color="auto"/>
      </w:divBdr>
    </w:div>
    <w:div w:id="1582174147">
      <w:marLeft w:val="0"/>
      <w:marRight w:val="0"/>
      <w:marTop w:val="0"/>
      <w:marBottom w:val="0"/>
      <w:divBdr>
        <w:top w:val="none" w:sz="0" w:space="0" w:color="auto"/>
        <w:left w:val="none" w:sz="0" w:space="0" w:color="auto"/>
        <w:bottom w:val="none" w:sz="0" w:space="0" w:color="auto"/>
        <w:right w:val="none" w:sz="0" w:space="0" w:color="auto"/>
      </w:divBdr>
    </w:div>
    <w:div w:id="1582174148">
      <w:marLeft w:val="0"/>
      <w:marRight w:val="0"/>
      <w:marTop w:val="0"/>
      <w:marBottom w:val="0"/>
      <w:divBdr>
        <w:top w:val="none" w:sz="0" w:space="0" w:color="auto"/>
        <w:left w:val="none" w:sz="0" w:space="0" w:color="auto"/>
        <w:bottom w:val="none" w:sz="0" w:space="0" w:color="auto"/>
        <w:right w:val="none" w:sz="0" w:space="0" w:color="auto"/>
      </w:divBdr>
    </w:div>
    <w:div w:id="1582174149">
      <w:marLeft w:val="0"/>
      <w:marRight w:val="0"/>
      <w:marTop w:val="0"/>
      <w:marBottom w:val="0"/>
      <w:divBdr>
        <w:top w:val="none" w:sz="0" w:space="0" w:color="auto"/>
        <w:left w:val="none" w:sz="0" w:space="0" w:color="auto"/>
        <w:bottom w:val="none" w:sz="0" w:space="0" w:color="auto"/>
        <w:right w:val="none" w:sz="0" w:space="0" w:color="auto"/>
      </w:divBdr>
    </w:div>
    <w:div w:id="1582174150">
      <w:marLeft w:val="0"/>
      <w:marRight w:val="0"/>
      <w:marTop w:val="0"/>
      <w:marBottom w:val="0"/>
      <w:divBdr>
        <w:top w:val="none" w:sz="0" w:space="0" w:color="auto"/>
        <w:left w:val="none" w:sz="0" w:space="0" w:color="auto"/>
        <w:bottom w:val="none" w:sz="0" w:space="0" w:color="auto"/>
        <w:right w:val="none" w:sz="0" w:space="0" w:color="auto"/>
      </w:divBdr>
    </w:div>
    <w:div w:id="1582174151">
      <w:marLeft w:val="0"/>
      <w:marRight w:val="0"/>
      <w:marTop w:val="0"/>
      <w:marBottom w:val="0"/>
      <w:divBdr>
        <w:top w:val="none" w:sz="0" w:space="0" w:color="auto"/>
        <w:left w:val="none" w:sz="0" w:space="0" w:color="auto"/>
        <w:bottom w:val="none" w:sz="0" w:space="0" w:color="auto"/>
        <w:right w:val="none" w:sz="0" w:space="0" w:color="auto"/>
      </w:divBdr>
    </w:div>
    <w:div w:id="1582174152">
      <w:marLeft w:val="0"/>
      <w:marRight w:val="0"/>
      <w:marTop w:val="0"/>
      <w:marBottom w:val="0"/>
      <w:divBdr>
        <w:top w:val="none" w:sz="0" w:space="0" w:color="auto"/>
        <w:left w:val="none" w:sz="0" w:space="0" w:color="auto"/>
        <w:bottom w:val="none" w:sz="0" w:space="0" w:color="auto"/>
        <w:right w:val="none" w:sz="0" w:space="0" w:color="auto"/>
      </w:divBdr>
    </w:div>
    <w:div w:id="1582174153">
      <w:marLeft w:val="0"/>
      <w:marRight w:val="0"/>
      <w:marTop w:val="0"/>
      <w:marBottom w:val="0"/>
      <w:divBdr>
        <w:top w:val="none" w:sz="0" w:space="0" w:color="auto"/>
        <w:left w:val="none" w:sz="0" w:space="0" w:color="auto"/>
        <w:bottom w:val="none" w:sz="0" w:space="0" w:color="auto"/>
        <w:right w:val="none" w:sz="0" w:space="0" w:color="auto"/>
      </w:divBdr>
    </w:div>
    <w:div w:id="1582174154">
      <w:marLeft w:val="0"/>
      <w:marRight w:val="0"/>
      <w:marTop w:val="0"/>
      <w:marBottom w:val="0"/>
      <w:divBdr>
        <w:top w:val="none" w:sz="0" w:space="0" w:color="auto"/>
        <w:left w:val="none" w:sz="0" w:space="0" w:color="auto"/>
        <w:bottom w:val="none" w:sz="0" w:space="0" w:color="auto"/>
        <w:right w:val="none" w:sz="0" w:space="0" w:color="auto"/>
      </w:divBdr>
    </w:div>
    <w:div w:id="1582174155">
      <w:marLeft w:val="0"/>
      <w:marRight w:val="0"/>
      <w:marTop w:val="0"/>
      <w:marBottom w:val="0"/>
      <w:divBdr>
        <w:top w:val="none" w:sz="0" w:space="0" w:color="auto"/>
        <w:left w:val="none" w:sz="0" w:space="0" w:color="auto"/>
        <w:bottom w:val="none" w:sz="0" w:space="0" w:color="auto"/>
        <w:right w:val="none" w:sz="0" w:space="0" w:color="auto"/>
      </w:divBdr>
    </w:div>
    <w:div w:id="1582174156">
      <w:marLeft w:val="0"/>
      <w:marRight w:val="0"/>
      <w:marTop w:val="0"/>
      <w:marBottom w:val="0"/>
      <w:divBdr>
        <w:top w:val="none" w:sz="0" w:space="0" w:color="auto"/>
        <w:left w:val="none" w:sz="0" w:space="0" w:color="auto"/>
        <w:bottom w:val="none" w:sz="0" w:space="0" w:color="auto"/>
        <w:right w:val="none" w:sz="0" w:space="0" w:color="auto"/>
      </w:divBdr>
    </w:div>
    <w:div w:id="1582174157">
      <w:marLeft w:val="0"/>
      <w:marRight w:val="0"/>
      <w:marTop w:val="0"/>
      <w:marBottom w:val="0"/>
      <w:divBdr>
        <w:top w:val="none" w:sz="0" w:space="0" w:color="auto"/>
        <w:left w:val="none" w:sz="0" w:space="0" w:color="auto"/>
        <w:bottom w:val="none" w:sz="0" w:space="0" w:color="auto"/>
        <w:right w:val="none" w:sz="0" w:space="0" w:color="auto"/>
      </w:divBdr>
    </w:div>
    <w:div w:id="1582174158">
      <w:marLeft w:val="0"/>
      <w:marRight w:val="0"/>
      <w:marTop w:val="0"/>
      <w:marBottom w:val="0"/>
      <w:divBdr>
        <w:top w:val="none" w:sz="0" w:space="0" w:color="auto"/>
        <w:left w:val="none" w:sz="0" w:space="0" w:color="auto"/>
        <w:bottom w:val="none" w:sz="0" w:space="0" w:color="auto"/>
        <w:right w:val="none" w:sz="0" w:space="0" w:color="auto"/>
      </w:divBdr>
    </w:div>
    <w:div w:id="1582174159">
      <w:marLeft w:val="0"/>
      <w:marRight w:val="0"/>
      <w:marTop w:val="0"/>
      <w:marBottom w:val="0"/>
      <w:divBdr>
        <w:top w:val="none" w:sz="0" w:space="0" w:color="auto"/>
        <w:left w:val="none" w:sz="0" w:space="0" w:color="auto"/>
        <w:bottom w:val="none" w:sz="0" w:space="0" w:color="auto"/>
        <w:right w:val="none" w:sz="0" w:space="0" w:color="auto"/>
      </w:divBdr>
    </w:div>
    <w:div w:id="1582174160">
      <w:marLeft w:val="0"/>
      <w:marRight w:val="0"/>
      <w:marTop w:val="0"/>
      <w:marBottom w:val="0"/>
      <w:divBdr>
        <w:top w:val="none" w:sz="0" w:space="0" w:color="auto"/>
        <w:left w:val="none" w:sz="0" w:space="0" w:color="auto"/>
        <w:bottom w:val="none" w:sz="0" w:space="0" w:color="auto"/>
        <w:right w:val="none" w:sz="0" w:space="0" w:color="auto"/>
      </w:divBdr>
    </w:div>
    <w:div w:id="1582174161">
      <w:marLeft w:val="0"/>
      <w:marRight w:val="0"/>
      <w:marTop w:val="0"/>
      <w:marBottom w:val="0"/>
      <w:divBdr>
        <w:top w:val="none" w:sz="0" w:space="0" w:color="auto"/>
        <w:left w:val="none" w:sz="0" w:space="0" w:color="auto"/>
        <w:bottom w:val="none" w:sz="0" w:space="0" w:color="auto"/>
        <w:right w:val="none" w:sz="0" w:space="0" w:color="auto"/>
      </w:divBdr>
    </w:div>
    <w:div w:id="1582174162">
      <w:marLeft w:val="0"/>
      <w:marRight w:val="0"/>
      <w:marTop w:val="0"/>
      <w:marBottom w:val="0"/>
      <w:divBdr>
        <w:top w:val="none" w:sz="0" w:space="0" w:color="auto"/>
        <w:left w:val="none" w:sz="0" w:space="0" w:color="auto"/>
        <w:bottom w:val="none" w:sz="0" w:space="0" w:color="auto"/>
        <w:right w:val="none" w:sz="0" w:space="0" w:color="auto"/>
      </w:divBdr>
    </w:div>
    <w:div w:id="1582174163">
      <w:marLeft w:val="0"/>
      <w:marRight w:val="0"/>
      <w:marTop w:val="0"/>
      <w:marBottom w:val="0"/>
      <w:divBdr>
        <w:top w:val="none" w:sz="0" w:space="0" w:color="auto"/>
        <w:left w:val="none" w:sz="0" w:space="0" w:color="auto"/>
        <w:bottom w:val="none" w:sz="0" w:space="0" w:color="auto"/>
        <w:right w:val="none" w:sz="0" w:space="0" w:color="auto"/>
      </w:divBdr>
    </w:div>
    <w:div w:id="1582174164">
      <w:marLeft w:val="0"/>
      <w:marRight w:val="0"/>
      <w:marTop w:val="0"/>
      <w:marBottom w:val="0"/>
      <w:divBdr>
        <w:top w:val="none" w:sz="0" w:space="0" w:color="auto"/>
        <w:left w:val="none" w:sz="0" w:space="0" w:color="auto"/>
        <w:bottom w:val="none" w:sz="0" w:space="0" w:color="auto"/>
        <w:right w:val="none" w:sz="0" w:space="0" w:color="auto"/>
      </w:divBdr>
    </w:div>
    <w:div w:id="1582174165">
      <w:marLeft w:val="0"/>
      <w:marRight w:val="0"/>
      <w:marTop w:val="0"/>
      <w:marBottom w:val="0"/>
      <w:divBdr>
        <w:top w:val="none" w:sz="0" w:space="0" w:color="auto"/>
        <w:left w:val="none" w:sz="0" w:space="0" w:color="auto"/>
        <w:bottom w:val="none" w:sz="0" w:space="0" w:color="auto"/>
        <w:right w:val="none" w:sz="0" w:space="0" w:color="auto"/>
      </w:divBdr>
    </w:div>
    <w:div w:id="1582174166">
      <w:marLeft w:val="0"/>
      <w:marRight w:val="0"/>
      <w:marTop w:val="0"/>
      <w:marBottom w:val="0"/>
      <w:divBdr>
        <w:top w:val="none" w:sz="0" w:space="0" w:color="auto"/>
        <w:left w:val="none" w:sz="0" w:space="0" w:color="auto"/>
        <w:bottom w:val="none" w:sz="0" w:space="0" w:color="auto"/>
        <w:right w:val="none" w:sz="0" w:space="0" w:color="auto"/>
      </w:divBdr>
    </w:div>
    <w:div w:id="1582174167">
      <w:marLeft w:val="0"/>
      <w:marRight w:val="0"/>
      <w:marTop w:val="0"/>
      <w:marBottom w:val="0"/>
      <w:divBdr>
        <w:top w:val="none" w:sz="0" w:space="0" w:color="auto"/>
        <w:left w:val="none" w:sz="0" w:space="0" w:color="auto"/>
        <w:bottom w:val="none" w:sz="0" w:space="0" w:color="auto"/>
        <w:right w:val="none" w:sz="0" w:space="0" w:color="auto"/>
      </w:divBdr>
    </w:div>
    <w:div w:id="1582174168">
      <w:marLeft w:val="0"/>
      <w:marRight w:val="0"/>
      <w:marTop w:val="0"/>
      <w:marBottom w:val="0"/>
      <w:divBdr>
        <w:top w:val="none" w:sz="0" w:space="0" w:color="auto"/>
        <w:left w:val="none" w:sz="0" w:space="0" w:color="auto"/>
        <w:bottom w:val="none" w:sz="0" w:space="0" w:color="auto"/>
        <w:right w:val="none" w:sz="0" w:space="0" w:color="auto"/>
      </w:divBdr>
    </w:div>
    <w:div w:id="1582174169">
      <w:marLeft w:val="0"/>
      <w:marRight w:val="0"/>
      <w:marTop w:val="0"/>
      <w:marBottom w:val="0"/>
      <w:divBdr>
        <w:top w:val="none" w:sz="0" w:space="0" w:color="auto"/>
        <w:left w:val="none" w:sz="0" w:space="0" w:color="auto"/>
        <w:bottom w:val="none" w:sz="0" w:space="0" w:color="auto"/>
        <w:right w:val="none" w:sz="0" w:space="0" w:color="auto"/>
      </w:divBdr>
    </w:div>
    <w:div w:id="1582174170">
      <w:marLeft w:val="0"/>
      <w:marRight w:val="0"/>
      <w:marTop w:val="0"/>
      <w:marBottom w:val="0"/>
      <w:divBdr>
        <w:top w:val="none" w:sz="0" w:space="0" w:color="auto"/>
        <w:left w:val="none" w:sz="0" w:space="0" w:color="auto"/>
        <w:bottom w:val="none" w:sz="0" w:space="0" w:color="auto"/>
        <w:right w:val="none" w:sz="0" w:space="0" w:color="auto"/>
      </w:divBdr>
    </w:div>
    <w:div w:id="1582174171">
      <w:marLeft w:val="0"/>
      <w:marRight w:val="0"/>
      <w:marTop w:val="0"/>
      <w:marBottom w:val="0"/>
      <w:divBdr>
        <w:top w:val="none" w:sz="0" w:space="0" w:color="auto"/>
        <w:left w:val="none" w:sz="0" w:space="0" w:color="auto"/>
        <w:bottom w:val="none" w:sz="0" w:space="0" w:color="auto"/>
        <w:right w:val="none" w:sz="0" w:space="0" w:color="auto"/>
      </w:divBdr>
    </w:div>
    <w:div w:id="1582174172">
      <w:marLeft w:val="0"/>
      <w:marRight w:val="0"/>
      <w:marTop w:val="0"/>
      <w:marBottom w:val="0"/>
      <w:divBdr>
        <w:top w:val="none" w:sz="0" w:space="0" w:color="auto"/>
        <w:left w:val="none" w:sz="0" w:space="0" w:color="auto"/>
        <w:bottom w:val="none" w:sz="0" w:space="0" w:color="auto"/>
        <w:right w:val="none" w:sz="0" w:space="0" w:color="auto"/>
      </w:divBdr>
    </w:div>
    <w:div w:id="1582174173">
      <w:marLeft w:val="0"/>
      <w:marRight w:val="0"/>
      <w:marTop w:val="0"/>
      <w:marBottom w:val="0"/>
      <w:divBdr>
        <w:top w:val="none" w:sz="0" w:space="0" w:color="auto"/>
        <w:left w:val="none" w:sz="0" w:space="0" w:color="auto"/>
        <w:bottom w:val="none" w:sz="0" w:space="0" w:color="auto"/>
        <w:right w:val="none" w:sz="0" w:space="0" w:color="auto"/>
      </w:divBdr>
    </w:div>
    <w:div w:id="1582174174">
      <w:marLeft w:val="0"/>
      <w:marRight w:val="0"/>
      <w:marTop w:val="0"/>
      <w:marBottom w:val="0"/>
      <w:divBdr>
        <w:top w:val="none" w:sz="0" w:space="0" w:color="auto"/>
        <w:left w:val="none" w:sz="0" w:space="0" w:color="auto"/>
        <w:bottom w:val="none" w:sz="0" w:space="0" w:color="auto"/>
        <w:right w:val="none" w:sz="0" w:space="0" w:color="auto"/>
      </w:divBdr>
    </w:div>
    <w:div w:id="1582174175">
      <w:marLeft w:val="0"/>
      <w:marRight w:val="0"/>
      <w:marTop w:val="0"/>
      <w:marBottom w:val="0"/>
      <w:divBdr>
        <w:top w:val="none" w:sz="0" w:space="0" w:color="auto"/>
        <w:left w:val="none" w:sz="0" w:space="0" w:color="auto"/>
        <w:bottom w:val="none" w:sz="0" w:space="0" w:color="auto"/>
        <w:right w:val="none" w:sz="0" w:space="0" w:color="auto"/>
      </w:divBdr>
    </w:div>
    <w:div w:id="1582174176">
      <w:marLeft w:val="0"/>
      <w:marRight w:val="0"/>
      <w:marTop w:val="0"/>
      <w:marBottom w:val="0"/>
      <w:divBdr>
        <w:top w:val="none" w:sz="0" w:space="0" w:color="auto"/>
        <w:left w:val="none" w:sz="0" w:space="0" w:color="auto"/>
        <w:bottom w:val="none" w:sz="0" w:space="0" w:color="auto"/>
        <w:right w:val="none" w:sz="0" w:space="0" w:color="auto"/>
      </w:divBdr>
    </w:div>
    <w:div w:id="1582174177">
      <w:marLeft w:val="0"/>
      <w:marRight w:val="0"/>
      <w:marTop w:val="0"/>
      <w:marBottom w:val="0"/>
      <w:divBdr>
        <w:top w:val="none" w:sz="0" w:space="0" w:color="auto"/>
        <w:left w:val="none" w:sz="0" w:space="0" w:color="auto"/>
        <w:bottom w:val="none" w:sz="0" w:space="0" w:color="auto"/>
        <w:right w:val="none" w:sz="0" w:space="0" w:color="auto"/>
      </w:divBdr>
    </w:div>
    <w:div w:id="1582174178">
      <w:marLeft w:val="0"/>
      <w:marRight w:val="0"/>
      <w:marTop w:val="0"/>
      <w:marBottom w:val="0"/>
      <w:divBdr>
        <w:top w:val="none" w:sz="0" w:space="0" w:color="auto"/>
        <w:left w:val="none" w:sz="0" w:space="0" w:color="auto"/>
        <w:bottom w:val="none" w:sz="0" w:space="0" w:color="auto"/>
        <w:right w:val="none" w:sz="0" w:space="0" w:color="auto"/>
      </w:divBdr>
    </w:div>
    <w:div w:id="1582174179">
      <w:marLeft w:val="0"/>
      <w:marRight w:val="0"/>
      <w:marTop w:val="0"/>
      <w:marBottom w:val="0"/>
      <w:divBdr>
        <w:top w:val="none" w:sz="0" w:space="0" w:color="auto"/>
        <w:left w:val="none" w:sz="0" w:space="0" w:color="auto"/>
        <w:bottom w:val="none" w:sz="0" w:space="0" w:color="auto"/>
        <w:right w:val="none" w:sz="0" w:space="0" w:color="auto"/>
      </w:divBdr>
    </w:div>
    <w:div w:id="1582174180">
      <w:marLeft w:val="0"/>
      <w:marRight w:val="0"/>
      <w:marTop w:val="0"/>
      <w:marBottom w:val="0"/>
      <w:divBdr>
        <w:top w:val="none" w:sz="0" w:space="0" w:color="auto"/>
        <w:left w:val="none" w:sz="0" w:space="0" w:color="auto"/>
        <w:bottom w:val="none" w:sz="0" w:space="0" w:color="auto"/>
        <w:right w:val="none" w:sz="0" w:space="0" w:color="auto"/>
      </w:divBdr>
    </w:div>
    <w:div w:id="1582174181">
      <w:marLeft w:val="0"/>
      <w:marRight w:val="0"/>
      <w:marTop w:val="0"/>
      <w:marBottom w:val="0"/>
      <w:divBdr>
        <w:top w:val="none" w:sz="0" w:space="0" w:color="auto"/>
        <w:left w:val="none" w:sz="0" w:space="0" w:color="auto"/>
        <w:bottom w:val="none" w:sz="0" w:space="0" w:color="auto"/>
        <w:right w:val="none" w:sz="0" w:space="0" w:color="auto"/>
      </w:divBdr>
    </w:div>
    <w:div w:id="1582174182">
      <w:marLeft w:val="0"/>
      <w:marRight w:val="0"/>
      <w:marTop w:val="0"/>
      <w:marBottom w:val="0"/>
      <w:divBdr>
        <w:top w:val="none" w:sz="0" w:space="0" w:color="auto"/>
        <w:left w:val="none" w:sz="0" w:space="0" w:color="auto"/>
        <w:bottom w:val="none" w:sz="0" w:space="0" w:color="auto"/>
        <w:right w:val="none" w:sz="0" w:space="0" w:color="auto"/>
      </w:divBdr>
    </w:div>
    <w:div w:id="1582174183">
      <w:marLeft w:val="0"/>
      <w:marRight w:val="0"/>
      <w:marTop w:val="0"/>
      <w:marBottom w:val="0"/>
      <w:divBdr>
        <w:top w:val="none" w:sz="0" w:space="0" w:color="auto"/>
        <w:left w:val="none" w:sz="0" w:space="0" w:color="auto"/>
        <w:bottom w:val="none" w:sz="0" w:space="0" w:color="auto"/>
        <w:right w:val="none" w:sz="0" w:space="0" w:color="auto"/>
      </w:divBdr>
    </w:div>
    <w:div w:id="1582174184">
      <w:marLeft w:val="0"/>
      <w:marRight w:val="0"/>
      <w:marTop w:val="0"/>
      <w:marBottom w:val="0"/>
      <w:divBdr>
        <w:top w:val="none" w:sz="0" w:space="0" w:color="auto"/>
        <w:left w:val="none" w:sz="0" w:space="0" w:color="auto"/>
        <w:bottom w:val="none" w:sz="0" w:space="0" w:color="auto"/>
        <w:right w:val="none" w:sz="0" w:space="0" w:color="auto"/>
      </w:divBdr>
    </w:div>
    <w:div w:id="1582174185">
      <w:marLeft w:val="0"/>
      <w:marRight w:val="0"/>
      <w:marTop w:val="0"/>
      <w:marBottom w:val="0"/>
      <w:divBdr>
        <w:top w:val="none" w:sz="0" w:space="0" w:color="auto"/>
        <w:left w:val="none" w:sz="0" w:space="0" w:color="auto"/>
        <w:bottom w:val="none" w:sz="0" w:space="0" w:color="auto"/>
        <w:right w:val="none" w:sz="0" w:space="0" w:color="auto"/>
      </w:divBdr>
    </w:div>
    <w:div w:id="1582174186">
      <w:marLeft w:val="0"/>
      <w:marRight w:val="0"/>
      <w:marTop w:val="0"/>
      <w:marBottom w:val="0"/>
      <w:divBdr>
        <w:top w:val="none" w:sz="0" w:space="0" w:color="auto"/>
        <w:left w:val="none" w:sz="0" w:space="0" w:color="auto"/>
        <w:bottom w:val="none" w:sz="0" w:space="0" w:color="auto"/>
        <w:right w:val="none" w:sz="0" w:space="0" w:color="auto"/>
      </w:divBdr>
    </w:div>
    <w:div w:id="1582174187">
      <w:marLeft w:val="0"/>
      <w:marRight w:val="0"/>
      <w:marTop w:val="0"/>
      <w:marBottom w:val="0"/>
      <w:divBdr>
        <w:top w:val="none" w:sz="0" w:space="0" w:color="auto"/>
        <w:left w:val="none" w:sz="0" w:space="0" w:color="auto"/>
        <w:bottom w:val="none" w:sz="0" w:space="0" w:color="auto"/>
        <w:right w:val="none" w:sz="0" w:space="0" w:color="auto"/>
      </w:divBdr>
    </w:div>
    <w:div w:id="1582174188">
      <w:marLeft w:val="0"/>
      <w:marRight w:val="0"/>
      <w:marTop w:val="0"/>
      <w:marBottom w:val="0"/>
      <w:divBdr>
        <w:top w:val="none" w:sz="0" w:space="0" w:color="auto"/>
        <w:left w:val="none" w:sz="0" w:space="0" w:color="auto"/>
        <w:bottom w:val="none" w:sz="0" w:space="0" w:color="auto"/>
        <w:right w:val="none" w:sz="0" w:space="0" w:color="auto"/>
      </w:divBdr>
    </w:div>
    <w:div w:id="1582174189">
      <w:marLeft w:val="0"/>
      <w:marRight w:val="0"/>
      <w:marTop w:val="0"/>
      <w:marBottom w:val="0"/>
      <w:divBdr>
        <w:top w:val="none" w:sz="0" w:space="0" w:color="auto"/>
        <w:left w:val="none" w:sz="0" w:space="0" w:color="auto"/>
        <w:bottom w:val="none" w:sz="0" w:space="0" w:color="auto"/>
        <w:right w:val="none" w:sz="0" w:space="0" w:color="auto"/>
      </w:divBdr>
    </w:div>
    <w:div w:id="1582174190">
      <w:marLeft w:val="0"/>
      <w:marRight w:val="0"/>
      <w:marTop w:val="0"/>
      <w:marBottom w:val="0"/>
      <w:divBdr>
        <w:top w:val="none" w:sz="0" w:space="0" w:color="auto"/>
        <w:left w:val="none" w:sz="0" w:space="0" w:color="auto"/>
        <w:bottom w:val="none" w:sz="0" w:space="0" w:color="auto"/>
        <w:right w:val="none" w:sz="0" w:space="0" w:color="auto"/>
      </w:divBdr>
    </w:div>
    <w:div w:id="1582174191">
      <w:marLeft w:val="0"/>
      <w:marRight w:val="0"/>
      <w:marTop w:val="0"/>
      <w:marBottom w:val="0"/>
      <w:divBdr>
        <w:top w:val="none" w:sz="0" w:space="0" w:color="auto"/>
        <w:left w:val="none" w:sz="0" w:space="0" w:color="auto"/>
        <w:bottom w:val="none" w:sz="0" w:space="0" w:color="auto"/>
        <w:right w:val="none" w:sz="0" w:space="0" w:color="auto"/>
      </w:divBdr>
    </w:div>
    <w:div w:id="1582174192">
      <w:marLeft w:val="0"/>
      <w:marRight w:val="0"/>
      <w:marTop w:val="0"/>
      <w:marBottom w:val="0"/>
      <w:divBdr>
        <w:top w:val="none" w:sz="0" w:space="0" w:color="auto"/>
        <w:left w:val="none" w:sz="0" w:space="0" w:color="auto"/>
        <w:bottom w:val="none" w:sz="0" w:space="0" w:color="auto"/>
        <w:right w:val="none" w:sz="0" w:space="0" w:color="auto"/>
      </w:divBdr>
    </w:div>
    <w:div w:id="1582174193">
      <w:marLeft w:val="0"/>
      <w:marRight w:val="0"/>
      <w:marTop w:val="0"/>
      <w:marBottom w:val="0"/>
      <w:divBdr>
        <w:top w:val="none" w:sz="0" w:space="0" w:color="auto"/>
        <w:left w:val="none" w:sz="0" w:space="0" w:color="auto"/>
        <w:bottom w:val="none" w:sz="0" w:space="0" w:color="auto"/>
        <w:right w:val="none" w:sz="0" w:space="0" w:color="auto"/>
      </w:divBdr>
    </w:div>
    <w:div w:id="1582174194">
      <w:marLeft w:val="0"/>
      <w:marRight w:val="0"/>
      <w:marTop w:val="0"/>
      <w:marBottom w:val="0"/>
      <w:divBdr>
        <w:top w:val="none" w:sz="0" w:space="0" w:color="auto"/>
        <w:left w:val="none" w:sz="0" w:space="0" w:color="auto"/>
        <w:bottom w:val="none" w:sz="0" w:space="0" w:color="auto"/>
        <w:right w:val="none" w:sz="0" w:space="0" w:color="auto"/>
      </w:divBdr>
    </w:div>
    <w:div w:id="1582174195">
      <w:marLeft w:val="0"/>
      <w:marRight w:val="0"/>
      <w:marTop w:val="0"/>
      <w:marBottom w:val="0"/>
      <w:divBdr>
        <w:top w:val="none" w:sz="0" w:space="0" w:color="auto"/>
        <w:left w:val="none" w:sz="0" w:space="0" w:color="auto"/>
        <w:bottom w:val="none" w:sz="0" w:space="0" w:color="auto"/>
        <w:right w:val="none" w:sz="0" w:space="0" w:color="auto"/>
      </w:divBdr>
    </w:div>
    <w:div w:id="1582174196">
      <w:marLeft w:val="0"/>
      <w:marRight w:val="0"/>
      <w:marTop w:val="0"/>
      <w:marBottom w:val="0"/>
      <w:divBdr>
        <w:top w:val="none" w:sz="0" w:space="0" w:color="auto"/>
        <w:left w:val="none" w:sz="0" w:space="0" w:color="auto"/>
        <w:bottom w:val="none" w:sz="0" w:space="0" w:color="auto"/>
        <w:right w:val="none" w:sz="0" w:space="0" w:color="auto"/>
      </w:divBdr>
    </w:div>
    <w:div w:id="1582174197">
      <w:marLeft w:val="0"/>
      <w:marRight w:val="0"/>
      <w:marTop w:val="0"/>
      <w:marBottom w:val="0"/>
      <w:divBdr>
        <w:top w:val="none" w:sz="0" w:space="0" w:color="auto"/>
        <w:left w:val="none" w:sz="0" w:space="0" w:color="auto"/>
        <w:bottom w:val="none" w:sz="0" w:space="0" w:color="auto"/>
        <w:right w:val="none" w:sz="0" w:space="0" w:color="auto"/>
      </w:divBdr>
    </w:div>
    <w:div w:id="1582174198">
      <w:marLeft w:val="0"/>
      <w:marRight w:val="0"/>
      <w:marTop w:val="0"/>
      <w:marBottom w:val="0"/>
      <w:divBdr>
        <w:top w:val="none" w:sz="0" w:space="0" w:color="auto"/>
        <w:left w:val="none" w:sz="0" w:space="0" w:color="auto"/>
        <w:bottom w:val="none" w:sz="0" w:space="0" w:color="auto"/>
        <w:right w:val="none" w:sz="0" w:space="0" w:color="auto"/>
      </w:divBdr>
    </w:div>
    <w:div w:id="1582174199">
      <w:marLeft w:val="0"/>
      <w:marRight w:val="0"/>
      <w:marTop w:val="0"/>
      <w:marBottom w:val="0"/>
      <w:divBdr>
        <w:top w:val="none" w:sz="0" w:space="0" w:color="auto"/>
        <w:left w:val="none" w:sz="0" w:space="0" w:color="auto"/>
        <w:bottom w:val="none" w:sz="0" w:space="0" w:color="auto"/>
        <w:right w:val="none" w:sz="0" w:space="0" w:color="auto"/>
      </w:divBdr>
    </w:div>
    <w:div w:id="1582174200">
      <w:marLeft w:val="0"/>
      <w:marRight w:val="0"/>
      <w:marTop w:val="0"/>
      <w:marBottom w:val="0"/>
      <w:divBdr>
        <w:top w:val="none" w:sz="0" w:space="0" w:color="auto"/>
        <w:left w:val="none" w:sz="0" w:space="0" w:color="auto"/>
        <w:bottom w:val="none" w:sz="0" w:space="0" w:color="auto"/>
        <w:right w:val="none" w:sz="0" w:space="0" w:color="auto"/>
      </w:divBdr>
    </w:div>
    <w:div w:id="1582174201">
      <w:marLeft w:val="0"/>
      <w:marRight w:val="0"/>
      <w:marTop w:val="0"/>
      <w:marBottom w:val="0"/>
      <w:divBdr>
        <w:top w:val="none" w:sz="0" w:space="0" w:color="auto"/>
        <w:left w:val="none" w:sz="0" w:space="0" w:color="auto"/>
        <w:bottom w:val="none" w:sz="0" w:space="0" w:color="auto"/>
        <w:right w:val="none" w:sz="0" w:space="0" w:color="auto"/>
      </w:divBdr>
    </w:div>
    <w:div w:id="1582174202">
      <w:marLeft w:val="0"/>
      <w:marRight w:val="0"/>
      <w:marTop w:val="0"/>
      <w:marBottom w:val="0"/>
      <w:divBdr>
        <w:top w:val="none" w:sz="0" w:space="0" w:color="auto"/>
        <w:left w:val="none" w:sz="0" w:space="0" w:color="auto"/>
        <w:bottom w:val="none" w:sz="0" w:space="0" w:color="auto"/>
        <w:right w:val="none" w:sz="0" w:space="0" w:color="auto"/>
      </w:divBdr>
    </w:div>
    <w:div w:id="1582174203">
      <w:marLeft w:val="0"/>
      <w:marRight w:val="0"/>
      <w:marTop w:val="0"/>
      <w:marBottom w:val="0"/>
      <w:divBdr>
        <w:top w:val="none" w:sz="0" w:space="0" w:color="auto"/>
        <w:left w:val="none" w:sz="0" w:space="0" w:color="auto"/>
        <w:bottom w:val="none" w:sz="0" w:space="0" w:color="auto"/>
        <w:right w:val="none" w:sz="0" w:space="0" w:color="auto"/>
      </w:divBdr>
    </w:div>
    <w:div w:id="1582174204">
      <w:marLeft w:val="0"/>
      <w:marRight w:val="0"/>
      <w:marTop w:val="0"/>
      <w:marBottom w:val="0"/>
      <w:divBdr>
        <w:top w:val="none" w:sz="0" w:space="0" w:color="auto"/>
        <w:left w:val="none" w:sz="0" w:space="0" w:color="auto"/>
        <w:bottom w:val="none" w:sz="0" w:space="0" w:color="auto"/>
        <w:right w:val="none" w:sz="0" w:space="0" w:color="auto"/>
      </w:divBdr>
    </w:div>
    <w:div w:id="1582174205">
      <w:marLeft w:val="0"/>
      <w:marRight w:val="0"/>
      <w:marTop w:val="0"/>
      <w:marBottom w:val="0"/>
      <w:divBdr>
        <w:top w:val="none" w:sz="0" w:space="0" w:color="auto"/>
        <w:left w:val="none" w:sz="0" w:space="0" w:color="auto"/>
        <w:bottom w:val="none" w:sz="0" w:space="0" w:color="auto"/>
        <w:right w:val="none" w:sz="0" w:space="0" w:color="auto"/>
      </w:divBdr>
    </w:div>
    <w:div w:id="1582174206">
      <w:marLeft w:val="0"/>
      <w:marRight w:val="0"/>
      <w:marTop w:val="0"/>
      <w:marBottom w:val="0"/>
      <w:divBdr>
        <w:top w:val="none" w:sz="0" w:space="0" w:color="auto"/>
        <w:left w:val="none" w:sz="0" w:space="0" w:color="auto"/>
        <w:bottom w:val="none" w:sz="0" w:space="0" w:color="auto"/>
        <w:right w:val="none" w:sz="0" w:space="0" w:color="auto"/>
      </w:divBdr>
    </w:div>
    <w:div w:id="1582174207">
      <w:marLeft w:val="0"/>
      <w:marRight w:val="0"/>
      <w:marTop w:val="0"/>
      <w:marBottom w:val="0"/>
      <w:divBdr>
        <w:top w:val="none" w:sz="0" w:space="0" w:color="auto"/>
        <w:left w:val="none" w:sz="0" w:space="0" w:color="auto"/>
        <w:bottom w:val="none" w:sz="0" w:space="0" w:color="auto"/>
        <w:right w:val="none" w:sz="0" w:space="0" w:color="auto"/>
      </w:divBdr>
    </w:div>
    <w:div w:id="1582174208">
      <w:marLeft w:val="0"/>
      <w:marRight w:val="0"/>
      <w:marTop w:val="0"/>
      <w:marBottom w:val="0"/>
      <w:divBdr>
        <w:top w:val="none" w:sz="0" w:space="0" w:color="auto"/>
        <w:left w:val="none" w:sz="0" w:space="0" w:color="auto"/>
        <w:bottom w:val="none" w:sz="0" w:space="0" w:color="auto"/>
        <w:right w:val="none" w:sz="0" w:space="0" w:color="auto"/>
      </w:divBdr>
    </w:div>
    <w:div w:id="1582174209">
      <w:marLeft w:val="0"/>
      <w:marRight w:val="0"/>
      <w:marTop w:val="0"/>
      <w:marBottom w:val="0"/>
      <w:divBdr>
        <w:top w:val="none" w:sz="0" w:space="0" w:color="auto"/>
        <w:left w:val="none" w:sz="0" w:space="0" w:color="auto"/>
        <w:bottom w:val="none" w:sz="0" w:space="0" w:color="auto"/>
        <w:right w:val="none" w:sz="0" w:space="0" w:color="auto"/>
      </w:divBdr>
    </w:div>
    <w:div w:id="1582174210">
      <w:marLeft w:val="0"/>
      <w:marRight w:val="0"/>
      <w:marTop w:val="0"/>
      <w:marBottom w:val="0"/>
      <w:divBdr>
        <w:top w:val="none" w:sz="0" w:space="0" w:color="auto"/>
        <w:left w:val="none" w:sz="0" w:space="0" w:color="auto"/>
        <w:bottom w:val="none" w:sz="0" w:space="0" w:color="auto"/>
        <w:right w:val="none" w:sz="0" w:space="0" w:color="auto"/>
      </w:divBdr>
    </w:div>
    <w:div w:id="1582174211">
      <w:marLeft w:val="0"/>
      <w:marRight w:val="0"/>
      <w:marTop w:val="0"/>
      <w:marBottom w:val="0"/>
      <w:divBdr>
        <w:top w:val="none" w:sz="0" w:space="0" w:color="auto"/>
        <w:left w:val="none" w:sz="0" w:space="0" w:color="auto"/>
        <w:bottom w:val="none" w:sz="0" w:space="0" w:color="auto"/>
        <w:right w:val="none" w:sz="0" w:space="0" w:color="auto"/>
      </w:divBdr>
    </w:div>
    <w:div w:id="1582174212">
      <w:marLeft w:val="0"/>
      <w:marRight w:val="0"/>
      <w:marTop w:val="0"/>
      <w:marBottom w:val="0"/>
      <w:divBdr>
        <w:top w:val="none" w:sz="0" w:space="0" w:color="auto"/>
        <w:left w:val="none" w:sz="0" w:space="0" w:color="auto"/>
        <w:bottom w:val="none" w:sz="0" w:space="0" w:color="auto"/>
        <w:right w:val="none" w:sz="0" w:space="0" w:color="auto"/>
      </w:divBdr>
    </w:div>
    <w:div w:id="1582174213">
      <w:marLeft w:val="0"/>
      <w:marRight w:val="0"/>
      <w:marTop w:val="0"/>
      <w:marBottom w:val="0"/>
      <w:divBdr>
        <w:top w:val="none" w:sz="0" w:space="0" w:color="auto"/>
        <w:left w:val="none" w:sz="0" w:space="0" w:color="auto"/>
        <w:bottom w:val="none" w:sz="0" w:space="0" w:color="auto"/>
        <w:right w:val="none" w:sz="0" w:space="0" w:color="auto"/>
      </w:divBdr>
    </w:div>
    <w:div w:id="1582174214">
      <w:marLeft w:val="0"/>
      <w:marRight w:val="0"/>
      <w:marTop w:val="0"/>
      <w:marBottom w:val="0"/>
      <w:divBdr>
        <w:top w:val="none" w:sz="0" w:space="0" w:color="auto"/>
        <w:left w:val="none" w:sz="0" w:space="0" w:color="auto"/>
        <w:bottom w:val="none" w:sz="0" w:space="0" w:color="auto"/>
        <w:right w:val="none" w:sz="0" w:space="0" w:color="auto"/>
      </w:divBdr>
    </w:div>
    <w:div w:id="1582174215">
      <w:marLeft w:val="0"/>
      <w:marRight w:val="0"/>
      <w:marTop w:val="0"/>
      <w:marBottom w:val="0"/>
      <w:divBdr>
        <w:top w:val="none" w:sz="0" w:space="0" w:color="auto"/>
        <w:left w:val="none" w:sz="0" w:space="0" w:color="auto"/>
        <w:bottom w:val="none" w:sz="0" w:space="0" w:color="auto"/>
        <w:right w:val="none" w:sz="0" w:space="0" w:color="auto"/>
      </w:divBdr>
    </w:div>
    <w:div w:id="1582174216">
      <w:marLeft w:val="0"/>
      <w:marRight w:val="0"/>
      <w:marTop w:val="0"/>
      <w:marBottom w:val="0"/>
      <w:divBdr>
        <w:top w:val="none" w:sz="0" w:space="0" w:color="auto"/>
        <w:left w:val="none" w:sz="0" w:space="0" w:color="auto"/>
        <w:bottom w:val="none" w:sz="0" w:space="0" w:color="auto"/>
        <w:right w:val="none" w:sz="0" w:space="0" w:color="auto"/>
      </w:divBdr>
    </w:div>
    <w:div w:id="1582174217">
      <w:marLeft w:val="0"/>
      <w:marRight w:val="0"/>
      <w:marTop w:val="0"/>
      <w:marBottom w:val="0"/>
      <w:divBdr>
        <w:top w:val="none" w:sz="0" w:space="0" w:color="auto"/>
        <w:left w:val="none" w:sz="0" w:space="0" w:color="auto"/>
        <w:bottom w:val="none" w:sz="0" w:space="0" w:color="auto"/>
        <w:right w:val="none" w:sz="0" w:space="0" w:color="auto"/>
      </w:divBdr>
    </w:div>
    <w:div w:id="1582174218">
      <w:marLeft w:val="0"/>
      <w:marRight w:val="0"/>
      <w:marTop w:val="0"/>
      <w:marBottom w:val="0"/>
      <w:divBdr>
        <w:top w:val="none" w:sz="0" w:space="0" w:color="auto"/>
        <w:left w:val="none" w:sz="0" w:space="0" w:color="auto"/>
        <w:bottom w:val="none" w:sz="0" w:space="0" w:color="auto"/>
        <w:right w:val="none" w:sz="0" w:space="0" w:color="auto"/>
      </w:divBdr>
    </w:div>
    <w:div w:id="1582174219">
      <w:marLeft w:val="0"/>
      <w:marRight w:val="0"/>
      <w:marTop w:val="0"/>
      <w:marBottom w:val="0"/>
      <w:divBdr>
        <w:top w:val="none" w:sz="0" w:space="0" w:color="auto"/>
        <w:left w:val="none" w:sz="0" w:space="0" w:color="auto"/>
        <w:bottom w:val="none" w:sz="0" w:space="0" w:color="auto"/>
        <w:right w:val="none" w:sz="0" w:space="0" w:color="auto"/>
      </w:divBdr>
    </w:div>
    <w:div w:id="1582174220">
      <w:marLeft w:val="0"/>
      <w:marRight w:val="0"/>
      <w:marTop w:val="0"/>
      <w:marBottom w:val="0"/>
      <w:divBdr>
        <w:top w:val="none" w:sz="0" w:space="0" w:color="auto"/>
        <w:left w:val="none" w:sz="0" w:space="0" w:color="auto"/>
        <w:bottom w:val="none" w:sz="0" w:space="0" w:color="auto"/>
        <w:right w:val="none" w:sz="0" w:space="0" w:color="auto"/>
      </w:divBdr>
    </w:div>
    <w:div w:id="1582174221">
      <w:marLeft w:val="0"/>
      <w:marRight w:val="0"/>
      <w:marTop w:val="0"/>
      <w:marBottom w:val="0"/>
      <w:divBdr>
        <w:top w:val="none" w:sz="0" w:space="0" w:color="auto"/>
        <w:left w:val="none" w:sz="0" w:space="0" w:color="auto"/>
        <w:bottom w:val="none" w:sz="0" w:space="0" w:color="auto"/>
        <w:right w:val="none" w:sz="0" w:space="0" w:color="auto"/>
      </w:divBdr>
    </w:div>
    <w:div w:id="1582174222">
      <w:marLeft w:val="0"/>
      <w:marRight w:val="0"/>
      <w:marTop w:val="0"/>
      <w:marBottom w:val="0"/>
      <w:divBdr>
        <w:top w:val="none" w:sz="0" w:space="0" w:color="auto"/>
        <w:left w:val="none" w:sz="0" w:space="0" w:color="auto"/>
        <w:bottom w:val="none" w:sz="0" w:space="0" w:color="auto"/>
        <w:right w:val="none" w:sz="0" w:space="0" w:color="auto"/>
      </w:divBdr>
    </w:div>
    <w:div w:id="1582174223">
      <w:marLeft w:val="0"/>
      <w:marRight w:val="0"/>
      <w:marTop w:val="0"/>
      <w:marBottom w:val="0"/>
      <w:divBdr>
        <w:top w:val="none" w:sz="0" w:space="0" w:color="auto"/>
        <w:left w:val="none" w:sz="0" w:space="0" w:color="auto"/>
        <w:bottom w:val="none" w:sz="0" w:space="0" w:color="auto"/>
        <w:right w:val="none" w:sz="0" w:space="0" w:color="auto"/>
      </w:divBdr>
    </w:div>
    <w:div w:id="1582174224">
      <w:marLeft w:val="0"/>
      <w:marRight w:val="0"/>
      <w:marTop w:val="0"/>
      <w:marBottom w:val="0"/>
      <w:divBdr>
        <w:top w:val="none" w:sz="0" w:space="0" w:color="auto"/>
        <w:left w:val="none" w:sz="0" w:space="0" w:color="auto"/>
        <w:bottom w:val="none" w:sz="0" w:space="0" w:color="auto"/>
        <w:right w:val="none" w:sz="0" w:space="0" w:color="auto"/>
      </w:divBdr>
    </w:div>
    <w:div w:id="1582174225">
      <w:marLeft w:val="0"/>
      <w:marRight w:val="0"/>
      <w:marTop w:val="0"/>
      <w:marBottom w:val="0"/>
      <w:divBdr>
        <w:top w:val="none" w:sz="0" w:space="0" w:color="auto"/>
        <w:left w:val="none" w:sz="0" w:space="0" w:color="auto"/>
        <w:bottom w:val="none" w:sz="0" w:space="0" w:color="auto"/>
        <w:right w:val="none" w:sz="0" w:space="0" w:color="auto"/>
      </w:divBdr>
    </w:div>
    <w:div w:id="1582174226">
      <w:marLeft w:val="0"/>
      <w:marRight w:val="0"/>
      <w:marTop w:val="0"/>
      <w:marBottom w:val="0"/>
      <w:divBdr>
        <w:top w:val="none" w:sz="0" w:space="0" w:color="auto"/>
        <w:left w:val="none" w:sz="0" w:space="0" w:color="auto"/>
        <w:bottom w:val="none" w:sz="0" w:space="0" w:color="auto"/>
        <w:right w:val="none" w:sz="0" w:space="0" w:color="auto"/>
      </w:divBdr>
    </w:div>
    <w:div w:id="1582174227">
      <w:marLeft w:val="0"/>
      <w:marRight w:val="0"/>
      <w:marTop w:val="0"/>
      <w:marBottom w:val="0"/>
      <w:divBdr>
        <w:top w:val="none" w:sz="0" w:space="0" w:color="auto"/>
        <w:left w:val="none" w:sz="0" w:space="0" w:color="auto"/>
        <w:bottom w:val="none" w:sz="0" w:space="0" w:color="auto"/>
        <w:right w:val="none" w:sz="0" w:space="0" w:color="auto"/>
      </w:divBdr>
    </w:div>
    <w:div w:id="1582174228">
      <w:marLeft w:val="0"/>
      <w:marRight w:val="0"/>
      <w:marTop w:val="0"/>
      <w:marBottom w:val="0"/>
      <w:divBdr>
        <w:top w:val="none" w:sz="0" w:space="0" w:color="auto"/>
        <w:left w:val="none" w:sz="0" w:space="0" w:color="auto"/>
        <w:bottom w:val="none" w:sz="0" w:space="0" w:color="auto"/>
        <w:right w:val="none" w:sz="0" w:space="0" w:color="auto"/>
      </w:divBdr>
    </w:div>
    <w:div w:id="1582174229">
      <w:marLeft w:val="0"/>
      <w:marRight w:val="0"/>
      <w:marTop w:val="0"/>
      <w:marBottom w:val="0"/>
      <w:divBdr>
        <w:top w:val="none" w:sz="0" w:space="0" w:color="auto"/>
        <w:left w:val="none" w:sz="0" w:space="0" w:color="auto"/>
        <w:bottom w:val="none" w:sz="0" w:space="0" w:color="auto"/>
        <w:right w:val="none" w:sz="0" w:space="0" w:color="auto"/>
      </w:divBdr>
    </w:div>
    <w:div w:id="1582174230">
      <w:marLeft w:val="0"/>
      <w:marRight w:val="0"/>
      <w:marTop w:val="0"/>
      <w:marBottom w:val="0"/>
      <w:divBdr>
        <w:top w:val="none" w:sz="0" w:space="0" w:color="auto"/>
        <w:left w:val="none" w:sz="0" w:space="0" w:color="auto"/>
        <w:bottom w:val="none" w:sz="0" w:space="0" w:color="auto"/>
        <w:right w:val="none" w:sz="0" w:space="0" w:color="auto"/>
      </w:divBdr>
    </w:div>
    <w:div w:id="1582174231">
      <w:marLeft w:val="0"/>
      <w:marRight w:val="0"/>
      <w:marTop w:val="0"/>
      <w:marBottom w:val="0"/>
      <w:divBdr>
        <w:top w:val="none" w:sz="0" w:space="0" w:color="auto"/>
        <w:left w:val="none" w:sz="0" w:space="0" w:color="auto"/>
        <w:bottom w:val="none" w:sz="0" w:space="0" w:color="auto"/>
        <w:right w:val="none" w:sz="0" w:space="0" w:color="auto"/>
      </w:divBdr>
    </w:div>
    <w:div w:id="1582174232">
      <w:marLeft w:val="0"/>
      <w:marRight w:val="0"/>
      <w:marTop w:val="0"/>
      <w:marBottom w:val="0"/>
      <w:divBdr>
        <w:top w:val="none" w:sz="0" w:space="0" w:color="auto"/>
        <w:left w:val="none" w:sz="0" w:space="0" w:color="auto"/>
        <w:bottom w:val="none" w:sz="0" w:space="0" w:color="auto"/>
        <w:right w:val="none" w:sz="0" w:space="0" w:color="auto"/>
      </w:divBdr>
    </w:div>
    <w:div w:id="1582174233">
      <w:marLeft w:val="0"/>
      <w:marRight w:val="0"/>
      <w:marTop w:val="0"/>
      <w:marBottom w:val="0"/>
      <w:divBdr>
        <w:top w:val="none" w:sz="0" w:space="0" w:color="auto"/>
        <w:left w:val="none" w:sz="0" w:space="0" w:color="auto"/>
        <w:bottom w:val="none" w:sz="0" w:space="0" w:color="auto"/>
        <w:right w:val="none" w:sz="0" w:space="0" w:color="auto"/>
      </w:divBdr>
    </w:div>
    <w:div w:id="1582174234">
      <w:marLeft w:val="0"/>
      <w:marRight w:val="0"/>
      <w:marTop w:val="0"/>
      <w:marBottom w:val="0"/>
      <w:divBdr>
        <w:top w:val="none" w:sz="0" w:space="0" w:color="auto"/>
        <w:left w:val="none" w:sz="0" w:space="0" w:color="auto"/>
        <w:bottom w:val="none" w:sz="0" w:space="0" w:color="auto"/>
        <w:right w:val="none" w:sz="0" w:space="0" w:color="auto"/>
      </w:divBdr>
    </w:div>
    <w:div w:id="1582174235">
      <w:marLeft w:val="0"/>
      <w:marRight w:val="0"/>
      <w:marTop w:val="0"/>
      <w:marBottom w:val="0"/>
      <w:divBdr>
        <w:top w:val="none" w:sz="0" w:space="0" w:color="auto"/>
        <w:left w:val="none" w:sz="0" w:space="0" w:color="auto"/>
        <w:bottom w:val="none" w:sz="0" w:space="0" w:color="auto"/>
        <w:right w:val="none" w:sz="0" w:space="0" w:color="auto"/>
      </w:divBdr>
    </w:div>
    <w:div w:id="1582174236">
      <w:marLeft w:val="0"/>
      <w:marRight w:val="0"/>
      <w:marTop w:val="0"/>
      <w:marBottom w:val="0"/>
      <w:divBdr>
        <w:top w:val="none" w:sz="0" w:space="0" w:color="auto"/>
        <w:left w:val="none" w:sz="0" w:space="0" w:color="auto"/>
        <w:bottom w:val="none" w:sz="0" w:space="0" w:color="auto"/>
        <w:right w:val="none" w:sz="0" w:space="0" w:color="auto"/>
      </w:divBdr>
    </w:div>
    <w:div w:id="1582174237">
      <w:marLeft w:val="0"/>
      <w:marRight w:val="0"/>
      <w:marTop w:val="0"/>
      <w:marBottom w:val="0"/>
      <w:divBdr>
        <w:top w:val="none" w:sz="0" w:space="0" w:color="auto"/>
        <w:left w:val="none" w:sz="0" w:space="0" w:color="auto"/>
        <w:bottom w:val="none" w:sz="0" w:space="0" w:color="auto"/>
        <w:right w:val="none" w:sz="0" w:space="0" w:color="auto"/>
      </w:divBdr>
    </w:div>
    <w:div w:id="1582174238">
      <w:marLeft w:val="0"/>
      <w:marRight w:val="0"/>
      <w:marTop w:val="0"/>
      <w:marBottom w:val="0"/>
      <w:divBdr>
        <w:top w:val="none" w:sz="0" w:space="0" w:color="auto"/>
        <w:left w:val="none" w:sz="0" w:space="0" w:color="auto"/>
        <w:bottom w:val="none" w:sz="0" w:space="0" w:color="auto"/>
        <w:right w:val="none" w:sz="0" w:space="0" w:color="auto"/>
      </w:divBdr>
    </w:div>
    <w:div w:id="1582174239">
      <w:marLeft w:val="0"/>
      <w:marRight w:val="0"/>
      <w:marTop w:val="0"/>
      <w:marBottom w:val="0"/>
      <w:divBdr>
        <w:top w:val="none" w:sz="0" w:space="0" w:color="auto"/>
        <w:left w:val="none" w:sz="0" w:space="0" w:color="auto"/>
        <w:bottom w:val="none" w:sz="0" w:space="0" w:color="auto"/>
        <w:right w:val="none" w:sz="0" w:space="0" w:color="auto"/>
      </w:divBdr>
    </w:div>
    <w:div w:id="1582174240">
      <w:marLeft w:val="0"/>
      <w:marRight w:val="0"/>
      <w:marTop w:val="0"/>
      <w:marBottom w:val="0"/>
      <w:divBdr>
        <w:top w:val="none" w:sz="0" w:space="0" w:color="auto"/>
        <w:left w:val="none" w:sz="0" w:space="0" w:color="auto"/>
        <w:bottom w:val="none" w:sz="0" w:space="0" w:color="auto"/>
        <w:right w:val="none" w:sz="0" w:space="0" w:color="auto"/>
      </w:divBdr>
    </w:div>
    <w:div w:id="1582174241">
      <w:marLeft w:val="0"/>
      <w:marRight w:val="0"/>
      <w:marTop w:val="0"/>
      <w:marBottom w:val="0"/>
      <w:divBdr>
        <w:top w:val="none" w:sz="0" w:space="0" w:color="auto"/>
        <w:left w:val="none" w:sz="0" w:space="0" w:color="auto"/>
        <w:bottom w:val="none" w:sz="0" w:space="0" w:color="auto"/>
        <w:right w:val="none" w:sz="0" w:space="0" w:color="auto"/>
      </w:divBdr>
    </w:div>
    <w:div w:id="1582174242">
      <w:marLeft w:val="0"/>
      <w:marRight w:val="0"/>
      <w:marTop w:val="0"/>
      <w:marBottom w:val="0"/>
      <w:divBdr>
        <w:top w:val="none" w:sz="0" w:space="0" w:color="auto"/>
        <w:left w:val="none" w:sz="0" w:space="0" w:color="auto"/>
        <w:bottom w:val="none" w:sz="0" w:space="0" w:color="auto"/>
        <w:right w:val="none" w:sz="0" w:space="0" w:color="auto"/>
      </w:divBdr>
    </w:div>
    <w:div w:id="1582174243">
      <w:marLeft w:val="0"/>
      <w:marRight w:val="0"/>
      <w:marTop w:val="0"/>
      <w:marBottom w:val="0"/>
      <w:divBdr>
        <w:top w:val="none" w:sz="0" w:space="0" w:color="auto"/>
        <w:left w:val="none" w:sz="0" w:space="0" w:color="auto"/>
        <w:bottom w:val="none" w:sz="0" w:space="0" w:color="auto"/>
        <w:right w:val="none" w:sz="0" w:space="0" w:color="auto"/>
      </w:divBdr>
    </w:div>
    <w:div w:id="1582174244">
      <w:marLeft w:val="0"/>
      <w:marRight w:val="0"/>
      <w:marTop w:val="0"/>
      <w:marBottom w:val="0"/>
      <w:divBdr>
        <w:top w:val="none" w:sz="0" w:space="0" w:color="auto"/>
        <w:left w:val="none" w:sz="0" w:space="0" w:color="auto"/>
        <w:bottom w:val="none" w:sz="0" w:space="0" w:color="auto"/>
        <w:right w:val="none" w:sz="0" w:space="0" w:color="auto"/>
      </w:divBdr>
    </w:div>
    <w:div w:id="1582174245">
      <w:marLeft w:val="0"/>
      <w:marRight w:val="0"/>
      <w:marTop w:val="0"/>
      <w:marBottom w:val="0"/>
      <w:divBdr>
        <w:top w:val="none" w:sz="0" w:space="0" w:color="auto"/>
        <w:left w:val="none" w:sz="0" w:space="0" w:color="auto"/>
        <w:bottom w:val="none" w:sz="0" w:space="0" w:color="auto"/>
        <w:right w:val="none" w:sz="0" w:space="0" w:color="auto"/>
      </w:divBdr>
    </w:div>
    <w:div w:id="1582174246">
      <w:marLeft w:val="0"/>
      <w:marRight w:val="0"/>
      <w:marTop w:val="0"/>
      <w:marBottom w:val="0"/>
      <w:divBdr>
        <w:top w:val="none" w:sz="0" w:space="0" w:color="auto"/>
        <w:left w:val="none" w:sz="0" w:space="0" w:color="auto"/>
        <w:bottom w:val="none" w:sz="0" w:space="0" w:color="auto"/>
        <w:right w:val="none" w:sz="0" w:space="0" w:color="auto"/>
      </w:divBdr>
    </w:div>
    <w:div w:id="1582174247">
      <w:marLeft w:val="0"/>
      <w:marRight w:val="0"/>
      <w:marTop w:val="0"/>
      <w:marBottom w:val="0"/>
      <w:divBdr>
        <w:top w:val="none" w:sz="0" w:space="0" w:color="auto"/>
        <w:left w:val="none" w:sz="0" w:space="0" w:color="auto"/>
        <w:bottom w:val="none" w:sz="0" w:space="0" w:color="auto"/>
        <w:right w:val="none" w:sz="0" w:space="0" w:color="auto"/>
      </w:divBdr>
    </w:div>
    <w:div w:id="1582174248">
      <w:marLeft w:val="0"/>
      <w:marRight w:val="0"/>
      <w:marTop w:val="0"/>
      <w:marBottom w:val="0"/>
      <w:divBdr>
        <w:top w:val="none" w:sz="0" w:space="0" w:color="auto"/>
        <w:left w:val="none" w:sz="0" w:space="0" w:color="auto"/>
        <w:bottom w:val="none" w:sz="0" w:space="0" w:color="auto"/>
        <w:right w:val="none" w:sz="0" w:space="0" w:color="auto"/>
      </w:divBdr>
    </w:div>
    <w:div w:id="1582174249">
      <w:marLeft w:val="0"/>
      <w:marRight w:val="0"/>
      <w:marTop w:val="0"/>
      <w:marBottom w:val="0"/>
      <w:divBdr>
        <w:top w:val="none" w:sz="0" w:space="0" w:color="auto"/>
        <w:left w:val="none" w:sz="0" w:space="0" w:color="auto"/>
        <w:bottom w:val="none" w:sz="0" w:space="0" w:color="auto"/>
        <w:right w:val="none" w:sz="0" w:space="0" w:color="auto"/>
      </w:divBdr>
    </w:div>
    <w:div w:id="1582174250">
      <w:marLeft w:val="0"/>
      <w:marRight w:val="0"/>
      <w:marTop w:val="0"/>
      <w:marBottom w:val="0"/>
      <w:divBdr>
        <w:top w:val="none" w:sz="0" w:space="0" w:color="auto"/>
        <w:left w:val="none" w:sz="0" w:space="0" w:color="auto"/>
        <w:bottom w:val="none" w:sz="0" w:space="0" w:color="auto"/>
        <w:right w:val="none" w:sz="0" w:space="0" w:color="auto"/>
      </w:divBdr>
    </w:div>
    <w:div w:id="1582174251">
      <w:marLeft w:val="0"/>
      <w:marRight w:val="0"/>
      <w:marTop w:val="0"/>
      <w:marBottom w:val="0"/>
      <w:divBdr>
        <w:top w:val="none" w:sz="0" w:space="0" w:color="auto"/>
        <w:left w:val="none" w:sz="0" w:space="0" w:color="auto"/>
        <w:bottom w:val="none" w:sz="0" w:space="0" w:color="auto"/>
        <w:right w:val="none" w:sz="0" w:space="0" w:color="auto"/>
      </w:divBdr>
    </w:div>
    <w:div w:id="1582174252">
      <w:marLeft w:val="0"/>
      <w:marRight w:val="0"/>
      <w:marTop w:val="0"/>
      <w:marBottom w:val="0"/>
      <w:divBdr>
        <w:top w:val="none" w:sz="0" w:space="0" w:color="auto"/>
        <w:left w:val="none" w:sz="0" w:space="0" w:color="auto"/>
        <w:bottom w:val="none" w:sz="0" w:space="0" w:color="auto"/>
        <w:right w:val="none" w:sz="0" w:space="0" w:color="auto"/>
      </w:divBdr>
    </w:div>
    <w:div w:id="1582174253">
      <w:marLeft w:val="0"/>
      <w:marRight w:val="0"/>
      <w:marTop w:val="0"/>
      <w:marBottom w:val="0"/>
      <w:divBdr>
        <w:top w:val="none" w:sz="0" w:space="0" w:color="auto"/>
        <w:left w:val="none" w:sz="0" w:space="0" w:color="auto"/>
        <w:bottom w:val="none" w:sz="0" w:space="0" w:color="auto"/>
        <w:right w:val="none" w:sz="0" w:space="0" w:color="auto"/>
      </w:divBdr>
    </w:div>
    <w:div w:id="1582174254">
      <w:marLeft w:val="0"/>
      <w:marRight w:val="0"/>
      <w:marTop w:val="0"/>
      <w:marBottom w:val="0"/>
      <w:divBdr>
        <w:top w:val="none" w:sz="0" w:space="0" w:color="auto"/>
        <w:left w:val="none" w:sz="0" w:space="0" w:color="auto"/>
        <w:bottom w:val="none" w:sz="0" w:space="0" w:color="auto"/>
        <w:right w:val="none" w:sz="0" w:space="0" w:color="auto"/>
      </w:divBdr>
    </w:div>
    <w:div w:id="1582174255">
      <w:marLeft w:val="0"/>
      <w:marRight w:val="0"/>
      <w:marTop w:val="0"/>
      <w:marBottom w:val="0"/>
      <w:divBdr>
        <w:top w:val="none" w:sz="0" w:space="0" w:color="auto"/>
        <w:left w:val="none" w:sz="0" w:space="0" w:color="auto"/>
        <w:bottom w:val="none" w:sz="0" w:space="0" w:color="auto"/>
        <w:right w:val="none" w:sz="0" w:space="0" w:color="auto"/>
      </w:divBdr>
    </w:div>
    <w:div w:id="1582174256">
      <w:marLeft w:val="0"/>
      <w:marRight w:val="0"/>
      <w:marTop w:val="0"/>
      <w:marBottom w:val="0"/>
      <w:divBdr>
        <w:top w:val="none" w:sz="0" w:space="0" w:color="auto"/>
        <w:left w:val="none" w:sz="0" w:space="0" w:color="auto"/>
        <w:bottom w:val="none" w:sz="0" w:space="0" w:color="auto"/>
        <w:right w:val="none" w:sz="0" w:space="0" w:color="auto"/>
      </w:divBdr>
    </w:div>
    <w:div w:id="1582174257">
      <w:marLeft w:val="0"/>
      <w:marRight w:val="0"/>
      <w:marTop w:val="0"/>
      <w:marBottom w:val="0"/>
      <w:divBdr>
        <w:top w:val="none" w:sz="0" w:space="0" w:color="auto"/>
        <w:left w:val="none" w:sz="0" w:space="0" w:color="auto"/>
        <w:bottom w:val="none" w:sz="0" w:space="0" w:color="auto"/>
        <w:right w:val="none" w:sz="0" w:space="0" w:color="auto"/>
      </w:divBdr>
    </w:div>
    <w:div w:id="1582174258">
      <w:marLeft w:val="0"/>
      <w:marRight w:val="0"/>
      <w:marTop w:val="0"/>
      <w:marBottom w:val="0"/>
      <w:divBdr>
        <w:top w:val="none" w:sz="0" w:space="0" w:color="auto"/>
        <w:left w:val="none" w:sz="0" w:space="0" w:color="auto"/>
        <w:bottom w:val="none" w:sz="0" w:space="0" w:color="auto"/>
        <w:right w:val="none" w:sz="0" w:space="0" w:color="auto"/>
      </w:divBdr>
    </w:div>
    <w:div w:id="1582174259">
      <w:marLeft w:val="0"/>
      <w:marRight w:val="0"/>
      <w:marTop w:val="0"/>
      <w:marBottom w:val="0"/>
      <w:divBdr>
        <w:top w:val="none" w:sz="0" w:space="0" w:color="auto"/>
        <w:left w:val="none" w:sz="0" w:space="0" w:color="auto"/>
        <w:bottom w:val="none" w:sz="0" w:space="0" w:color="auto"/>
        <w:right w:val="none" w:sz="0" w:space="0" w:color="auto"/>
      </w:divBdr>
    </w:div>
    <w:div w:id="1582174260">
      <w:marLeft w:val="0"/>
      <w:marRight w:val="0"/>
      <w:marTop w:val="0"/>
      <w:marBottom w:val="0"/>
      <w:divBdr>
        <w:top w:val="none" w:sz="0" w:space="0" w:color="auto"/>
        <w:left w:val="none" w:sz="0" w:space="0" w:color="auto"/>
        <w:bottom w:val="none" w:sz="0" w:space="0" w:color="auto"/>
        <w:right w:val="none" w:sz="0" w:space="0" w:color="auto"/>
      </w:divBdr>
    </w:div>
    <w:div w:id="1582174261">
      <w:marLeft w:val="0"/>
      <w:marRight w:val="0"/>
      <w:marTop w:val="0"/>
      <w:marBottom w:val="0"/>
      <w:divBdr>
        <w:top w:val="none" w:sz="0" w:space="0" w:color="auto"/>
        <w:left w:val="none" w:sz="0" w:space="0" w:color="auto"/>
        <w:bottom w:val="none" w:sz="0" w:space="0" w:color="auto"/>
        <w:right w:val="none" w:sz="0" w:space="0" w:color="auto"/>
      </w:divBdr>
    </w:div>
    <w:div w:id="1582174262">
      <w:marLeft w:val="0"/>
      <w:marRight w:val="0"/>
      <w:marTop w:val="0"/>
      <w:marBottom w:val="0"/>
      <w:divBdr>
        <w:top w:val="none" w:sz="0" w:space="0" w:color="auto"/>
        <w:left w:val="none" w:sz="0" w:space="0" w:color="auto"/>
        <w:bottom w:val="none" w:sz="0" w:space="0" w:color="auto"/>
        <w:right w:val="none" w:sz="0" w:space="0" w:color="auto"/>
      </w:divBdr>
    </w:div>
    <w:div w:id="1582174263">
      <w:marLeft w:val="0"/>
      <w:marRight w:val="0"/>
      <w:marTop w:val="0"/>
      <w:marBottom w:val="0"/>
      <w:divBdr>
        <w:top w:val="none" w:sz="0" w:space="0" w:color="auto"/>
        <w:left w:val="none" w:sz="0" w:space="0" w:color="auto"/>
        <w:bottom w:val="none" w:sz="0" w:space="0" w:color="auto"/>
        <w:right w:val="none" w:sz="0" w:space="0" w:color="auto"/>
      </w:divBdr>
    </w:div>
    <w:div w:id="1582174264">
      <w:marLeft w:val="0"/>
      <w:marRight w:val="0"/>
      <w:marTop w:val="0"/>
      <w:marBottom w:val="0"/>
      <w:divBdr>
        <w:top w:val="none" w:sz="0" w:space="0" w:color="auto"/>
        <w:left w:val="none" w:sz="0" w:space="0" w:color="auto"/>
        <w:bottom w:val="none" w:sz="0" w:space="0" w:color="auto"/>
        <w:right w:val="none" w:sz="0" w:space="0" w:color="auto"/>
      </w:divBdr>
    </w:div>
    <w:div w:id="1582174265">
      <w:marLeft w:val="0"/>
      <w:marRight w:val="0"/>
      <w:marTop w:val="0"/>
      <w:marBottom w:val="0"/>
      <w:divBdr>
        <w:top w:val="none" w:sz="0" w:space="0" w:color="auto"/>
        <w:left w:val="none" w:sz="0" w:space="0" w:color="auto"/>
        <w:bottom w:val="none" w:sz="0" w:space="0" w:color="auto"/>
        <w:right w:val="none" w:sz="0" w:space="0" w:color="auto"/>
      </w:divBdr>
    </w:div>
    <w:div w:id="1582174266">
      <w:marLeft w:val="0"/>
      <w:marRight w:val="0"/>
      <w:marTop w:val="0"/>
      <w:marBottom w:val="0"/>
      <w:divBdr>
        <w:top w:val="none" w:sz="0" w:space="0" w:color="auto"/>
        <w:left w:val="none" w:sz="0" w:space="0" w:color="auto"/>
        <w:bottom w:val="none" w:sz="0" w:space="0" w:color="auto"/>
        <w:right w:val="none" w:sz="0" w:space="0" w:color="auto"/>
      </w:divBdr>
    </w:div>
    <w:div w:id="1582174267">
      <w:marLeft w:val="0"/>
      <w:marRight w:val="0"/>
      <w:marTop w:val="0"/>
      <w:marBottom w:val="0"/>
      <w:divBdr>
        <w:top w:val="none" w:sz="0" w:space="0" w:color="auto"/>
        <w:left w:val="none" w:sz="0" w:space="0" w:color="auto"/>
        <w:bottom w:val="none" w:sz="0" w:space="0" w:color="auto"/>
        <w:right w:val="none" w:sz="0" w:space="0" w:color="auto"/>
      </w:divBdr>
    </w:div>
    <w:div w:id="1582174268">
      <w:marLeft w:val="0"/>
      <w:marRight w:val="0"/>
      <w:marTop w:val="0"/>
      <w:marBottom w:val="0"/>
      <w:divBdr>
        <w:top w:val="none" w:sz="0" w:space="0" w:color="auto"/>
        <w:left w:val="none" w:sz="0" w:space="0" w:color="auto"/>
        <w:bottom w:val="none" w:sz="0" w:space="0" w:color="auto"/>
        <w:right w:val="none" w:sz="0" w:space="0" w:color="auto"/>
      </w:divBdr>
    </w:div>
    <w:div w:id="1582174269">
      <w:marLeft w:val="0"/>
      <w:marRight w:val="0"/>
      <w:marTop w:val="0"/>
      <w:marBottom w:val="0"/>
      <w:divBdr>
        <w:top w:val="none" w:sz="0" w:space="0" w:color="auto"/>
        <w:left w:val="none" w:sz="0" w:space="0" w:color="auto"/>
        <w:bottom w:val="none" w:sz="0" w:space="0" w:color="auto"/>
        <w:right w:val="none" w:sz="0" w:space="0" w:color="auto"/>
      </w:divBdr>
    </w:div>
    <w:div w:id="1582174270">
      <w:marLeft w:val="0"/>
      <w:marRight w:val="0"/>
      <w:marTop w:val="0"/>
      <w:marBottom w:val="0"/>
      <w:divBdr>
        <w:top w:val="none" w:sz="0" w:space="0" w:color="auto"/>
        <w:left w:val="none" w:sz="0" w:space="0" w:color="auto"/>
        <w:bottom w:val="none" w:sz="0" w:space="0" w:color="auto"/>
        <w:right w:val="none" w:sz="0" w:space="0" w:color="auto"/>
      </w:divBdr>
    </w:div>
    <w:div w:id="1582174271">
      <w:marLeft w:val="0"/>
      <w:marRight w:val="0"/>
      <w:marTop w:val="0"/>
      <w:marBottom w:val="0"/>
      <w:divBdr>
        <w:top w:val="none" w:sz="0" w:space="0" w:color="auto"/>
        <w:left w:val="none" w:sz="0" w:space="0" w:color="auto"/>
        <w:bottom w:val="none" w:sz="0" w:space="0" w:color="auto"/>
        <w:right w:val="none" w:sz="0" w:space="0" w:color="auto"/>
      </w:divBdr>
    </w:div>
    <w:div w:id="1582174272">
      <w:marLeft w:val="0"/>
      <w:marRight w:val="0"/>
      <w:marTop w:val="0"/>
      <w:marBottom w:val="0"/>
      <w:divBdr>
        <w:top w:val="none" w:sz="0" w:space="0" w:color="auto"/>
        <w:left w:val="none" w:sz="0" w:space="0" w:color="auto"/>
        <w:bottom w:val="none" w:sz="0" w:space="0" w:color="auto"/>
        <w:right w:val="none" w:sz="0" w:space="0" w:color="auto"/>
      </w:divBdr>
    </w:div>
    <w:div w:id="1582174273">
      <w:marLeft w:val="0"/>
      <w:marRight w:val="0"/>
      <w:marTop w:val="0"/>
      <w:marBottom w:val="0"/>
      <w:divBdr>
        <w:top w:val="none" w:sz="0" w:space="0" w:color="auto"/>
        <w:left w:val="none" w:sz="0" w:space="0" w:color="auto"/>
        <w:bottom w:val="none" w:sz="0" w:space="0" w:color="auto"/>
        <w:right w:val="none" w:sz="0" w:space="0" w:color="auto"/>
      </w:divBdr>
    </w:div>
    <w:div w:id="1582174274">
      <w:marLeft w:val="0"/>
      <w:marRight w:val="0"/>
      <w:marTop w:val="0"/>
      <w:marBottom w:val="0"/>
      <w:divBdr>
        <w:top w:val="none" w:sz="0" w:space="0" w:color="auto"/>
        <w:left w:val="none" w:sz="0" w:space="0" w:color="auto"/>
        <w:bottom w:val="none" w:sz="0" w:space="0" w:color="auto"/>
        <w:right w:val="none" w:sz="0" w:space="0" w:color="auto"/>
      </w:divBdr>
    </w:div>
    <w:div w:id="1582174275">
      <w:marLeft w:val="0"/>
      <w:marRight w:val="0"/>
      <w:marTop w:val="0"/>
      <w:marBottom w:val="0"/>
      <w:divBdr>
        <w:top w:val="none" w:sz="0" w:space="0" w:color="auto"/>
        <w:left w:val="none" w:sz="0" w:space="0" w:color="auto"/>
        <w:bottom w:val="none" w:sz="0" w:space="0" w:color="auto"/>
        <w:right w:val="none" w:sz="0" w:space="0" w:color="auto"/>
      </w:divBdr>
    </w:div>
    <w:div w:id="1582174276">
      <w:marLeft w:val="0"/>
      <w:marRight w:val="0"/>
      <w:marTop w:val="0"/>
      <w:marBottom w:val="0"/>
      <w:divBdr>
        <w:top w:val="none" w:sz="0" w:space="0" w:color="auto"/>
        <w:left w:val="none" w:sz="0" w:space="0" w:color="auto"/>
        <w:bottom w:val="none" w:sz="0" w:space="0" w:color="auto"/>
        <w:right w:val="none" w:sz="0" w:space="0" w:color="auto"/>
      </w:divBdr>
    </w:div>
    <w:div w:id="1582174277">
      <w:marLeft w:val="0"/>
      <w:marRight w:val="0"/>
      <w:marTop w:val="0"/>
      <w:marBottom w:val="0"/>
      <w:divBdr>
        <w:top w:val="none" w:sz="0" w:space="0" w:color="auto"/>
        <w:left w:val="none" w:sz="0" w:space="0" w:color="auto"/>
        <w:bottom w:val="none" w:sz="0" w:space="0" w:color="auto"/>
        <w:right w:val="none" w:sz="0" w:space="0" w:color="auto"/>
      </w:divBdr>
    </w:div>
    <w:div w:id="1582174278">
      <w:marLeft w:val="0"/>
      <w:marRight w:val="0"/>
      <w:marTop w:val="0"/>
      <w:marBottom w:val="0"/>
      <w:divBdr>
        <w:top w:val="none" w:sz="0" w:space="0" w:color="auto"/>
        <w:left w:val="none" w:sz="0" w:space="0" w:color="auto"/>
        <w:bottom w:val="none" w:sz="0" w:space="0" w:color="auto"/>
        <w:right w:val="none" w:sz="0" w:space="0" w:color="auto"/>
      </w:divBdr>
    </w:div>
    <w:div w:id="1582174279">
      <w:marLeft w:val="0"/>
      <w:marRight w:val="0"/>
      <w:marTop w:val="0"/>
      <w:marBottom w:val="0"/>
      <w:divBdr>
        <w:top w:val="none" w:sz="0" w:space="0" w:color="auto"/>
        <w:left w:val="none" w:sz="0" w:space="0" w:color="auto"/>
        <w:bottom w:val="none" w:sz="0" w:space="0" w:color="auto"/>
        <w:right w:val="none" w:sz="0" w:space="0" w:color="auto"/>
      </w:divBdr>
    </w:div>
    <w:div w:id="1582174280">
      <w:marLeft w:val="0"/>
      <w:marRight w:val="0"/>
      <w:marTop w:val="0"/>
      <w:marBottom w:val="0"/>
      <w:divBdr>
        <w:top w:val="none" w:sz="0" w:space="0" w:color="auto"/>
        <w:left w:val="none" w:sz="0" w:space="0" w:color="auto"/>
        <w:bottom w:val="none" w:sz="0" w:space="0" w:color="auto"/>
        <w:right w:val="none" w:sz="0" w:space="0" w:color="auto"/>
      </w:divBdr>
    </w:div>
    <w:div w:id="1582174281">
      <w:marLeft w:val="0"/>
      <w:marRight w:val="0"/>
      <w:marTop w:val="0"/>
      <w:marBottom w:val="0"/>
      <w:divBdr>
        <w:top w:val="none" w:sz="0" w:space="0" w:color="auto"/>
        <w:left w:val="none" w:sz="0" w:space="0" w:color="auto"/>
        <w:bottom w:val="none" w:sz="0" w:space="0" w:color="auto"/>
        <w:right w:val="none" w:sz="0" w:space="0" w:color="auto"/>
      </w:divBdr>
    </w:div>
    <w:div w:id="1582174282">
      <w:marLeft w:val="0"/>
      <w:marRight w:val="0"/>
      <w:marTop w:val="0"/>
      <w:marBottom w:val="0"/>
      <w:divBdr>
        <w:top w:val="none" w:sz="0" w:space="0" w:color="auto"/>
        <w:left w:val="none" w:sz="0" w:space="0" w:color="auto"/>
        <w:bottom w:val="none" w:sz="0" w:space="0" w:color="auto"/>
        <w:right w:val="none" w:sz="0" w:space="0" w:color="auto"/>
      </w:divBdr>
    </w:div>
    <w:div w:id="1582174283">
      <w:marLeft w:val="0"/>
      <w:marRight w:val="0"/>
      <w:marTop w:val="0"/>
      <w:marBottom w:val="0"/>
      <w:divBdr>
        <w:top w:val="none" w:sz="0" w:space="0" w:color="auto"/>
        <w:left w:val="none" w:sz="0" w:space="0" w:color="auto"/>
        <w:bottom w:val="none" w:sz="0" w:space="0" w:color="auto"/>
        <w:right w:val="none" w:sz="0" w:space="0" w:color="auto"/>
      </w:divBdr>
    </w:div>
    <w:div w:id="1582174284">
      <w:marLeft w:val="0"/>
      <w:marRight w:val="0"/>
      <w:marTop w:val="0"/>
      <w:marBottom w:val="0"/>
      <w:divBdr>
        <w:top w:val="none" w:sz="0" w:space="0" w:color="auto"/>
        <w:left w:val="none" w:sz="0" w:space="0" w:color="auto"/>
        <w:bottom w:val="none" w:sz="0" w:space="0" w:color="auto"/>
        <w:right w:val="none" w:sz="0" w:space="0" w:color="auto"/>
      </w:divBdr>
    </w:div>
    <w:div w:id="1582174285">
      <w:marLeft w:val="0"/>
      <w:marRight w:val="0"/>
      <w:marTop w:val="0"/>
      <w:marBottom w:val="0"/>
      <w:divBdr>
        <w:top w:val="none" w:sz="0" w:space="0" w:color="auto"/>
        <w:left w:val="none" w:sz="0" w:space="0" w:color="auto"/>
        <w:bottom w:val="none" w:sz="0" w:space="0" w:color="auto"/>
        <w:right w:val="none" w:sz="0" w:space="0" w:color="auto"/>
      </w:divBdr>
    </w:div>
    <w:div w:id="1582174286">
      <w:marLeft w:val="0"/>
      <w:marRight w:val="0"/>
      <w:marTop w:val="0"/>
      <w:marBottom w:val="0"/>
      <w:divBdr>
        <w:top w:val="none" w:sz="0" w:space="0" w:color="auto"/>
        <w:left w:val="none" w:sz="0" w:space="0" w:color="auto"/>
        <w:bottom w:val="none" w:sz="0" w:space="0" w:color="auto"/>
        <w:right w:val="none" w:sz="0" w:space="0" w:color="auto"/>
      </w:divBdr>
    </w:div>
    <w:div w:id="1582174287">
      <w:marLeft w:val="0"/>
      <w:marRight w:val="0"/>
      <w:marTop w:val="0"/>
      <w:marBottom w:val="0"/>
      <w:divBdr>
        <w:top w:val="none" w:sz="0" w:space="0" w:color="auto"/>
        <w:left w:val="none" w:sz="0" w:space="0" w:color="auto"/>
        <w:bottom w:val="none" w:sz="0" w:space="0" w:color="auto"/>
        <w:right w:val="none" w:sz="0" w:space="0" w:color="auto"/>
      </w:divBdr>
    </w:div>
    <w:div w:id="1582174288">
      <w:marLeft w:val="0"/>
      <w:marRight w:val="0"/>
      <w:marTop w:val="0"/>
      <w:marBottom w:val="0"/>
      <w:divBdr>
        <w:top w:val="none" w:sz="0" w:space="0" w:color="auto"/>
        <w:left w:val="none" w:sz="0" w:space="0" w:color="auto"/>
        <w:bottom w:val="none" w:sz="0" w:space="0" w:color="auto"/>
        <w:right w:val="none" w:sz="0" w:space="0" w:color="auto"/>
      </w:divBdr>
    </w:div>
    <w:div w:id="1582174289">
      <w:marLeft w:val="0"/>
      <w:marRight w:val="0"/>
      <w:marTop w:val="0"/>
      <w:marBottom w:val="0"/>
      <w:divBdr>
        <w:top w:val="none" w:sz="0" w:space="0" w:color="auto"/>
        <w:left w:val="none" w:sz="0" w:space="0" w:color="auto"/>
        <w:bottom w:val="none" w:sz="0" w:space="0" w:color="auto"/>
        <w:right w:val="none" w:sz="0" w:space="0" w:color="auto"/>
      </w:divBdr>
    </w:div>
    <w:div w:id="1582174290">
      <w:marLeft w:val="0"/>
      <w:marRight w:val="0"/>
      <w:marTop w:val="0"/>
      <w:marBottom w:val="0"/>
      <w:divBdr>
        <w:top w:val="none" w:sz="0" w:space="0" w:color="auto"/>
        <w:left w:val="none" w:sz="0" w:space="0" w:color="auto"/>
        <w:bottom w:val="none" w:sz="0" w:space="0" w:color="auto"/>
        <w:right w:val="none" w:sz="0" w:space="0" w:color="auto"/>
      </w:divBdr>
    </w:div>
    <w:div w:id="1582174291">
      <w:marLeft w:val="0"/>
      <w:marRight w:val="0"/>
      <w:marTop w:val="0"/>
      <w:marBottom w:val="0"/>
      <w:divBdr>
        <w:top w:val="none" w:sz="0" w:space="0" w:color="auto"/>
        <w:left w:val="none" w:sz="0" w:space="0" w:color="auto"/>
        <w:bottom w:val="none" w:sz="0" w:space="0" w:color="auto"/>
        <w:right w:val="none" w:sz="0" w:space="0" w:color="auto"/>
      </w:divBdr>
    </w:div>
    <w:div w:id="1582174293">
      <w:marLeft w:val="0"/>
      <w:marRight w:val="0"/>
      <w:marTop w:val="0"/>
      <w:marBottom w:val="0"/>
      <w:divBdr>
        <w:top w:val="none" w:sz="0" w:space="0" w:color="auto"/>
        <w:left w:val="none" w:sz="0" w:space="0" w:color="auto"/>
        <w:bottom w:val="none" w:sz="0" w:space="0" w:color="auto"/>
        <w:right w:val="none" w:sz="0" w:space="0" w:color="auto"/>
      </w:divBdr>
    </w:div>
    <w:div w:id="1582174294">
      <w:marLeft w:val="0"/>
      <w:marRight w:val="0"/>
      <w:marTop w:val="0"/>
      <w:marBottom w:val="0"/>
      <w:divBdr>
        <w:top w:val="none" w:sz="0" w:space="0" w:color="auto"/>
        <w:left w:val="none" w:sz="0" w:space="0" w:color="auto"/>
        <w:bottom w:val="none" w:sz="0" w:space="0" w:color="auto"/>
        <w:right w:val="none" w:sz="0" w:space="0" w:color="auto"/>
      </w:divBdr>
    </w:div>
    <w:div w:id="1582174295">
      <w:marLeft w:val="0"/>
      <w:marRight w:val="0"/>
      <w:marTop w:val="0"/>
      <w:marBottom w:val="0"/>
      <w:divBdr>
        <w:top w:val="none" w:sz="0" w:space="0" w:color="auto"/>
        <w:left w:val="none" w:sz="0" w:space="0" w:color="auto"/>
        <w:bottom w:val="none" w:sz="0" w:space="0" w:color="auto"/>
        <w:right w:val="none" w:sz="0" w:space="0" w:color="auto"/>
      </w:divBdr>
    </w:div>
    <w:div w:id="1582174296">
      <w:marLeft w:val="0"/>
      <w:marRight w:val="0"/>
      <w:marTop w:val="0"/>
      <w:marBottom w:val="0"/>
      <w:divBdr>
        <w:top w:val="none" w:sz="0" w:space="0" w:color="auto"/>
        <w:left w:val="none" w:sz="0" w:space="0" w:color="auto"/>
        <w:bottom w:val="none" w:sz="0" w:space="0" w:color="auto"/>
        <w:right w:val="none" w:sz="0" w:space="0" w:color="auto"/>
      </w:divBdr>
    </w:div>
    <w:div w:id="1582174297">
      <w:marLeft w:val="0"/>
      <w:marRight w:val="0"/>
      <w:marTop w:val="0"/>
      <w:marBottom w:val="0"/>
      <w:divBdr>
        <w:top w:val="none" w:sz="0" w:space="0" w:color="auto"/>
        <w:left w:val="none" w:sz="0" w:space="0" w:color="auto"/>
        <w:bottom w:val="none" w:sz="0" w:space="0" w:color="auto"/>
        <w:right w:val="none" w:sz="0" w:space="0" w:color="auto"/>
      </w:divBdr>
    </w:div>
    <w:div w:id="1582174298">
      <w:marLeft w:val="0"/>
      <w:marRight w:val="0"/>
      <w:marTop w:val="0"/>
      <w:marBottom w:val="0"/>
      <w:divBdr>
        <w:top w:val="none" w:sz="0" w:space="0" w:color="auto"/>
        <w:left w:val="none" w:sz="0" w:space="0" w:color="auto"/>
        <w:bottom w:val="none" w:sz="0" w:space="0" w:color="auto"/>
        <w:right w:val="none" w:sz="0" w:space="0" w:color="auto"/>
      </w:divBdr>
    </w:div>
    <w:div w:id="1582174299">
      <w:marLeft w:val="0"/>
      <w:marRight w:val="0"/>
      <w:marTop w:val="0"/>
      <w:marBottom w:val="0"/>
      <w:divBdr>
        <w:top w:val="none" w:sz="0" w:space="0" w:color="auto"/>
        <w:left w:val="none" w:sz="0" w:space="0" w:color="auto"/>
        <w:bottom w:val="none" w:sz="0" w:space="0" w:color="auto"/>
        <w:right w:val="none" w:sz="0" w:space="0" w:color="auto"/>
      </w:divBdr>
    </w:div>
    <w:div w:id="1582174300">
      <w:marLeft w:val="0"/>
      <w:marRight w:val="0"/>
      <w:marTop w:val="0"/>
      <w:marBottom w:val="0"/>
      <w:divBdr>
        <w:top w:val="none" w:sz="0" w:space="0" w:color="auto"/>
        <w:left w:val="none" w:sz="0" w:space="0" w:color="auto"/>
        <w:bottom w:val="none" w:sz="0" w:space="0" w:color="auto"/>
        <w:right w:val="none" w:sz="0" w:space="0" w:color="auto"/>
      </w:divBdr>
    </w:div>
    <w:div w:id="1582174301">
      <w:marLeft w:val="0"/>
      <w:marRight w:val="0"/>
      <w:marTop w:val="0"/>
      <w:marBottom w:val="0"/>
      <w:divBdr>
        <w:top w:val="none" w:sz="0" w:space="0" w:color="auto"/>
        <w:left w:val="none" w:sz="0" w:space="0" w:color="auto"/>
        <w:bottom w:val="none" w:sz="0" w:space="0" w:color="auto"/>
        <w:right w:val="none" w:sz="0" w:space="0" w:color="auto"/>
      </w:divBdr>
    </w:div>
    <w:div w:id="1582174302">
      <w:marLeft w:val="0"/>
      <w:marRight w:val="0"/>
      <w:marTop w:val="0"/>
      <w:marBottom w:val="0"/>
      <w:divBdr>
        <w:top w:val="none" w:sz="0" w:space="0" w:color="auto"/>
        <w:left w:val="none" w:sz="0" w:space="0" w:color="auto"/>
        <w:bottom w:val="none" w:sz="0" w:space="0" w:color="auto"/>
        <w:right w:val="none" w:sz="0" w:space="0" w:color="auto"/>
      </w:divBdr>
    </w:div>
    <w:div w:id="1582174303">
      <w:marLeft w:val="0"/>
      <w:marRight w:val="0"/>
      <w:marTop w:val="0"/>
      <w:marBottom w:val="0"/>
      <w:divBdr>
        <w:top w:val="none" w:sz="0" w:space="0" w:color="auto"/>
        <w:left w:val="none" w:sz="0" w:space="0" w:color="auto"/>
        <w:bottom w:val="none" w:sz="0" w:space="0" w:color="auto"/>
        <w:right w:val="none" w:sz="0" w:space="0" w:color="auto"/>
      </w:divBdr>
    </w:div>
    <w:div w:id="1582174304">
      <w:marLeft w:val="0"/>
      <w:marRight w:val="0"/>
      <w:marTop w:val="0"/>
      <w:marBottom w:val="0"/>
      <w:divBdr>
        <w:top w:val="none" w:sz="0" w:space="0" w:color="auto"/>
        <w:left w:val="none" w:sz="0" w:space="0" w:color="auto"/>
        <w:bottom w:val="none" w:sz="0" w:space="0" w:color="auto"/>
        <w:right w:val="none" w:sz="0" w:space="0" w:color="auto"/>
      </w:divBdr>
    </w:div>
    <w:div w:id="1582174305">
      <w:marLeft w:val="0"/>
      <w:marRight w:val="0"/>
      <w:marTop w:val="0"/>
      <w:marBottom w:val="0"/>
      <w:divBdr>
        <w:top w:val="none" w:sz="0" w:space="0" w:color="auto"/>
        <w:left w:val="none" w:sz="0" w:space="0" w:color="auto"/>
        <w:bottom w:val="none" w:sz="0" w:space="0" w:color="auto"/>
        <w:right w:val="none" w:sz="0" w:space="0" w:color="auto"/>
      </w:divBdr>
    </w:div>
    <w:div w:id="1582174306">
      <w:marLeft w:val="0"/>
      <w:marRight w:val="0"/>
      <w:marTop w:val="0"/>
      <w:marBottom w:val="0"/>
      <w:divBdr>
        <w:top w:val="none" w:sz="0" w:space="0" w:color="auto"/>
        <w:left w:val="none" w:sz="0" w:space="0" w:color="auto"/>
        <w:bottom w:val="none" w:sz="0" w:space="0" w:color="auto"/>
        <w:right w:val="none" w:sz="0" w:space="0" w:color="auto"/>
      </w:divBdr>
    </w:div>
    <w:div w:id="1582174307">
      <w:marLeft w:val="0"/>
      <w:marRight w:val="0"/>
      <w:marTop w:val="0"/>
      <w:marBottom w:val="0"/>
      <w:divBdr>
        <w:top w:val="none" w:sz="0" w:space="0" w:color="auto"/>
        <w:left w:val="none" w:sz="0" w:space="0" w:color="auto"/>
        <w:bottom w:val="none" w:sz="0" w:space="0" w:color="auto"/>
        <w:right w:val="none" w:sz="0" w:space="0" w:color="auto"/>
      </w:divBdr>
    </w:div>
    <w:div w:id="1582174308">
      <w:marLeft w:val="0"/>
      <w:marRight w:val="0"/>
      <w:marTop w:val="0"/>
      <w:marBottom w:val="0"/>
      <w:divBdr>
        <w:top w:val="none" w:sz="0" w:space="0" w:color="auto"/>
        <w:left w:val="none" w:sz="0" w:space="0" w:color="auto"/>
        <w:bottom w:val="none" w:sz="0" w:space="0" w:color="auto"/>
        <w:right w:val="none" w:sz="0" w:space="0" w:color="auto"/>
      </w:divBdr>
    </w:div>
    <w:div w:id="1582174309">
      <w:marLeft w:val="0"/>
      <w:marRight w:val="0"/>
      <w:marTop w:val="0"/>
      <w:marBottom w:val="0"/>
      <w:divBdr>
        <w:top w:val="none" w:sz="0" w:space="0" w:color="auto"/>
        <w:left w:val="none" w:sz="0" w:space="0" w:color="auto"/>
        <w:bottom w:val="none" w:sz="0" w:space="0" w:color="auto"/>
        <w:right w:val="none" w:sz="0" w:space="0" w:color="auto"/>
      </w:divBdr>
    </w:div>
    <w:div w:id="1582174310">
      <w:marLeft w:val="0"/>
      <w:marRight w:val="0"/>
      <w:marTop w:val="0"/>
      <w:marBottom w:val="0"/>
      <w:divBdr>
        <w:top w:val="none" w:sz="0" w:space="0" w:color="auto"/>
        <w:left w:val="none" w:sz="0" w:space="0" w:color="auto"/>
        <w:bottom w:val="none" w:sz="0" w:space="0" w:color="auto"/>
        <w:right w:val="none" w:sz="0" w:space="0" w:color="auto"/>
      </w:divBdr>
    </w:div>
    <w:div w:id="1582174311">
      <w:marLeft w:val="0"/>
      <w:marRight w:val="0"/>
      <w:marTop w:val="0"/>
      <w:marBottom w:val="0"/>
      <w:divBdr>
        <w:top w:val="none" w:sz="0" w:space="0" w:color="auto"/>
        <w:left w:val="none" w:sz="0" w:space="0" w:color="auto"/>
        <w:bottom w:val="none" w:sz="0" w:space="0" w:color="auto"/>
        <w:right w:val="none" w:sz="0" w:space="0" w:color="auto"/>
      </w:divBdr>
    </w:div>
    <w:div w:id="1582174312">
      <w:marLeft w:val="0"/>
      <w:marRight w:val="0"/>
      <w:marTop w:val="0"/>
      <w:marBottom w:val="0"/>
      <w:divBdr>
        <w:top w:val="none" w:sz="0" w:space="0" w:color="auto"/>
        <w:left w:val="none" w:sz="0" w:space="0" w:color="auto"/>
        <w:bottom w:val="none" w:sz="0" w:space="0" w:color="auto"/>
        <w:right w:val="none" w:sz="0" w:space="0" w:color="auto"/>
      </w:divBdr>
    </w:div>
    <w:div w:id="1582174313">
      <w:marLeft w:val="0"/>
      <w:marRight w:val="0"/>
      <w:marTop w:val="0"/>
      <w:marBottom w:val="0"/>
      <w:divBdr>
        <w:top w:val="none" w:sz="0" w:space="0" w:color="auto"/>
        <w:left w:val="none" w:sz="0" w:space="0" w:color="auto"/>
        <w:bottom w:val="none" w:sz="0" w:space="0" w:color="auto"/>
        <w:right w:val="none" w:sz="0" w:space="0" w:color="auto"/>
      </w:divBdr>
    </w:div>
    <w:div w:id="1582174314">
      <w:marLeft w:val="0"/>
      <w:marRight w:val="0"/>
      <w:marTop w:val="0"/>
      <w:marBottom w:val="0"/>
      <w:divBdr>
        <w:top w:val="none" w:sz="0" w:space="0" w:color="auto"/>
        <w:left w:val="none" w:sz="0" w:space="0" w:color="auto"/>
        <w:bottom w:val="none" w:sz="0" w:space="0" w:color="auto"/>
        <w:right w:val="none" w:sz="0" w:space="0" w:color="auto"/>
      </w:divBdr>
    </w:div>
    <w:div w:id="1582174315">
      <w:marLeft w:val="0"/>
      <w:marRight w:val="0"/>
      <w:marTop w:val="0"/>
      <w:marBottom w:val="0"/>
      <w:divBdr>
        <w:top w:val="none" w:sz="0" w:space="0" w:color="auto"/>
        <w:left w:val="none" w:sz="0" w:space="0" w:color="auto"/>
        <w:bottom w:val="none" w:sz="0" w:space="0" w:color="auto"/>
        <w:right w:val="none" w:sz="0" w:space="0" w:color="auto"/>
      </w:divBdr>
    </w:div>
    <w:div w:id="1582174316">
      <w:marLeft w:val="0"/>
      <w:marRight w:val="0"/>
      <w:marTop w:val="0"/>
      <w:marBottom w:val="0"/>
      <w:divBdr>
        <w:top w:val="none" w:sz="0" w:space="0" w:color="auto"/>
        <w:left w:val="none" w:sz="0" w:space="0" w:color="auto"/>
        <w:bottom w:val="none" w:sz="0" w:space="0" w:color="auto"/>
        <w:right w:val="none" w:sz="0" w:space="0" w:color="auto"/>
      </w:divBdr>
    </w:div>
    <w:div w:id="1582174317">
      <w:marLeft w:val="0"/>
      <w:marRight w:val="0"/>
      <w:marTop w:val="0"/>
      <w:marBottom w:val="0"/>
      <w:divBdr>
        <w:top w:val="none" w:sz="0" w:space="0" w:color="auto"/>
        <w:left w:val="none" w:sz="0" w:space="0" w:color="auto"/>
        <w:bottom w:val="none" w:sz="0" w:space="0" w:color="auto"/>
        <w:right w:val="none" w:sz="0" w:space="0" w:color="auto"/>
      </w:divBdr>
    </w:div>
    <w:div w:id="1582174318">
      <w:marLeft w:val="0"/>
      <w:marRight w:val="0"/>
      <w:marTop w:val="0"/>
      <w:marBottom w:val="0"/>
      <w:divBdr>
        <w:top w:val="none" w:sz="0" w:space="0" w:color="auto"/>
        <w:left w:val="none" w:sz="0" w:space="0" w:color="auto"/>
        <w:bottom w:val="none" w:sz="0" w:space="0" w:color="auto"/>
        <w:right w:val="none" w:sz="0" w:space="0" w:color="auto"/>
      </w:divBdr>
    </w:div>
    <w:div w:id="1582174319">
      <w:marLeft w:val="0"/>
      <w:marRight w:val="0"/>
      <w:marTop w:val="0"/>
      <w:marBottom w:val="0"/>
      <w:divBdr>
        <w:top w:val="none" w:sz="0" w:space="0" w:color="auto"/>
        <w:left w:val="none" w:sz="0" w:space="0" w:color="auto"/>
        <w:bottom w:val="none" w:sz="0" w:space="0" w:color="auto"/>
        <w:right w:val="none" w:sz="0" w:space="0" w:color="auto"/>
      </w:divBdr>
    </w:div>
    <w:div w:id="1582174320">
      <w:marLeft w:val="0"/>
      <w:marRight w:val="0"/>
      <w:marTop w:val="0"/>
      <w:marBottom w:val="0"/>
      <w:divBdr>
        <w:top w:val="none" w:sz="0" w:space="0" w:color="auto"/>
        <w:left w:val="none" w:sz="0" w:space="0" w:color="auto"/>
        <w:bottom w:val="none" w:sz="0" w:space="0" w:color="auto"/>
        <w:right w:val="none" w:sz="0" w:space="0" w:color="auto"/>
      </w:divBdr>
    </w:div>
    <w:div w:id="1582174321">
      <w:marLeft w:val="0"/>
      <w:marRight w:val="0"/>
      <w:marTop w:val="0"/>
      <w:marBottom w:val="0"/>
      <w:divBdr>
        <w:top w:val="none" w:sz="0" w:space="0" w:color="auto"/>
        <w:left w:val="none" w:sz="0" w:space="0" w:color="auto"/>
        <w:bottom w:val="none" w:sz="0" w:space="0" w:color="auto"/>
        <w:right w:val="none" w:sz="0" w:space="0" w:color="auto"/>
      </w:divBdr>
    </w:div>
    <w:div w:id="1582174322">
      <w:marLeft w:val="0"/>
      <w:marRight w:val="0"/>
      <w:marTop w:val="0"/>
      <w:marBottom w:val="0"/>
      <w:divBdr>
        <w:top w:val="none" w:sz="0" w:space="0" w:color="auto"/>
        <w:left w:val="none" w:sz="0" w:space="0" w:color="auto"/>
        <w:bottom w:val="none" w:sz="0" w:space="0" w:color="auto"/>
        <w:right w:val="none" w:sz="0" w:space="0" w:color="auto"/>
      </w:divBdr>
    </w:div>
    <w:div w:id="1582174323">
      <w:marLeft w:val="0"/>
      <w:marRight w:val="0"/>
      <w:marTop w:val="0"/>
      <w:marBottom w:val="0"/>
      <w:divBdr>
        <w:top w:val="none" w:sz="0" w:space="0" w:color="auto"/>
        <w:left w:val="none" w:sz="0" w:space="0" w:color="auto"/>
        <w:bottom w:val="none" w:sz="0" w:space="0" w:color="auto"/>
        <w:right w:val="none" w:sz="0" w:space="0" w:color="auto"/>
      </w:divBdr>
    </w:div>
    <w:div w:id="1582174324">
      <w:marLeft w:val="0"/>
      <w:marRight w:val="0"/>
      <w:marTop w:val="0"/>
      <w:marBottom w:val="0"/>
      <w:divBdr>
        <w:top w:val="none" w:sz="0" w:space="0" w:color="auto"/>
        <w:left w:val="none" w:sz="0" w:space="0" w:color="auto"/>
        <w:bottom w:val="none" w:sz="0" w:space="0" w:color="auto"/>
        <w:right w:val="none" w:sz="0" w:space="0" w:color="auto"/>
      </w:divBdr>
    </w:div>
    <w:div w:id="1582174325">
      <w:marLeft w:val="0"/>
      <w:marRight w:val="0"/>
      <w:marTop w:val="0"/>
      <w:marBottom w:val="0"/>
      <w:divBdr>
        <w:top w:val="none" w:sz="0" w:space="0" w:color="auto"/>
        <w:left w:val="none" w:sz="0" w:space="0" w:color="auto"/>
        <w:bottom w:val="none" w:sz="0" w:space="0" w:color="auto"/>
        <w:right w:val="none" w:sz="0" w:space="0" w:color="auto"/>
      </w:divBdr>
    </w:div>
    <w:div w:id="1582174326">
      <w:marLeft w:val="0"/>
      <w:marRight w:val="0"/>
      <w:marTop w:val="0"/>
      <w:marBottom w:val="0"/>
      <w:divBdr>
        <w:top w:val="none" w:sz="0" w:space="0" w:color="auto"/>
        <w:left w:val="none" w:sz="0" w:space="0" w:color="auto"/>
        <w:bottom w:val="none" w:sz="0" w:space="0" w:color="auto"/>
        <w:right w:val="none" w:sz="0" w:space="0" w:color="auto"/>
      </w:divBdr>
    </w:div>
    <w:div w:id="1582174327">
      <w:marLeft w:val="0"/>
      <w:marRight w:val="0"/>
      <w:marTop w:val="0"/>
      <w:marBottom w:val="0"/>
      <w:divBdr>
        <w:top w:val="none" w:sz="0" w:space="0" w:color="auto"/>
        <w:left w:val="none" w:sz="0" w:space="0" w:color="auto"/>
        <w:bottom w:val="none" w:sz="0" w:space="0" w:color="auto"/>
        <w:right w:val="none" w:sz="0" w:space="0" w:color="auto"/>
      </w:divBdr>
    </w:div>
    <w:div w:id="1582174328">
      <w:marLeft w:val="0"/>
      <w:marRight w:val="0"/>
      <w:marTop w:val="0"/>
      <w:marBottom w:val="0"/>
      <w:divBdr>
        <w:top w:val="none" w:sz="0" w:space="0" w:color="auto"/>
        <w:left w:val="none" w:sz="0" w:space="0" w:color="auto"/>
        <w:bottom w:val="none" w:sz="0" w:space="0" w:color="auto"/>
        <w:right w:val="none" w:sz="0" w:space="0" w:color="auto"/>
      </w:divBdr>
    </w:div>
    <w:div w:id="1582174329">
      <w:marLeft w:val="0"/>
      <w:marRight w:val="0"/>
      <w:marTop w:val="0"/>
      <w:marBottom w:val="0"/>
      <w:divBdr>
        <w:top w:val="none" w:sz="0" w:space="0" w:color="auto"/>
        <w:left w:val="none" w:sz="0" w:space="0" w:color="auto"/>
        <w:bottom w:val="none" w:sz="0" w:space="0" w:color="auto"/>
        <w:right w:val="none" w:sz="0" w:space="0" w:color="auto"/>
      </w:divBdr>
    </w:div>
    <w:div w:id="1582174330">
      <w:marLeft w:val="0"/>
      <w:marRight w:val="0"/>
      <w:marTop w:val="0"/>
      <w:marBottom w:val="0"/>
      <w:divBdr>
        <w:top w:val="none" w:sz="0" w:space="0" w:color="auto"/>
        <w:left w:val="none" w:sz="0" w:space="0" w:color="auto"/>
        <w:bottom w:val="none" w:sz="0" w:space="0" w:color="auto"/>
        <w:right w:val="none" w:sz="0" w:space="0" w:color="auto"/>
      </w:divBdr>
    </w:div>
    <w:div w:id="1582174331">
      <w:marLeft w:val="0"/>
      <w:marRight w:val="0"/>
      <w:marTop w:val="0"/>
      <w:marBottom w:val="0"/>
      <w:divBdr>
        <w:top w:val="none" w:sz="0" w:space="0" w:color="auto"/>
        <w:left w:val="none" w:sz="0" w:space="0" w:color="auto"/>
        <w:bottom w:val="none" w:sz="0" w:space="0" w:color="auto"/>
        <w:right w:val="none" w:sz="0" w:space="0" w:color="auto"/>
      </w:divBdr>
    </w:div>
    <w:div w:id="1582174332">
      <w:marLeft w:val="0"/>
      <w:marRight w:val="0"/>
      <w:marTop w:val="0"/>
      <w:marBottom w:val="0"/>
      <w:divBdr>
        <w:top w:val="none" w:sz="0" w:space="0" w:color="auto"/>
        <w:left w:val="none" w:sz="0" w:space="0" w:color="auto"/>
        <w:bottom w:val="none" w:sz="0" w:space="0" w:color="auto"/>
        <w:right w:val="none" w:sz="0" w:space="0" w:color="auto"/>
      </w:divBdr>
    </w:div>
    <w:div w:id="1582174333">
      <w:marLeft w:val="0"/>
      <w:marRight w:val="0"/>
      <w:marTop w:val="0"/>
      <w:marBottom w:val="0"/>
      <w:divBdr>
        <w:top w:val="none" w:sz="0" w:space="0" w:color="auto"/>
        <w:left w:val="none" w:sz="0" w:space="0" w:color="auto"/>
        <w:bottom w:val="none" w:sz="0" w:space="0" w:color="auto"/>
        <w:right w:val="none" w:sz="0" w:space="0" w:color="auto"/>
      </w:divBdr>
    </w:div>
    <w:div w:id="1582174334">
      <w:marLeft w:val="0"/>
      <w:marRight w:val="0"/>
      <w:marTop w:val="0"/>
      <w:marBottom w:val="0"/>
      <w:divBdr>
        <w:top w:val="none" w:sz="0" w:space="0" w:color="auto"/>
        <w:left w:val="none" w:sz="0" w:space="0" w:color="auto"/>
        <w:bottom w:val="none" w:sz="0" w:space="0" w:color="auto"/>
        <w:right w:val="none" w:sz="0" w:space="0" w:color="auto"/>
      </w:divBdr>
    </w:div>
    <w:div w:id="1582174335">
      <w:marLeft w:val="0"/>
      <w:marRight w:val="0"/>
      <w:marTop w:val="0"/>
      <w:marBottom w:val="0"/>
      <w:divBdr>
        <w:top w:val="none" w:sz="0" w:space="0" w:color="auto"/>
        <w:left w:val="none" w:sz="0" w:space="0" w:color="auto"/>
        <w:bottom w:val="none" w:sz="0" w:space="0" w:color="auto"/>
        <w:right w:val="none" w:sz="0" w:space="0" w:color="auto"/>
      </w:divBdr>
    </w:div>
    <w:div w:id="1582174336">
      <w:marLeft w:val="0"/>
      <w:marRight w:val="0"/>
      <w:marTop w:val="0"/>
      <w:marBottom w:val="0"/>
      <w:divBdr>
        <w:top w:val="none" w:sz="0" w:space="0" w:color="auto"/>
        <w:left w:val="none" w:sz="0" w:space="0" w:color="auto"/>
        <w:bottom w:val="none" w:sz="0" w:space="0" w:color="auto"/>
        <w:right w:val="none" w:sz="0" w:space="0" w:color="auto"/>
      </w:divBdr>
    </w:div>
    <w:div w:id="1582174337">
      <w:marLeft w:val="0"/>
      <w:marRight w:val="0"/>
      <w:marTop w:val="0"/>
      <w:marBottom w:val="0"/>
      <w:divBdr>
        <w:top w:val="none" w:sz="0" w:space="0" w:color="auto"/>
        <w:left w:val="none" w:sz="0" w:space="0" w:color="auto"/>
        <w:bottom w:val="none" w:sz="0" w:space="0" w:color="auto"/>
        <w:right w:val="none" w:sz="0" w:space="0" w:color="auto"/>
      </w:divBdr>
    </w:div>
    <w:div w:id="1582174338">
      <w:marLeft w:val="0"/>
      <w:marRight w:val="0"/>
      <w:marTop w:val="0"/>
      <w:marBottom w:val="0"/>
      <w:divBdr>
        <w:top w:val="none" w:sz="0" w:space="0" w:color="auto"/>
        <w:left w:val="none" w:sz="0" w:space="0" w:color="auto"/>
        <w:bottom w:val="none" w:sz="0" w:space="0" w:color="auto"/>
        <w:right w:val="none" w:sz="0" w:space="0" w:color="auto"/>
      </w:divBdr>
    </w:div>
    <w:div w:id="1582174339">
      <w:marLeft w:val="0"/>
      <w:marRight w:val="0"/>
      <w:marTop w:val="0"/>
      <w:marBottom w:val="0"/>
      <w:divBdr>
        <w:top w:val="none" w:sz="0" w:space="0" w:color="auto"/>
        <w:left w:val="none" w:sz="0" w:space="0" w:color="auto"/>
        <w:bottom w:val="none" w:sz="0" w:space="0" w:color="auto"/>
        <w:right w:val="none" w:sz="0" w:space="0" w:color="auto"/>
      </w:divBdr>
    </w:div>
    <w:div w:id="1582174340">
      <w:marLeft w:val="0"/>
      <w:marRight w:val="0"/>
      <w:marTop w:val="0"/>
      <w:marBottom w:val="0"/>
      <w:divBdr>
        <w:top w:val="none" w:sz="0" w:space="0" w:color="auto"/>
        <w:left w:val="none" w:sz="0" w:space="0" w:color="auto"/>
        <w:bottom w:val="none" w:sz="0" w:space="0" w:color="auto"/>
        <w:right w:val="none" w:sz="0" w:space="0" w:color="auto"/>
      </w:divBdr>
    </w:div>
    <w:div w:id="1582174341">
      <w:marLeft w:val="0"/>
      <w:marRight w:val="0"/>
      <w:marTop w:val="0"/>
      <w:marBottom w:val="0"/>
      <w:divBdr>
        <w:top w:val="none" w:sz="0" w:space="0" w:color="auto"/>
        <w:left w:val="none" w:sz="0" w:space="0" w:color="auto"/>
        <w:bottom w:val="none" w:sz="0" w:space="0" w:color="auto"/>
        <w:right w:val="none" w:sz="0" w:space="0" w:color="auto"/>
      </w:divBdr>
    </w:div>
    <w:div w:id="1582174342">
      <w:marLeft w:val="0"/>
      <w:marRight w:val="0"/>
      <w:marTop w:val="0"/>
      <w:marBottom w:val="0"/>
      <w:divBdr>
        <w:top w:val="none" w:sz="0" w:space="0" w:color="auto"/>
        <w:left w:val="none" w:sz="0" w:space="0" w:color="auto"/>
        <w:bottom w:val="none" w:sz="0" w:space="0" w:color="auto"/>
        <w:right w:val="none" w:sz="0" w:space="0" w:color="auto"/>
      </w:divBdr>
    </w:div>
    <w:div w:id="1582174343">
      <w:marLeft w:val="0"/>
      <w:marRight w:val="0"/>
      <w:marTop w:val="0"/>
      <w:marBottom w:val="0"/>
      <w:divBdr>
        <w:top w:val="none" w:sz="0" w:space="0" w:color="auto"/>
        <w:left w:val="none" w:sz="0" w:space="0" w:color="auto"/>
        <w:bottom w:val="none" w:sz="0" w:space="0" w:color="auto"/>
        <w:right w:val="none" w:sz="0" w:space="0" w:color="auto"/>
      </w:divBdr>
    </w:div>
    <w:div w:id="1582174344">
      <w:marLeft w:val="0"/>
      <w:marRight w:val="0"/>
      <w:marTop w:val="0"/>
      <w:marBottom w:val="0"/>
      <w:divBdr>
        <w:top w:val="none" w:sz="0" w:space="0" w:color="auto"/>
        <w:left w:val="none" w:sz="0" w:space="0" w:color="auto"/>
        <w:bottom w:val="none" w:sz="0" w:space="0" w:color="auto"/>
        <w:right w:val="none" w:sz="0" w:space="0" w:color="auto"/>
      </w:divBdr>
    </w:div>
    <w:div w:id="1582174345">
      <w:marLeft w:val="0"/>
      <w:marRight w:val="0"/>
      <w:marTop w:val="0"/>
      <w:marBottom w:val="0"/>
      <w:divBdr>
        <w:top w:val="none" w:sz="0" w:space="0" w:color="auto"/>
        <w:left w:val="none" w:sz="0" w:space="0" w:color="auto"/>
        <w:bottom w:val="none" w:sz="0" w:space="0" w:color="auto"/>
        <w:right w:val="none" w:sz="0" w:space="0" w:color="auto"/>
      </w:divBdr>
    </w:div>
    <w:div w:id="1582174346">
      <w:marLeft w:val="0"/>
      <w:marRight w:val="0"/>
      <w:marTop w:val="0"/>
      <w:marBottom w:val="0"/>
      <w:divBdr>
        <w:top w:val="none" w:sz="0" w:space="0" w:color="auto"/>
        <w:left w:val="none" w:sz="0" w:space="0" w:color="auto"/>
        <w:bottom w:val="none" w:sz="0" w:space="0" w:color="auto"/>
        <w:right w:val="none" w:sz="0" w:space="0" w:color="auto"/>
      </w:divBdr>
    </w:div>
    <w:div w:id="1582174347">
      <w:marLeft w:val="0"/>
      <w:marRight w:val="0"/>
      <w:marTop w:val="0"/>
      <w:marBottom w:val="0"/>
      <w:divBdr>
        <w:top w:val="none" w:sz="0" w:space="0" w:color="auto"/>
        <w:left w:val="none" w:sz="0" w:space="0" w:color="auto"/>
        <w:bottom w:val="none" w:sz="0" w:space="0" w:color="auto"/>
        <w:right w:val="none" w:sz="0" w:space="0" w:color="auto"/>
      </w:divBdr>
    </w:div>
    <w:div w:id="1582174348">
      <w:marLeft w:val="0"/>
      <w:marRight w:val="0"/>
      <w:marTop w:val="0"/>
      <w:marBottom w:val="0"/>
      <w:divBdr>
        <w:top w:val="none" w:sz="0" w:space="0" w:color="auto"/>
        <w:left w:val="none" w:sz="0" w:space="0" w:color="auto"/>
        <w:bottom w:val="none" w:sz="0" w:space="0" w:color="auto"/>
        <w:right w:val="none" w:sz="0" w:space="0" w:color="auto"/>
      </w:divBdr>
    </w:div>
    <w:div w:id="1582174349">
      <w:marLeft w:val="0"/>
      <w:marRight w:val="0"/>
      <w:marTop w:val="0"/>
      <w:marBottom w:val="0"/>
      <w:divBdr>
        <w:top w:val="none" w:sz="0" w:space="0" w:color="auto"/>
        <w:left w:val="none" w:sz="0" w:space="0" w:color="auto"/>
        <w:bottom w:val="none" w:sz="0" w:space="0" w:color="auto"/>
        <w:right w:val="none" w:sz="0" w:space="0" w:color="auto"/>
      </w:divBdr>
    </w:div>
    <w:div w:id="1582174350">
      <w:marLeft w:val="0"/>
      <w:marRight w:val="0"/>
      <w:marTop w:val="0"/>
      <w:marBottom w:val="0"/>
      <w:divBdr>
        <w:top w:val="none" w:sz="0" w:space="0" w:color="auto"/>
        <w:left w:val="none" w:sz="0" w:space="0" w:color="auto"/>
        <w:bottom w:val="none" w:sz="0" w:space="0" w:color="auto"/>
        <w:right w:val="none" w:sz="0" w:space="0" w:color="auto"/>
      </w:divBdr>
    </w:div>
    <w:div w:id="1582174351">
      <w:marLeft w:val="0"/>
      <w:marRight w:val="0"/>
      <w:marTop w:val="0"/>
      <w:marBottom w:val="0"/>
      <w:divBdr>
        <w:top w:val="none" w:sz="0" w:space="0" w:color="auto"/>
        <w:left w:val="none" w:sz="0" w:space="0" w:color="auto"/>
        <w:bottom w:val="none" w:sz="0" w:space="0" w:color="auto"/>
        <w:right w:val="none" w:sz="0" w:space="0" w:color="auto"/>
      </w:divBdr>
    </w:div>
    <w:div w:id="1582174352">
      <w:marLeft w:val="0"/>
      <w:marRight w:val="0"/>
      <w:marTop w:val="0"/>
      <w:marBottom w:val="0"/>
      <w:divBdr>
        <w:top w:val="none" w:sz="0" w:space="0" w:color="auto"/>
        <w:left w:val="none" w:sz="0" w:space="0" w:color="auto"/>
        <w:bottom w:val="none" w:sz="0" w:space="0" w:color="auto"/>
        <w:right w:val="none" w:sz="0" w:space="0" w:color="auto"/>
      </w:divBdr>
    </w:div>
    <w:div w:id="1582174353">
      <w:marLeft w:val="0"/>
      <w:marRight w:val="0"/>
      <w:marTop w:val="0"/>
      <w:marBottom w:val="0"/>
      <w:divBdr>
        <w:top w:val="none" w:sz="0" w:space="0" w:color="auto"/>
        <w:left w:val="none" w:sz="0" w:space="0" w:color="auto"/>
        <w:bottom w:val="none" w:sz="0" w:space="0" w:color="auto"/>
        <w:right w:val="none" w:sz="0" w:space="0" w:color="auto"/>
      </w:divBdr>
    </w:div>
    <w:div w:id="1582174354">
      <w:marLeft w:val="0"/>
      <w:marRight w:val="0"/>
      <w:marTop w:val="0"/>
      <w:marBottom w:val="0"/>
      <w:divBdr>
        <w:top w:val="none" w:sz="0" w:space="0" w:color="auto"/>
        <w:left w:val="none" w:sz="0" w:space="0" w:color="auto"/>
        <w:bottom w:val="none" w:sz="0" w:space="0" w:color="auto"/>
        <w:right w:val="none" w:sz="0" w:space="0" w:color="auto"/>
      </w:divBdr>
    </w:div>
    <w:div w:id="1582174355">
      <w:marLeft w:val="0"/>
      <w:marRight w:val="0"/>
      <w:marTop w:val="0"/>
      <w:marBottom w:val="0"/>
      <w:divBdr>
        <w:top w:val="none" w:sz="0" w:space="0" w:color="auto"/>
        <w:left w:val="none" w:sz="0" w:space="0" w:color="auto"/>
        <w:bottom w:val="none" w:sz="0" w:space="0" w:color="auto"/>
        <w:right w:val="none" w:sz="0" w:space="0" w:color="auto"/>
      </w:divBdr>
    </w:div>
    <w:div w:id="1582174356">
      <w:marLeft w:val="0"/>
      <w:marRight w:val="0"/>
      <w:marTop w:val="0"/>
      <w:marBottom w:val="0"/>
      <w:divBdr>
        <w:top w:val="none" w:sz="0" w:space="0" w:color="auto"/>
        <w:left w:val="none" w:sz="0" w:space="0" w:color="auto"/>
        <w:bottom w:val="none" w:sz="0" w:space="0" w:color="auto"/>
        <w:right w:val="none" w:sz="0" w:space="0" w:color="auto"/>
      </w:divBdr>
    </w:div>
    <w:div w:id="1582174357">
      <w:marLeft w:val="0"/>
      <w:marRight w:val="0"/>
      <w:marTop w:val="0"/>
      <w:marBottom w:val="0"/>
      <w:divBdr>
        <w:top w:val="none" w:sz="0" w:space="0" w:color="auto"/>
        <w:left w:val="none" w:sz="0" w:space="0" w:color="auto"/>
        <w:bottom w:val="none" w:sz="0" w:space="0" w:color="auto"/>
        <w:right w:val="none" w:sz="0" w:space="0" w:color="auto"/>
      </w:divBdr>
    </w:div>
    <w:div w:id="1582174358">
      <w:marLeft w:val="0"/>
      <w:marRight w:val="0"/>
      <w:marTop w:val="0"/>
      <w:marBottom w:val="0"/>
      <w:divBdr>
        <w:top w:val="none" w:sz="0" w:space="0" w:color="auto"/>
        <w:left w:val="none" w:sz="0" w:space="0" w:color="auto"/>
        <w:bottom w:val="none" w:sz="0" w:space="0" w:color="auto"/>
        <w:right w:val="none" w:sz="0" w:space="0" w:color="auto"/>
      </w:divBdr>
    </w:div>
    <w:div w:id="1582174359">
      <w:marLeft w:val="0"/>
      <w:marRight w:val="0"/>
      <w:marTop w:val="0"/>
      <w:marBottom w:val="0"/>
      <w:divBdr>
        <w:top w:val="none" w:sz="0" w:space="0" w:color="auto"/>
        <w:left w:val="none" w:sz="0" w:space="0" w:color="auto"/>
        <w:bottom w:val="none" w:sz="0" w:space="0" w:color="auto"/>
        <w:right w:val="none" w:sz="0" w:space="0" w:color="auto"/>
      </w:divBdr>
      <w:divsChild>
        <w:div w:id="1582174292">
          <w:marLeft w:val="0"/>
          <w:marRight w:val="0"/>
          <w:marTop w:val="0"/>
          <w:marBottom w:val="0"/>
          <w:divBdr>
            <w:top w:val="none" w:sz="0" w:space="0" w:color="auto"/>
            <w:left w:val="none" w:sz="0" w:space="0" w:color="auto"/>
            <w:bottom w:val="none" w:sz="0" w:space="0" w:color="auto"/>
            <w:right w:val="none" w:sz="0" w:space="0" w:color="auto"/>
          </w:divBdr>
        </w:div>
      </w:divsChild>
    </w:div>
    <w:div w:id="1582174360">
      <w:marLeft w:val="0"/>
      <w:marRight w:val="0"/>
      <w:marTop w:val="0"/>
      <w:marBottom w:val="0"/>
      <w:divBdr>
        <w:top w:val="none" w:sz="0" w:space="0" w:color="auto"/>
        <w:left w:val="none" w:sz="0" w:space="0" w:color="auto"/>
        <w:bottom w:val="none" w:sz="0" w:space="0" w:color="auto"/>
        <w:right w:val="none" w:sz="0" w:space="0" w:color="auto"/>
      </w:divBdr>
    </w:div>
    <w:div w:id="1582174361">
      <w:marLeft w:val="0"/>
      <w:marRight w:val="0"/>
      <w:marTop w:val="0"/>
      <w:marBottom w:val="0"/>
      <w:divBdr>
        <w:top w:val="none" w:sz="0" w:space="0" w:color="auto"/>
        <w:left w:val="none" w:sz="0" w:space="0" w:color="auto"/>
        <w:bottom w:val="none" w:sz="0" w:space="0" w:color="auto"/>
        <w:right w:val="none" w:sz="0" w:space="0" w:color="auto"/>
      </w:divBdr>
    </w:div>
    <w:div w:id="1582174362">
      <w:marLeft w:val="0"/>
      <w:marRight w:val="0"/>
      <w:marTop w:val="0"/>
      <w:marBottom w:val="0"/>
      <w:divBdr>
        <w:top w:val="none" w:sz="0" w:space="0" w:color="auto"/>
        <w:left w:val="none" w:sz="0" w:space="0" w:color="auto"/>
        <w:bottom w:val="none" w:sz="0" w:space="0" w:color="auto"/>
        <w:right w:val="none" w:sz="0" w:space="0" w:color="auto"/>
      </w:divBdr>
    </w:div>
    <w:div w:id="1582174363">
      <w:marLeft w:val="0"/>
      <w:marRight w:val="0"/>
      <w:marTop w:val="0"/>
      <w:marBottom w:val="0"/>
      <w:divBdr>
        <w:top w:val="none" w:sz="0" w:space="0" w:color="auto"/>
        <w:left w:val="none" w:sz="0" w:space="0" w:color="auto"/>
        <w:bottom w:val="none" w:sz="0" w:space="0" w:color="auto"/>
        <w:right w:val="none" w:sz="0" w:space="0" w:color="auto"/>
      </w:divBdr>
    </w:div>
    <w:div w:id="1582174364">
      <w:marLeft w:val="0"/>
      <w:marRight w:val="0"/>
      <w:marTop w:val="0"/>
      <w:marBottom w:val="0"/>
      <w:divBdr>
        <w:top w:val="none" w:sz="0" w:space="0" w:color="auto"/>
        <w:left w:val="none" w:sz="0" w:space="0" w:color="auto"/>
        <w:bottom w:val="none" w:sz="0" w:space="0" w:color="auto"/>
        <w:right w:val="none" w:sz="0" w:space="0" w:color="auto"/>
      </w:divBdr>
    </w:div>
    <w:div w:id="1582174365">
      <w:marLeft w:val="0"/>
      <w:marRight w:val="0"/>
      <w:marTop w:val="0"/>
      <w:marBottom w:val="0"/>
      <w:divBdr>
        <w:top w:val="none" w:sz="0" w:space="0" w:color="auto"/>
        <w:left w:val="none" w:sz="0" w:space="0" w:color="auto"/>
        <w:bottom w:val="none" w:sz="0" w:space="0" w:color="auto"/>
        <w:right w:val="none" w:sz="0" w:space="0" w:color="auto"/>
      </w:divBdr>
    </w:div>
    <w:div w:id="1582174366">
      <w:marLeft w:val="0"/>
      <w:marRight w:val="0"/>
      <w:marTop w:val="0"/>
      <w:marBottom w:val="0"/>
      <w:divBdr>
        <w:top w:val="none" w:sz="0" w:space="0" w:color="auto"/>
        <w:left w:val="none" w:sz="0" w:space="0" w:color="auto"/>
        <w:bottom w:val="none" w:sz="0" w:space="0" w:color="auto"/>
        <w:right w:val="none" w:sz="0" w:space="0" w:color="auto"/>
      </w:divBdr>
    </w:div>
    <w:div w:id="1582174367">
      <w:marLeft w:val="0"/>
      <w:marRight w:val="0"/>
      <w:marTop w:val="0"/>
      <w:marBottom w:val="0"/>
      <w:divBdr>
        <w:top w:val="none" w:sz="0" w:space="0" w:color="auto"/>
        <w:left w:val="none" w:sz="0" w:space="0" w:color="auto"/>
        <w:bottom w:val="none" w:sz="0" w:space="0" w:color="auto"/>
        <w:right w:val="none" w:sz="0" w:space="0" w:color="auto"/>
      </w:divBdr>
    </w:div>
    <w:div w:id="1582174368">
      <w:marLeft w:val="0"/>
      <w:marRight w:val="0"/>
      <w:marTop w:val="0"/>
      <w:marBottom w:val="0"/>
      <w:divBdr>
        <w:top w:val="none" w:sz="0" w:space="0" w:color="auto"/>
        <w:left w:val="none" w:sz="0" w:space="0" w:color="auto"/>
        <w:bottom w:val="none" w:sz="0" w:space="0" w:color="auto"/>
        <w:right w:val="none" w:sz="0" w:space="0" w:color="auto"/>
      </w:divBdr>
    </w:div>
    <w:div w:id="1582174369">
      <w:marLeft w:val="0"/>
      <w:marRight w:val="0"/>
      <w:marTop w:val="0"/>
      <w:marBottom w:val="0"/>
      <w:divBdr>
        <w:top w:val="none" w:sz="0" w:space="0" w:color="auto"/>
        <w:left w:val="none" w:sz="0" w:space="0" w:color="auto"/>
        <w:bottom w:val="none" w:sz="0" w:space="0" w:color="auto"/>
        <w:right w:val="none" w:sz="0" w:space="0" w:color="auto"/>
      </w:divBdr>
    </w:div>
    <w:div w:id="1582174370">
      <w:marLeft w:val="0"/>
      <w:marRight w:val="0"/>
      <w:marTop w:val="0"/>
      <w:marBottom w:val="0"/>
      <w:divBdr>
        <w:top w:val="none" w:sz="0" w:space="0" w:color="auto"/>
        <w:left w:val="none" w:sz="0" w:space="0" w:color="auto"/>
        <w:bottom w:val="none" w:sz="0" w:space="0" w:color="auto"/>
        <w:right w:val="none" w:sz="0" w:space="0" w:color="auto"/>
      </w:divBdr>
    </w:div>
    <w:div w:id="1582174371">
      <w:marLeft w:val="0"/>
      <w:marRight w:val="0"/>
      <w:marTop w:val="0"/>
      <w:marBottom w:val="0"/>
      <w:divBdr>
        <w:top w:val="none" w:sz="0" w:space="0" w:color="auto"/>
        <w:left w:val="none" w:sz="0" w:space="0" w:color="auto"/>
        <w:bottom w:val="none" w:sz="0" w:space="0" w:color="auto"/>
        <w:right w:val="none" w:sz="0" w:space="0" w:color="auto"/>
      </w:divBdr>
    </w:div>
    <w:div w:id="1582174372">
      <w:marLeft w:val="0"/>
      <w:marRight w:val="0"/>
      <w:marTop w:val="0"/>
      <w:marBottom w:val="0"/>
      <w:divBdr>
        <w:top w:val="none" w:sz="0" w:space="0" w:color="auto"/>
        <w:left w:val="none" w:sz="0" w:space="0" w:color="auto"/>
        <w:bottom w:val="none" w:sz="0" w:space="0" w:color="auto"/>
        <w:right w:val="none" w:sz="0" w:space="0" w:color="auto"/>
      </w:divBdr>
    </w:div>
    <w:div w:id="1582174373">
      <w:marLeft w:val="0"/>
      <w:marRight w:val="0"/>
      <w:marTop w:val="0"/>
      <w:marBottom w:val="0"/>
      <w:divBdr>
        <w:top w:val="none" w:sz="0" w:space="0" w:color="auto"/>
        <w:left w:val="none" w:sz="0" w:space="0" w:color="auto"/>
        <w:bottom w:val="none" w:sz="0" w:space="0" w:color="auto"/>
        <w:right w:val="none" w:sz="0" w:space="0" w:color="auto"/>
      </w:divBdr>
    </w:div>
    <w:div w:id="1582174374">
      <w:marLeft w:val="0"/>
      <w:marRight w:val="0"/>
      <w:marTop w:val="0"/>
      <w:marBottom w:val="0"/>
      <w:divBdr>
        <w:top w:val="none" w:sz="0" w:space="0" w:color="auto"/>
        <w:left w:val="none" w:sz="0" w:space="0" w:color="auto"/>
        <w:bottom w:val="none" w:sz="0" w:space="0" w:color="auto"/>
        <w:right w:val="none" w:sz="0" w:space="0" w:color="auto"/>
      </w:divBdr>
    </w:div>
    <w:div w:id="1582174375">
      <w:marLeft w:val="0"/>
      <w:marRight w:val="0"/>
      <w:marTop w:val="0"/>
      <w:marBottom w:val="0"/>
      <w:divBdr>
        <w:top w:val="none" w:sz="0" w:space="0" w:color="auto"/>
        <w:left w:val="none" w:sz="0" w:space="0" w:color="auto"/>
        <w:bottom w:val="none" w:sz="0" w:space="0" w:color="auto"/>
        <w:right w:val="none" w:sz="0" w:space="0" w:color="auto"/>
      </w:divBdr>
    </w:div>
    <w:div w:id="1582174376">
      <w:marLeft w:val="0"/>
      <w:marRight w:val="0"/>
      <w:marTop w:val="0"/>
      <w:marBottom w:val="0"/>
      <w:divBdr>
        <w:top w:val="none" w:sz="0" w:space="0" w:color="auto"/>
        <w:left w:val="none" w:sz="0" w:space="0" w:color="auto"/>
        <w:bottom w:val="none" w:sz="0" w:space="0" w:color="auto"/>
        <w:right w:val="none" w:sz="0" w:space="0" w:color="auto"/>
      </w:divBdr>
    </w:div>
    <w:div w:id="1582174377">
      <w:marLeft w:val="0"/>
      <w:marRight w:val="0"/>
      <w:marTop w:val="0"/>
      <w:marBottom w:val="0"/>
      <w:divBdr>
        <w:top w:val="none" w:sz="0" w:space="0" w:color="auto"/>
        <w:left w:val="none" w:sz="0" w:space="0" w:color="auto"/>
        <w:bottom w:val="none" w:sz="0" w:space="0" w:color="auto"/>
        <w:right w:val="none" w:sz="0" w:space="0" w:color="auto"/>
      </w:divBdr>
    </w:div>
    <w:div w:id="1582174378">
      <w:marLeft w:val="0"/>
      <w:marRight w:val="0"/>
      <w:marTop w:val="0"/>
      <w:marBottom w:val="0"/>
      <w:divBdr>
        <w:top w:val="none" w:sz="0" w:space="0" w:color="auto"/>
        <w:left w:val="none" w:sz="0" w:space="0" w:color="auto"/>
        <w:bottom w:val="none" w:sz="0" w:space="0" w:color="auto"/>
        <w:right w:val="none" w:sz="0" w:space="0" w:color="auto"/>
      </w:divBdr>
    </w:div>
    <w:div w:id="1582174379">
      <w:marLeft w:val="0"/>
      <w:marRight w:val="0"/>
      <w:marTop w:val="0"/>
      <w:marBottom w:val="0"/>
      <w:divBdr>
        <w:top w:val="none" w:sz="0" w:space="0" w:color="auto"/>
        <w:left w:val="none" w:sz="0" w:space="0" w:color="auto"/>
        <w:bottom w:val="none" w:sz="0" w:space="0" w:color="auto"/>
        <w:right w:val="none" w:sz="0" w:space="0" w:color="auto"/>
      </w:divBdr>
    </w:div>
    <w:div w:id="1582174380">
      <w:marLeft w:val="0"/>
      <w:marRight w:val="0"/>
      <w:marTop w:val="0"/>
      <w:marBottom w:val="0"/>
      <w:divBdr>
        <w:top w:val="none" w:sz="0" w:space="0" w:color="auto"/>
        <w:left w:val="none" w:sz="0" w:space="0" w:color="auto"/>
        <w:bottom w:val="none" w:sz="0" w:space="0" w:color="auto"/>
        <w:right w:val="none" w:sz="0" w:space="0" w:color="auto"/>
      </w:divBdr>
    </w:div>
    <w:div w:id="1582174381">
      <w:marLeft w:val="0"/>
      <w:marRight w:val="0"/>
      <w:marTop w:val="0"/>
      <w:marBottom w:val="0"/>
      <w:divBdr>
        <w:top w:val="none" w:sz="0" w:space="0" w:color="auto"/>
        <w:left w:val="none" w:sz="0" w:space="0" w:color="auto"/>
        <w:bottom w:val="none" w:sz="0" w:space="0" w:color="auto"/>
        <w:right w:val="none" w:sz="0" w:space="0" w:color="auto"/>
      </w:divBdr>
    </w:div>
    <w:div w:id="1582174382">
      <w:marLeft w:val="0"/>
      <w:marRight w:val="0"/>
      <w:marTop w:val="0"/>
      <w:marBottom w:val="0"/>
      <w:divBdr>
        <w:top w:val="none" w:sz="0" w:space="0" w:color="auto"/>
        <w:left w:val="none" w:sz="0" w:space="0" w:color="auto"/>
        <w:bottom w:val="none" w:sz="0" w:space="0" w:color="auto"/>
        <w:right w:val="none" w:sz="0" w:space="0" w:color="auto"/>
      </w:divBdr>
    </w:div>
    <w:div w:id="1582174383">
      <w:marLeft w:val="0"/>
      <w:marRight w:val="0"/>
      <w:marTop w:val="0"/>
      <w:marBottom w:val="0"/>
      <w:divBdr>
        <w:top w:val="none" w:sz="0" w:space="0" w:color="auto"/>
        <w:left w:val="none" w:sz="0" w:space="0" w:color="auto"/>
        <w:bottom w:val="none" w:sz="0" w:space="0" w:color="auto"/>
        <w:right w:val="none" w:sz="0" w:space="0" w:color="auto"/>
      </w:divBdr>
    </w:div>
    <w:div w:id="1582174384">
      <w:marLeft w:val="0"/>
      <w:marRight w:val="0"/>
      <w:marTop w:val="0"/>
      <w:marBottom w:val="0"/>
      <w:divBdr>
        <w:top w:val="none" w:sz="0" w:space="0" w:color="auto"/>
        <w:left w:val="none" w:sz="0" w:space="0" w:color="auto"/>
        <w:bottom w:val="none" w:sz="0" w:space="0" w:color="auto"/>
        <w:right w:val="none" w:sz="0" w:space="0" w:color="auto"/>
      </w:divBdr>
    </w:div>
    <w:div w:id="1582174385">
      <w:marLeft w:val="0"/>
      <w:marRight w:val="0"/>
      <w:marTop w:val="0"/>
      <w:marBottom w:val="0"/>
      <w:divBdr>
        <w:top w:val="none" w:sz="0" w:space="0" w:color="auto"/>
        <w:left w:val="none" w:sz="0" w:space="0" w:color="auto"/>
        <w:bottom w:val="none" w:sz="0" w:space="0" w:color="auto"/>
        <w:right w:val="none" w:sz="0" w:space="0" w:color="auto"/>
      </w:divBdr>
    </w:div>
    <w:div w:id="1582174386">
      <w:marLeft w:val="0"/>
      <w:marRight w:val="0"/>
      <w:marTop w:val="0"/>
      <w:marBottom w:val="0"/>
      <w:divBdr>
        <w:top w:val="none" w:sz="0" w:space="0" w:color="auto"/>
        <w:left w:val="none" w:sz="0" w:space="0" w:color="auto"/>
        <w:bottom w:val="none" w:sz="0" w:space="0" w:color="auto"/>
        <w:right w:val="none" w:sz="0" w:space="0" w:color="auto"/>
      </w:divBdr>
    </w:div>
    <w:div w:id="1582174387">
      <w:marLeft w:val="0"/>
      <w:marRight w:val="0"/>
      <w:marTop w:val="0"/>
      <w:marBottom w:val="0"/>
      <w:divBdr>
        <w:top w:val="none" w:sz="0" w:space="0" w:color="auto"/>
        <w:left w:val="none" w:sz="0" w:space="0" w:color="auto"/>
        <w:bottom w:val="none" w:sz="0" w:space="0" w:color="auto"/>
        <w:right w:val="none" w:sz="0" w:space="0" w:color="auto"/>
      </w:divBdr>
    </w:div>
    <w:div w:id="1582174388">
      <w:marLeft w:val="0"/>
      <w:marRight w:val="0"/>
      <w:marTop w:val="0"/>
      <w:marBottom w:val="0"/>
      <w:divBdr>
        <w:top w:val="none" w:sz="0" w:space="0" w:color="auto"/>
        <w:left w:val="none" w:sz="0" w:space="0" w:color="auto"/>
        <w:bottom w:val="none" w:sz="0" w:space="0" w:color="auto"/>
        <w:right w:val="none" w:sz="0" w:space="0" w:color="auto"/>
      </w:divBdr>
    </w:div>
    <w:div w:id="1582174389">
      <w:marLeft w:val="0"/>
      <w:marRight w:val="0"/>
      <w:marTop w:val="0"/>
      <w:marBottom w:val="0"/>
      <w:divBdr>
        <w:top w:val="none" w:sz="0" w:space="0" w:color="auto"/>
        <w:left w:val="none" w:sz="0" w:space="0" w:color="auto"/>
        <w:bottom w:val="none" w:sz="0" w:space="0" w:color="auto"/>
        <w:right w:val="none" w:sz="0" w:space="0" w:color="auto"/>
      </w:divBdr>
    </w:div>
    <w:div w:id="1582174390">
      <w:marLeft w:val="0"/>
      <w:marRight w:val="0"/>
      <w:marTop w:val="0"/>
      <w:marBottom w:val="0"/>
      <w:divBdr>
        <w:top w:val="none" w:sz="0" w:space="0" w:color="auto"/>
        <w:left w:val="none" w:sz="0" w:space="0" w:color="auto"/>
        <w:bottom w:val="none" w:sz="0" w:space="0" w:color="auto"/>
        <w:right w:val="none" w:sz="0" w:space="0" w:color="auto"/>
      </w:divBdr>
    </w:div>
    <w:div w:id="1582174391">
      <w:marLeft w:val="0"/>
      <w:marRight w:val="0"/>
      <w:marTop w:val="0"/>
      <w:marBottom w:val="0"/>
      <w:divBdr>
        <w:top w:val="none" w:sz="0" w:space="0" w:color="auto"/>
        <w:left w:val="none" w:sz="0" w:space="0" w:color="auto"/>
        <w:bottom w:val="none" w:sz="0" w:space="0" w:color="auto"/>
        <w:right w:val="none" w:sz="0" w:space="0" w:color="auto"/>
      </w:divBdr>
    </w:div>
    <w:div w:id="1582174392">
      <w:marLeft w:val="0"/>
      <w:marRight w:val="0"/>
      <w:marTop w:val="0"/>
      <w:marBottom w:val="0"/>
      <w:divBdr>
        <w:top w:val="none" w:sz="0" w:space="0" w:color="auto"/>
        <w:left w:val="none" w:sz="0" w:space="0" w:color="auto"/>
        <w:bottom w:val="none" w:sz="0" w:space="0" w:color="auto"/>
        <w:right w:val="none" w:sz="0" w:space="0" w:color="auto"/>
      </w:divBdr>
    </w:div>
    <w:div w:id="1582174393">
      <w:marLeft w:val="0"/>
      <w:marRight w:val="0"/>
      <w:marTop w:val="0"/>
      <w:marBottom w:val="0"/>
      <w:divBdr>
        <w:top w:val="none" w:sz="0" w:space="0" w:color="auto"/>
        <w:left w:val="none" w:sz="0" w:space="0" w:color="auto"/>
        <w:bottom w:val="none" w:sz="0" w:space="0" w:color="auto"/>
        <w:right w:val="none" w:sz="0" w:space="0" w:color="auto"/>
      </w:divBdr>
    </w:div>
    <w:div w:id="1582174394">
      <w:marLeft w:val="0"/>
      <w:marRight w:val="0"/>
      <w:marTop w:val="0"/>
      <w:marBottom w:val="0"/>
      <w:divBdr>
        <w:top w:val="none" w:sz="0" w:space="0" w:color="auto"/>
        <w:left w:val="none" w:sz="0" w:space="0" w:color="auto"/>
        <w:bottom w:val="none" w:sz="0" w:space="0" w:color="auto"/>
        <w:right w:val="none" w:sz="0" w:space="0" w:color="auto"/>
      </w:divBdr>
    </w:div>
    <w:div w:id="1582174395">
      <w:marLeft w:val="0"/>
      <w:marRight w:val="0"/>
      <w:marTop w:val="0"/>
      <w:marBottom w:val="0"/>
      <w:divBdr>
        <w:top w:val="none" w:sz="0" w:space="0" w:color="auto"/>
        <w:left w:val="none" w:sz="0" w:space="0" w:color="auto"/>
        <w:bottom w:val="none" w:sz="0" w:space="0" w:color="auto"/>
        <w:right w:val="none" w:sz="0" w:space="0" w:color="auto"/>
      </w:divBdr>
    </w:div>
    <w:div w:id="1582174396">
      <w:marLeft w:val="0"/>
      <w:marRight w:val="0"/>
      <w:marTop w:val="0"/>
      <w:marBottom w:val="0"/>
      <w:divBdr>
        <w:top w:val="none" w:sz="0" w:space="0" w:color="auto"/>
        <w:left w:val="none" w:sz="0" w:space="0" w:color="auto"/>
        <w:bottom w:val="none" w:sz="0" w:space="0" w:color="auto"/>
        <w:right w:val="none" w:sz="0" w:space="0" w:color="auto"/>
      </w:divBdr>
    </w:div>
    <w:div w:id="1582174397">
      <w:marLeft w:val="0"/>
      <w:marRight w:val="0"/>
      <w:marTop w:val="0"/>
      <w:marBottom w:val="0"/>
      <w:divBdr>
        <w:top w:val="none" w:sz="0" w:space="0" w:color="auto"/>
        <w:left w:val="none" w:sz="0" w:space="0" w:color="auto"/>
        <w:bottom w:val="none" w:sz="0" w:space="0" w:color="auto"/>
        <w:right w:val="none" w:sz="0" w:space="0" w:color="auto"/>
      </w:divBdr>
    </w:div>
    <w:div w:id="1582174398">
      <w:marLeft w:val="0"/>
      <w:marRight w:val="0"/>
      <w:marTop w:val="0"/>
      <w:marBottom w:val="0"/>
      <w:divBdr>
        <w:top w:val="none" w:sz="0" w:space="0" w:color="auto"/>
        <w:left w:val="none" w:sz="0" w:space="0" w:color="auto"/>
        <w:bottom w:val="none" w:sz="0" w:space="0" w:color="auto"/>
        <w:right w:val="none" w:sz="0" w:space="0" w:color="auto"/>
      </w:divBdr>
    </w:div>
    <w:div w:id="1582174399">
      <w:marLeft w:val="0"/>
      <w:marRight w:val="0"/>
      <w:marTop w:val="0"/>
      <w:marBottom w:val="0"/>
      <w:divBdr>
        <w:top w:val="none" w:sz="0" w:space="0" w:color="auto"/>
        <w:left w:val="none" w:sz="0" w:space="0" w:color="auto"/>
        <w:bottom w:val="none" w:sz="0" w:space="0" w:color="auto"/>
        <w:right w:val="none" w:sz="0" w:space="0" w:color="auto"/>
      </w:divBdr>
    </w:div>
    <w:div w:id="1582174400">
      <w:marLeft w:val="0"/>
      <w:marRight w:val="0"/>
      <w:marTop w:val="0"/>
      <w:marBottom w:val="0"/>
      <w:divBdr>
        <w:top w:val="none" w:sz="0" w:space="0" w:color="auto"/>
        <w:left w:val="none" w:sz="0" w:space="0" w:color="auto"/>
        <w:bottom w:val="none" w:sz="0" w:space="0" w:color="auto"/>
        <w:right w:val="none" w:sz="0" w:space="0" w:color="auto"/>
      </w:divBdr>
    </w:div>
    <w:div w:id="1582174401">
      <w:marLeft w:val="0"/>
      <w:marRight w:val="0"/>
      <w:marTop w:val="0"/>
      <w:marBottom w:val="0"/>
      <w:divBdr>
        <w:top w:val="none" w:sz="0" w:space="0" w:color="auto"/>
        <w:left w:val="none" w:sz="0" w:space="0" w:color="auto"/>
        <w:bottom w:val="none" w:sz="0" w:space="0" w:color="auto"/>
        <w:right w:val="none" w:sz="0" w:space="0" w:color="auto"/>
      </w:divBdr>
    </w:div>
    <w:div w:id="1582174402">
      <w:marLeft w:val="0"/>
      <w:marRight w:val="0"/>
      <w:marTop w:val="0"/>
      <w:marBottom w:val="0"/>
      <w:divBdr>
        <w:top w:val="none" w:sz="0" w:space="0" w:color="auto"/>
        <w:left w:val="none" w:sz="0" w:space="0" w:color="auto"/>
        <w:bottom w:val="none" w:sz="0" w:space="0" w:color="auto"/>
        <w:right w:val="none" w:sz="0" w:space="0" w:color="auto"/>
      </w:divBdr>
    </w:div>
    <w:div w:id="1582174403">
      <w:marLeft w:val="0"/>
      <w:marRight w:val="0"/>
      <w:marTop w:val="0"/>
      <w:marBottom w:val="0"/>
      <w:divBdr>
        <w:top w:val="none" w:sz="0" w:space="0" w:color="auto"/>
        <w:left w:val="none" w:sz="0" w:space="0" w:color="auto"/>
        <w:bottom w:val="none" w:sz="0" w:space="0" w:color="auto"/>
        <w:right w:val="none" w:sz="0" w:space="0" w:color="auto"/>
      </w:divBdr>
    </w:div>
    <w:div w:id="1582174404">
      <w:marLeft w:val="0"/>
      <w:marRight w:val="0"/>
      <w:marTop w:val="0"/>
      <w:marBottom w:val="0"/>
      <w:divBdr>
        <w:top w:val="none" w:sz="0" w:space="0" w:color="auto"/>
        <w:left w:val="none" w:sz="0" w:space="0" w:color="auto"/>
        <w:bottom w:val="none" w:sz="0" w:space="0" w:color="auto"/>
        <w:right w:val="none" w:sz="0" w:space="0" w:color="auto"/>
      </w:divBdr>
    </w:div>
    <w:div w:id="1582174405">
      <w:marLeft w:val="0"/>
      <w:marRight w:val="0"/>
      <w:marTop w:val="0"/>
      <w:marBottom w:val="0"/>
      <w:divBdr>
        <w:top w:val="none" w:sz="0" w:space="0" w:color="auto"/>
        <w:left w:val="none" w:sz="0" w:space="0" w:color="auto"/>
        <w:bottom w:val="none" w:sz="0" w:space="0" w:color="auto"/>
        <w:right w:val="none" w:sz="0" w:space="0" w:color="auto"/>
      </w:divBdr>
    </w:div>
    <w:div w:id="1582174406">
      <w:marLeft w:val="0"/>
      <w:marRight w:val="0"/>
      <w:marTop w:val="0"/>
      <w:marBottom w:val="0"/>
      <w:divBdr>
        <w:top w:val="none" w:sz="0" w:space="0" w:color="auto"/>
        <w:left w:val="none" w:sz="0" w:space="0" w:color="auto"/>
        <w:bottom w:val="none" w:sz="0" w:space="0" w:color="auto"/>
        <w:right w:val="none" w:sz="0" w:space="0" w:color="auto"/>
      </w:divBdr>
    </w:div>
    <w:div w:id="1582174407">
      <w:marLeft w:val="0"/>
      <w:marRight w:val="0"/>
      <w:marTop w:val="0"/>
      <w:marBottom w:val="0"/>
      <w:divBdr>
        <w:top w:val="none" w:sz="0" w:space="0" w:color="auto"/>
        <w:left w:val="none" w:sz="0" w:space="0" w:color="auto"/>
        <w:bottom w:val="none" w:sz="0" w:space="0" w:color="auto"/>
        <w:right w:val="none" w:sz="0" w:space="0" w:color="auto"/>
      </w:divBdr>
    </w:div>
    <w:div w:id="1582174408">
      <w:marLeft w:val="0"/>
      <w:marRight w:val="0"/>
      <w:marTop w:val="0"/>
      <w:marBottom w:val="0"/>
      <w:divBdr>
        <w:top w:val="none" w:sz="0" w:space="0" w:color="auto"/>
        <w:left w:val="none" w:sz="0" w:space="0" w:color="auto"/>
        <w:bottom w:val="none" w:sz="0" w:space="0" w:color="auto"/>
        <w:right w:val="none" w:sz="0" w:space="0" w:color="auto"/>
      </w:divBdr>
    </w:div>
    <w:div w:id="1582174409">
      <w:marLeft w:val="0"/>
      <w:marRight w:val="0"/>
      <w:marTop w:val="0"/>
      <w:marBottom w:val="0"/>
      <w:divBdr>
        <w:top w:val="none" w:sz="0" w:space="0" w:color="auto"/>
        <w:left w:val="none" w:sz="0" w:space="0" w:color="auto"/>
        <w:bottom w:val="none" w:sz="0" w:space="0" w:color="auto"/>
        <w:right w:val="none" w:sz="0" w:space="0" w:color="auto"/>
      </w:divBdr>
    </w:div>
    <w:div w:id="1582174410">
      <w:marLeft w:val="0"/>
      <w:marRight w:val="0"/>
      <w:marTop w:val="0"/>
      <w:marBottom w:val="0"/>
      <w:divBdr>
        <w:top w:val="none" w:sz="0" w:space="0" w:color="auto"/>
        <w:left w:val="none" w:sz="0" w:space="0" w:color="auto"/>
        <w:bottom w:val="none" w:sz="0" w:space="0" w:color="auto"/>
        <w:right w:val="none" w:sz="0" w:space="0" w:color="auto"/>
      </w:divBdr>
    </w:div>
    <w:div w:id="1582174411">
      <w:marLeft w:val="0"/>
      <w:marRight w:val="0"/>
      <w:marTop w:val="0"/>
      <w:marBottom w:val="0"/>
      <w:divBdr>
        <w:top w:val="none" w:sz="0" w:space="0" w:color="auto"/>
        <w:left w:val="none" w:sz="0" w:space="0" w:color="auto"/>
        <w:bottom w:val="none" w:sz="0" w:space="0" w:color="auto"/>
        <w:right w:val="none" w:sz="0" w:space="0" w:color="auto"/>
      </w:divBdr>
    </w:div>
    <w:div w:id="1582174412">
      <w:marLeft w:val="0"/>
      <w:marRight w:val="0"/>
      <w:marTop w:val="0"/>
      <w:marBottom w:val="0"/>
      <w:divBdr>
        <w:top w:val="none" w:sz="0" w:space="0" w:color="auto"/>
        <w:left w:val="none" w:sz="0" w:space="0" w:color="auto"/>
        <w:bottom w:val="none" w:sz="0" w:space="0" w:color="auto"/>
        <w:right w:val="none" w:sz="0" w:space="0" w:color="auto"/>
      </w:divBdr>
    </w:div>
    <w:div w:id="1582174413">
      <w:marLeft w:val="0"/>
      <w:marRight w:val="0"/>
      <w:marTop w:val="0"/>
      <w:marBottom w:val="0"/>
      <w:divBdr>
        <w:top w:val="none" w:sz="0" w:space="0" w:color="auto"/>
        <w:left w:val="none" w:sz="0" w:space="0" w:color="auto"/>
        <w:bottom w:val="none" w:sz="0" w:space="0" w:color="auto"/>
        <w:right w:val="none" w:sz="0" w:space="0" w:color="auto"/>
      </w:divBdr>
    </w:div>
    <w:div w:id="1582174414">
      <w:marLeft w:val="0"/>
      <w:marRight w:val="0"/>
      <w:marTop w:val="0"/>
      <w:marBottom w:val="0"/>
      <w:divBdr>
        <w:top w:val="none" w:sz="0" w:space="0" w:color="auto"/>
        <w:left w:val="none" w:sz="0" w:space="0" w:color="auto"/>
        <w:bottom w:val="none" w:sz="0" w:space="0" w:color="auto"/>
        <w:right w:val="none" w:sz="0" w:space="0" w:color="auto"/>
      </w:divBdr>
    </w:div>
    <w:div w:id="1582174415">
      <w:marLeft w:val="0"/>
      <w:marRight w:val="0"/>
      <w:marTop w:val="0"/>
      <w:marBottom w:val="0"/>
      <w:divBdr>
        <w:top w:val="none" w:sz="0" w:space="0" w:color="auto"/>
        <w:left w:val="none" w:sz="0" w:space="0" w:color="auto"/>
        <w:bottom w:val="none" w:sz="0" w:space="0" w:color="auto"/>
        <w:right w:val="none" w:sz="0" w:space="0" w:color="auto"/>
      </w:divBdr>
    </w:div>
    <w:div w:id="1582174416">
      <w:marLeft w:val="0"/>
      <w:marRight w:val="0"/>
      <w:marTop w:val="0"/>
      <w:marBottom w:val="0"/>
      <w:divBdr>
        <w:top w:val="none" w:sz="0" w:space="0" w:color="auto"/>
        <w:left w:val="none" w:sz="0" w:space="0" w:color="auto"/>
        <w:bottom w:val="none" w:sz="0" w:space="0" w:color="auto"/>
        <w:right w:val="none" w:sz="0" w:space="0" w:color="auto"/>
      </w:divBdr>
    </w:div>
    <w:div w:id="1582174417">
      <w:marLeft w:val="0"/>
      <w:marRight w:val="0"/>
      <w:marTop w:val="0"/>
      <w:marBottom w:val="0"/>
      <w:divBdr>
        <w:top w:val="none" w:sz="0" w:space="0" w:color="auto"/>
        <w:left w:val="none" w:sz="0" w:space="0" w:color="auto"/>
        <w:bottom w:val="none" w:sz="0" w:space="0" w:color="auto"/>
        <w:right w:val="none" w:sz="0" w:space="0" w:color="auto"/>
      </w:divBdr>
    </w:div>
    <w:div w:id="1582174418">
      <w:marLeft w:val="0"/>
      <w:marRight w:val="0"/>
      <w:marTop w:val="0"/>
      <w:marBottom w:val="0"/>
      <w:divBdr>
        <w:top w:val="none" w:sz="0" w:space="0" w:color="auto"/>
        <w:left w:val="none" w:sz="0" w:space="0" w:color="auto"/>
        <w:bottom w:val="none" w:sz="0" w:space="0" w:color="auto"/>
        <w:right w:val="none" w:sz="0" w:space="0" w:color="auto"/>
      </w:divBdr>
    </w:div>
    <w:div w:id="1582174419">
      <w:marLeft w:val="0"/>
      <w:marRight w:val="0"/>
      <w:marTop w:val="0"/>
      <w:marBottom w:val="0"/>
      <w:divBdr>
        <w:top w:val="none" w:sz="0" w:space="0" w:color="auto"/>
        <w:left w:val="none" w:sz="0" w:space="0" w:color="auto"/>
        <w:bottom w:val="none" w:sz="0" w:space="0" w:color="auto"/>
        <w:right w:val="none" w:sz="0" w:space="0" w:color="auto"/>
      </w:divBdr>
    </w:div>
    <w:div w:id="1582174420">
      <w:marLeft w:val="0"/>
      <w:marRight w:val="0"/>
      <w:marTop w:val="0"/>
      <w:marBottom w:val="0"/>
      <w:divBdr>
        <w:top w:val="none" w:sz="0" w:space="0" w:color="auto"/>
        <w:left w:val="none" w:sz="0" w:space="0" w:color="auto"/>
        <w:bottom w:val="none" w:sz="0" w:space="0" w:color="auto"/>
        <w:right w:val="none" w:sz="0" w:space="0" w:color="auto"/>
      </w:divBdr>
    </w:div>
    <w:div w:id="1582174421">
      <w:marLeft w:val="0"/>
      <w:marRight w:val="0"/>
      <w:marTop w:val="0"/>
      <w:marBottom w:val="0"/>
      <w:divBdr>
        <w:top w:val="none" w:sz="0" w:space="0" w:color="auto"/>
        <w:left w:val="none" w:sz="0" w:space="0" w:color="auto"/>
        <w:bottom w:val="none" w:sz="0" w:space="0" w:color="auto"/>
        <w:right w:val="none" w:sz="0" w:space="0" w:color="auto"/>
      </w:divBdr>
    </w:div>
    <w:div w:id="1582174422">
      <w:marLeft w:val="0"/>
      <w:marRight w:val="0"/>
      <w:marTop w:val="0"/>
      <w:marBottom w:val="0"/>
      <w:divBdr>
        <w:top w:val="none" w:sz="0" w:space="0" w:color="auto"/>
        <w:left w:val="none" w:sz="0" w:space="0" w:color="auto"/>
        <w:bottom w:val="none" w:sz="0" w:space="0" w:color="auto"/>
        <w:right w:val="none" w:sz="0" w:space="0" w:color="auto"/>
      </w:divBdr>
    </w:div>
    <w:div w:id="1582174423">
      <w:marLeft w:val="0"/>
      <w:marRight w:val="0"/>
      <w:marTop w:val="0"/>
      <w:marBottom w:val="0"/>
      <w:divBdr>
        <w:top w:val="none" w:sz="0" w:space="0" w:color="auto"/>
        <w:left w:val="none" w:sz="0" w:space="0" w:color="auto"/>
        <w:bottom w:val="none" w:sz="0" w:space="0" w:color="auto"/>
        <w:right w:val="none" w:sz="0" w:space="0" w:color="auto"/>
      </w:divBdr>
    </w:div>
    <w:div w:id="1582174424">
      <w:marLeft w:val="0"/>
      <w:marRight w:val="0"/>
      <w:marTop w:val="0"/>
      <w:marBottom w:val="0"/>
      <w:divBdr>
        <w:top w:val="none" w:sz="0" w:space="0" w:color="auto"/>
        <w:left w:val="none" w:sz="0" w:space="0" w:color="auto"/>
        <w:bottom w:val="none" w:sz="0" w:space="0" w:color="auto"/>
        <w:right w:val="none" w:sz="0" w:space="0" w:color="auto"/>
      </w:divBdr>
    </w:div>
    <w:div w:id="1582174425">
      <w:marLeft w:val="0"/>
      <w:marRight w:val="0"/>
      <w:marTop w:val="0"/>
      <w:marBottom w:val="0"/>
      <w:divBdr>
        <w:top w:val="none" w:sz="0" w:space="0" w:color="auto"/>
        <w:left w:val="none" w:sz="0" w:space="0" w:color="auto"/>
        <w:bottom w:val="none" w:sz="0" w:space="0" w:color="auto"/>
        <w:right w:val="none" w:sz="0" w:space="0" w:color="auto"/>
      </w:divBdr>
    </w:div>
    <w:div w:id="1582174426">
      <w:marLeft w:val="0"/>
      <w:marRight w:val="0"/>
      <w:marTop w:val="0"/>
      <w:marBottom w:val="0"/>
      <w:divBdr>
        <w:top w:val="none" w:sz="0" w:space="0" w:color="auto"/>
        <w:left w:val="none" w:sz="0" w:space="0" w:color="auto"/>
        <w:bottom w:val="none" w:sz="0" w:space="0" w:color="auto"/>
        <w:right w:val="none" w:sz="0" w:space="0" w:color="auto"/>
      </w:divBdr>
    </w:div>
    <w:div w:id="1582174427">
      <w:marLeft w:val="0"/>
      <w:marRight w:val="0"/>
      <w:marTop w:val="0"/>
      <w:marBottom w:val="0"/>
      <w:divBdr>
        <w:top w:val="none" w:sz="0" w:space="0" w:color="auto"/>
        <w:left w:val="none" w:sz="0" w:space="0" w:color="auto"/>
        <w:bottom w:val="none" w:sz="0" w:space="0" w:color="auto"/>
        <w:right w:val="none" w:sz="0" w:space="0" w:color="auto"/>
      </w:divBdr>
    </w:div>
    <w:div w:id="1582174428">
      <w:marLeft w:val="0"/>
      <w:marRight w:val="0"/>
      <w:marTop w:val="0"/>
      <w:marBottom w:val="0"/>
      <w:divBdr>
        <w:top w:val="none" w:sz="0" w:space="0" w:color="auto"/>
        <w:left w:val="none" w:sz="0" w:space="0" w:color="auto"/>
        <w:bottom w:val="none" w:sz="0" w:space="0" w:color="auto"/>
        <w:right w:val="none" w:sz="0" w:space="0" w:color="auto"/>
      </w:divBdr>
    </w:div>
    <w:div w:id="1582174429">
      <w:marLeft w:val="0"/>
      <w:marRight w:val="0"/>
      <w:marTop w:val="0"/>
      <w:marBottom w:val="0"/>
      <w:divBdr>
        <w:top w:val="none" w:sz="0" w:space="0" w:color="auto"/>
        <w:left w:val="none" w:sz="0" w:space="0" w:color="auto"/>
        <w:bottom w:val="none" w:sz="0" w:space="0" w:color="auto"/>
        <w:right w:val="none" w:sz="0" w:space="0" w:color="auto"/>
      </w:divBdr>
    </w:div>
    <w:div w:id="1582174430">
      <w:marLeft w:val="0"/>
      <w:marRight w:val="0"/>
      <w:marTop w:val="0"/>
      <w:marBottom w:val="0"/>
      <w:divBdr>
        <w:top w:val="none" w:sz="0" w:space="0" w:color="auto"/>
        <w:left w:val="none" w:sz="0" w:space="0" w:color="auto"/>
        <w:bottom w:val="none" w:sz="0" w:space="0" w:color="auto"/>
        <w:right w:val="none" w:sz="0" w:space="0" w:color="auto"/>
      </w:divBdr>
    </w:div>
    <w:div w:id="1582174431">
      <w:marLeft w:val="0"/>
      <w:marRight w:val="0"/>
      <w:marTop w:val="0"/>
      <w:marBottom w:val="0"/>
      <w:divBdr>
        <w:top w:val="none" w:sz="0" w:space="0" w:color="auto"/>
        <w:left w:val="none" w:sz="0" w:space="0" w:color="auto"/>
        <w:bottom w:val="none" w:sz="0" w:space="0" w:color="auto"/>
        <w:right w:val="none" w:sz="0" w:space="0" w:color="auto"/>
      </w:divBdr>
    </w:div>
    <w:div w:id="1582174432">
      <w:marLeft w:val="0"/>
      <w:marRight w:val="0"/>
      <w:marTop w:val="0"/>
      <w:marBottom w:val="0"/>
      <w:divBdr>
        <w:top w:val="none" w:sz="0" w:space="0" w:color="auto"/>
        <w:left w:val="none" w:sz="0" w:space="0" w:color="auto"/>
        <w:bottom w:val="none" w:sz="0" w:space="0" w:color="auto"/>
        <w:right w:val="none" w:sz="0" w:space="0" w:color="auto"/>
      </w:divBdr>
    </w:div>
    <w:div w:id="1582174433">
      <w:marLeft w:val="0"/>
      <w:marRight w:val="0"/>
      <w:marTop w:val="0"/>
      <w:marBottom w:val="0"/>
      <w:divBdr>
        <w:top w:val="none" w:sz="0" w:space="0" w:color="auto"/>
        <w:left w:val="none" w:sz="0" w:space="0" w:color="auto"/>
        <w:bottom w:val="none" w:sz="0" w:space="0" w:color="auto"/>
        <w:right w:val="none" w:sz="0" w:space="0" w:color="auto"/>
      </w:divBdr>
    </w:div>
    <w:div w:id="1582174434">
      <w:marLeft w:val="0"/>
      <w:marRight w:val="0"/>
      <w:marTop w:val="0"/>
      <w:marBottom w:val="0"/>
      <w:divBdr>
        <w:top w:val="none" w:sz="0" w:space="0" w:color="auto"/>
        <w:left w:val="none" w:sz="0" w:space="0" w:color="auto"/>
        <w:bottom w:val="none" w:sz="0" w:space="0" w:color="auto"/>
        <w:right w:val="none" w:sz="0" w:space="0" w:color="auto"/>
      </w:divBdr>
    </w:div>
    <w:div w:id="1582174435">
      <w:marLeft w:val="0"/>
      <w:marRight w:val="0"/>
      <w:marTop w:val="0"/>
      <w:marBottom w:val="0"/>
      <w:divBdr>
        <w:top w:val="none" w:sz="0" w:space="0" w:color="auto"/>
        <w:left w:val="none" w:sz="0" w:space="0" w:color="auto"/>
        <w:bottom w:val="none" w:sz="0" w:space="0" w:color="auto"/>
        <w:right w:val="none" w:sz="0" w:space="0" w:color="auto"/>
      </w:divBdr>
    </w:div>
    <w:div w:id="1582174436">
      <w:marLeft w:val="0"/>
      <w:marRight w:val="0"/>
      <w:marTop w:val="0"/>
      <w:marBottom w:val="0"/>
      <w:divBdr>
        <w:top w:val="none" w:sz="0" w:space="0" w:color="auto"/>
        <w:left w:val="none" w:sz="0" w:space="0" w:color="auto"/>
        <w:bottom w:val="none" w:sz="0" w:space="0" w:color="auto"/>
        <w:right w:val="none" w:sz="0" w:space="0" w:color="auto"/>
      </w:divBdr>
    </w:div>
    <w:div w:id="1582174437">
      <w:marLeft w:val="0"/>
      <w:marRight w:val="0"/>
      <w:marTop w:val="0"/>
      <w:marBottom w:val="0"/>
      <w:divBdr>
        <w:top w:val="none" w:sz="0" w:space="0" w:color="auto"/>
        <w:left w:val="none" w:sz="0" w:space="0" w:color="auto"/>
        <w:bottom w:val="none" w:sz="0" w:space="0" w:color="auto"/>
        <w:right w:val="none" w:sz="0" w:space="0" w:color="auto"/>
      </w:divBdr>
    </w:div>
    <w:div w:id="1582174438">
      <w:marLeft w:val="0"/>
      <w:marRight w:val="0"/>
      <w:marTop w:val="0"/>
      <w:marBottom w:val="0"/>
      <w:divBdr>
        <w:top w:val="none" w:sz="0" w:space="0" w:color="auto"/>
        <w:left w:val="none" w:sz="0" w:space="0" w:color="auto"/>
        <w:bottom w:val="none" w:sz="0" w:space="0" w:color="auto"/>
        <w:right w:val="none" w:sz="0" w:space="0" w:color="auto"/>
      </w:divBdr>
    </w:div>
    <w:div w:id="1582174439">
      <w:marLeft w:val="0"/>
      <w:marRight w:val="0"/>
      <w:marTop w:val="0"/>
      <w:marBottom w:val="0"/>
      <w:divBdr>
        <w:top w:val="none" w:sz="0" w:space="0" w:color="auto"/>
        <w:left w:val="none" w:sz="0" w:space="0" w:color="auto"/>
        <w:bottom w:val="none" w:sz="0" w:space="0" w:color="auto"/>
        <w:right w:val="none" w:sz="0" w:space="0" w:color="auto"/>
      </w:divBdr>
    </w:div>
    <w:div w:id="1582174440">
      <w:marLeft w:val="0"/>
      <w:marRight w:val="0"/>
      <w:marTop w:val="0"/>
      <w:marBottom w:val="0"/>
      <w:divBdr>
        <w:top w:val="none" w:sz="0" w:space="0" w:color="auto"/>
        <w:left w:val="none" w:sz="0" w:space="0" w:color="auto"/>
        <w:bottom w:val="none" w:sz="0" w:space="0" w:color="auto"/>
        <w:right w:val="none" w:sz="0" w:space="0" w:color="auto"/>
      </w:divBdr>
    </w:div>
    <w:div w:id="1582174441">
      <w:marLeft w:val="0"/>
      <w:marRight w:val="0"/>
      <w:marTop w:val="0"/>
      <w:marBottom w:val="0"/>
      <w:divBdr>
        <w:top w:val="none" w:sz="0" w:space="0" w:color="auto"/>
        <w:left w:val="none" w:sz="0" w:space="0" w:color="auto"/>
        <w:bottom w:val="none" w:sz="0" w:space="0" w:color="auto"/>
        <w:right w:val="none" w:sz="0" w:space="0" w:color="auto"/>
      </w:divBdr>
    </w:div>
    <w:div w:id="1582174442">
      <w:marLeft w:val="0"/>
      <w:marRight w:val="0"/>
      <w:marTop w:val="0"/>
      <w:marBottom w:val="0"/>
      <w:divBdr>
        <w:top w:val="none" w:sz="0" w:space="0" w:color="auto"/>
        <w:left w:val="none" w:sz="0" w:space="0" w:color="auto"/>
        <w:bottom w:val="none" w:sz="0" w:space="0" w:color="auto"/>
        <w:right w:val="none" w:sz="0" w:space="0" w:color="auto"/>
      </w:divBdr>
    </w:div>
    <w:div w:id="1582174443">
      <w:marLeft w:val="0"/>
      <w:marRight w:val="0"/>
      <w:marTop w:val="0"/>
      <w:marBottom w:val="0"/>
      <w:divBdr>
        <w:top w:val="none" w:sz="0" w:space="0" w:color="auto"/>
        <w:left w:val="none" w:sz="0" w:space="0" w:color="auto"/>
        <w:bottom w:val="none" w:sz="0" w:space="0" w:color="auto"/>
        <w:right w:val="none" w:sz="0" w:space="0" w:color="auto"/>
      </w:divBdr>
    </w:div>
    <w:div w:id="1582174444">
      <w:marLeft w:val="0"/>
      <w:marRight w:val="0"/>
      <w:marTop w:val="0"/>
      <w:marBottom w:val="0"/>
      <w:divBdr>
        <w:top w:val="none" w:sz="0" w:space="0" w:color="auto"/>
        <w:left w:val="none" w:sz="0" w:space="0" w:color="auto"/>
        <w:bottom w:val="none" w:sz="0" w:space="0" w:color="auto"/>
        <w:right w:val="none" w:sz="0" w:space="0" w:color="auto"/>
      </w:divBdr>
    </w:div>
    <w:div w:id="1582174445">
      <w:marLeft w:val="0"/>
      <w:marRight w:val="0"/>
      <w:marTop w:val="0"/>
      <w:marBottom w:val="0"/>
      <w:divBdr>
        <w:top w:val="none" w:sz="0" w:space="0" w:color="auto"/>
        <w:left w:val="none" w:sz="0" w:space="0" w:color="auto"/>
        <w:bottom w:val="none" w:sz="0" w:space="0" w:color="auto"/>
        <w:right w:val="none" w:sz="0" w:space="0" w:color="auto"/>
      </w:divBdr>
    </w:div>
    <w:div w:id="1582174446">
      <w:marLeft w:val="0"/>
      <w:marRight w:val="0"/>
      <w:marTop w:val="0"/>
      <w:marBottom w:val="0"/>
      <w:divBdr>
        <w:top w:val="none" w:sz="0" w:space="0" w:color="auto"/>
        <w:left w:val="none" w:sz="0" w:space="0" w:color="auto"/>
        <w:bottom w:val="none" w:sz="0" w:space="0" w:color="auto"/>
        <w:right w:val="none" w:sz="0" w:space="0" w:color="auto"/>
      </w:divBdr>
    </w:div>
    <w:div w:id="1582174447">
      <w:marLeft w:val="0"/>
      <w:marRight w:val="0"/>
      <w:marTop w:val="0"/>
      <w:marBottom w:val="0"/>
      <w:divBdr>
        <w:top w:val="none" w:sz="0" w:space="0" w:color="auto"/>
        <w:left w:val="none" w:sz="0" w:space="0" w:color="auto"/>
        <w:bottom w:val="none" w:sz="0" w:space="0" w:color="auto"/>
        <w:right w:val="none" w:sz="0" w:space="0" w:color="auto"/>
      </w:divBdr>
    </w:div>
    <w:div w:id="1582174448">
      <w:marLeft w:val="0"/>
      <w:marRight w:val="0"/>
      <w:marTop w:val="0"/>
      <w:marBottom w:val="0"/>
      <w:divBdr>
        <w:top w:val="none" w:sz="0" w:space="0" w:color="auto"/>
        <w:left w:val="none" w:sz="0" w:space="0" w:color="auto"/>
        <w:bottom w:val="none" w:sz="0" w:space="0" w:color="auto"/>
        <w:right w:val="none" w:sz="0" w:space="0" w:color="auto"/>
      </w:divBdr>
    </w:div>
    <w:div w:id="1582174449">
      <w:marLeft w:val="0"/>
      <w:marRight w:val="0"/>
      <w:marTop w:val="0"/>
      <w:marBottom w:val="0"/>
      <w:divBdr>
        <w:top w:val="none" w:sz="0" w:space="0" w:color="auto"/>
        <w:left w:val="none" w:sz="0" w:space="0" w:color="auto"/>
        <w:bottom w:val="none" w:sz="0" w:space="0" w:color="auto"/>
        <w:right w:val="none" w:sz="0" w:space="0" w:color="auto"/>
      </w:divBdr>
    </w:div>
    <w:div w:id="1582174450">
      <w:marLeft w:val="0"/>
      <w:marRight w:val="0"/>
      <w:marTop w:val="0"/>
      <w:marBottom w:val="0"/>
      <w:divBdr>
        <w:top w:val="none" w:sz="0" w:space="0" w:color="auto"/>
        <w:left w:val="none" w:sz="0" w:space="0" w:color="auto"/>
        <w:bottom w:val="none" w:sz="0" w:space="0" w:color="auto"/>
        <w:right w:val="none" w:sz="0" w:space="0" w:color="auto"/>
      </w:divBdr>
    </w:div>
    <w:div w:id="1582174451">
      <w:marLeft w:val="0"/>
      <w:marRight w:val="0"/>
      <w:marTop w:val="0"/>
      <w:marBottom w:val="0"/>
      <w:divBdr>
        <w:top w:val="none" w:sz="0" w:space="0" w:color="auto"/>
        <w:left w:val="none" w:sz="0" w:space="0" w:color="auto"/>
        <w:bottom w:val="none" w:sz="0" w:space="0" w:color="auto"/>
        <w:right w:val="none" w:sz="0" w:space="0" w:color="auto"/>
      </w:divBdr>
    </w:div>
    <w:div w:id="1582174452">
      <w:marLeft w:val="0"/>
      <w:marRight w:val="0"/>
      <w:marTop w:val="0"/>
      <w:marBottom w:val="0"/>
      <w:divBdr>
        <w:top w:val="none" w:sz="0" w:space="0" w:color="auto"/>
        <w:left w:val="none" w:sz="0" w:space="0" w:color="auto"/>
        <w:bottom w:val="none" w:sz="0" w:space="0" w:color="auto"/>
        <w:right w:val="none" w:sz="0" w:space="0" w:color="auto"/>
      </w:divBdr>
    </w:div>
    <w:div w:id="1582174453">
      <w:marLeft w:val="0"/>
      <w:marRight w:val="0"/>
      <w:marTop w:val="0"/>
      <w:marBottom w:val="0"/>
      <w:divBdr>
        <w:top w:val="none" w:sz="0" w:space="0" w:color="auto"/>
        <w:left w:val="none" w:sz="0" w:space="0" w:color="auto"/>
        <w:bottom w:val="none" w:sz="0" w:space="0" w:color="auto"/>
        <w:right w:val="none" w:sz="0" w:space="0" w:color="auto"/>
      </w:divBdr>
    </w:div>
    <w:div w:id="1582174454">
      <w:marLeft w:val="0"/>
      <w:marRight w:val="0"/>
      <w:marTop w:val="0"/>
      <w:marBottom w:val="0"/>
      <w:divBdr>
        <w:top w:val="none" w:sz="0" w:space="0" w:color="auto"/>
        <w:left w:val="none" w:sz="0" w:space="0" w:color="auto"/>
        <w:bottom w:val="none" w:sz="0" w:space="0" w:color="auto"/>
        <w:right w:val="none" w:sz="0" w:space="0" w:color="auto"/>
      </w:divBdr>
    </w:div>
    <w:div w:id="1582174455">
      <w:marLeft w:val="0"/>
      <w:marRight w:val="0"/>
      <w:marTop w:val="0"/>
      <w:marBottom w:val="0"/>
      <w:divBdr>
        <w:top w:val="none" w:sz="0" w:space="0" w:color="auto"/>
        <w:left w:val="none" w:sz="0" w:space="0" w:color="auto"/>
        <w:bottom w:val="none" w:sz="0" w:space="0" w:color="auto"/>
        <w:right w:val="none" w:sz="0" w:space="0" w:color="auto"/>
      </w:divBdr>
    </w:div>
    <w:div w:id="1582174456">
      <w:marLeft w:val="0"/>
      <w:marRight w:val="0"/>
      <w:marTop w:val="0"/>
      <w:marBottom w:val="0"/>
      <w:divBdr>
        <w:top w:val="none" w:sz="0" w:space="0" w:color="auto"/>
        <w:left w:val="none" w:sz="0" w:space="0" w:color="auto"/>
        <w:bottom w:val="none" w:sz="0" w:space="0" w:color="auto"/>
        <w:right w:val="none" w:sz="0" w:space="0" w:color="auto"/>
      </w:divBdr>
    </w:div>
    <w:div w:id="1582174457">
      <w:marLeft w:val="0"/>
      <w:marRight w:val="0"/>
      <w:marTop w:val="0"/>
      <w:marBottom w:val="0"/>
      <w:divBdr>
        <w:top w:val="none" w:sz="0" w:space="0" w:color="auto"/>
        <w:left w:val="none" w:sz="0" w:space="0" w:color="auto"/>
        <w:bottom w:val="none" w:sz="0" w:space="0" w:color="auto"/>
        <w:right w:val="none" w:sz="0" w:space="0" w:color="auto"/>
      </w:divBdr>
    </w:div>
    <w:div w:id="1582174458">
      <w:marLeft w:val="0"/>
      <w:marRight w:val="0"/>
      <w:marTop w:val="0"/>
      <w:marBottom w:val="0"/>
      <w:divBdr>
        <w:top w:val="none" w:sz="0" w:space="0" w:color="auto"/>
        <w:left w:val="none" w:sz="0" w:space="0" w:color="auto"/>
        <w:bottom w:val="none" w:sz="0" w:space="0" w:color="auto"/>
        <w:right w:val="none" w:sz="0" w:space="0" w:color="auto"/>
      </w:divBdr>
    </w:div>
    <w:div w:id="1582174459">
      <w:marLeft w:val="0"/>
      <w:marRight w:val="0"/>
      <w:marTop w:val="0"/>
      <w:marBottom w:val="0"/>
      <w:divBdr>
        <w:top w:val="none" w:sz="0" w:space="0" w:color="auto"/>
        <w:left w:val="none" w:sz="0" w:space="0" w:color="auto"/>
        <w:bottom w:val="none" w:sz="0" w:space="0" w:color="auto"/>
        <w:right w:val="none" w:sz="0" w:space="0" w:color="auto"/>
      </w:divBdr>
    </w:div>
    <w:div w:id="1582174460">
      <w:marLeft w:val="0"/>
      <w:marRight w:val="0"/>
      <w:marTop w:val="0"/>
      <w:marBottom w:val="0"/>
      <w:divBdr>
        <w:top w:val="none" w:sz="0" w:space="0" w:color="auto"/>
        <w:left w:val="none" w:sz="0" w:space="0" w:color="auto"/>
        <w:bottom w:val="none" w:sz="0" w:space="0" w:color="auto"/>
        <w:right w:val="none" w:sz="0" w:space="0" w:color="auto"/>
      </w:divBdr>
    </w:div>
    <w:div w:id="1582174461">
      <w:marLeft w:val="0"/>
      <w:marRight w:val="0"/>
      <w:marTop w:val="0"/>
      <w:marBottom w:val="0"/>
      <w:divBdr>
        <w:top w:val="none" w:sz="0" w:space="0" w:color="auto"/>
        <w:left w:val="none" w:sz="0" w:space="0" w:color="auto"/>
        <w:bottom w:val="none" w:sz="0" w:space="0" w:color="auto"/>
        <w:right w:val="none" w:sz="0" w:space="0" w:color="auto"/>
      </w:divBdr>
    </w:div>
    <w:div w:id="1582174462">
      <w:marLeft w:val="0"/>
      <w:marRight w:val="0"/>
      <w:marTop w:val="0"/>
      <w:marBottom w:val="0"/>
      <w:divBdr>
        <w:top w:val="none" w:sz="0" w:space="0" w:color="auto"/>
        <w:left w:val="none" w:sz="0" w:space="0" w:color="auto"/>
        <w:bottom w:val="none" w:sz="0" w:space="0" w:color="auto"/>
        <w:right w:val="none" w:sz="0" w:space="0" w:color="auto"/>
      </w:divBdr>
    </w:div>
    <w:div w:id="1582174463">
      <w:marLeft w:val="0"/>
      <w:marRight w:val="0"/>
      <w:marTop w:val="0"/>
      <w:marBottom w:val="0"/>
      <w:divBdr>
        <w:top w:val="none" w:sz="0" w:space="0" w:color="auto"/>
        <w:left w:val="none" w:sz="0" w:space="0" w:color="auto"/>
        <w:bottom w:val="none" w:sz="0" w:space="0" w:color="auto"/>
        <w:right w:val="none" w:sz="0" w:space="0" w:color="auto"/>
      </w:divBdr>
    </w:div>
    <w:div w:id="1582174464">
      <w:marLeft w:val="0"/>
      <w:marRight w:val="0"/>
      <w:marTop w:val="0"/>
      <w:marBottom w:val="0"/>
      <w:divBdr>
        <w:top w:val="none" w:sz="0" w:space="0" w:color="auto"/>
        <w:left w:val="none" w:sz="0" w:space="0" w:color="auto"/>
        <w:bottom w:val="none" w:sz="0" w:space="0" w:color="auto"/>
        <w:right w:val="none" w:sz="0" w:space="0" w:color="auto"/>
      </w:divBdr>
    </w:div>
    <w:div w:id="1582174465">
      <w:marLeft w:val="0"/>
      <w:marRight w:val="0"/>
      <w:marTop w:val="0"/>
      <w:marBottom w:val="0"/>
      <w:divBdr>
        <w:top w:val="none" w:sz="0" w:space="0" w:color="auto"/>
        <w:left w:val="none" w:sz="0" w:space="0" w:color="auto"/>
        <w:bottom w:val="none" w:sz="0" w:space="0" w:color="auto"/>
        <w:right w:val="none" w:sz="0" w:space="0" w:color="auto"/>
      </w:divBdr>
    </w:div>
    <w:div w:id="1582174466">
      <w:marLeft w:val="0"/>
      <w:marRight w:val="0"/>
      <w:marTop w:val="0"/>
      <w:marBottom w:val="0"/>
      <w:divBdr>
        <w:top w:val="none" w:sz="0" w:space="0" w:color="auto"/>
        <w:left w:val="none" w:sz="0" w:space="0" w:color="auto"/>
        <w:bottom w:val="none" w:sz="0" w:space="0" w:color="auto"/>
        <w:right w:val="none" w:sz="0" w:space="0" w:color="auto"/>
      </w:divBdr>
    </w:div>
    <w:div w:id="1582174467">
      <w:marLeft w:val="0"/>
      <w:marRight w:val="0"/>
      <w:marTop w:val="0"/>
      <w:marBottom w:val="0"/>
      <w:divBdr>
        <w:top w:val="none" w:sz="0" w:space="0" w:color="auto"/>
        <w:left w:val="none" w:sz="0" w:space="0" w:color="auto"/>
        <w:bottom w:val="none" w:sz="0" w:space="0" w:color="auto"/>
        <w:right w:val="none" w:sz="0" w:space="0" w:color="auto"/>
      </w:divBdr>
    </w:div>
    <w:div w:id="1582174468">
      <w:marLeft w:val="0"/>
      <w:marRight w:val="0"/>
      <w:marTop w:val="0"/>
      <w:marBottom w:val="0"/>
      <w:divBdr>
        <w:top w:val="none" w:sz="0" w:space="0" w:color="auto"/>
        <w:left w:val="none" w:sz="0" w:space="0" w:color="auto"/>
        <w:bottom w:val="none" w:sz="0" w:space="0" w:color="auto"/>
        <w:right w:val="none" w:sz="0" w:space="0" w:color="auto"/>
      </w:divBdr>
    </w:div>
    <w:div w:id="1582174469">
      <w:marLeft w:val="0"/>
      <w:marRight w:val="0"/>
      <w:marTop w:val="0"/>
      <w:marBottom w:val="0"/>
      <w:divBdr>
        <w:top w:val="none" w:sz="0" w:space="0" w:color="auto"/>
        <w:left w:val="none" w:sz="0" w:space="0" w:color="auto"/>
        <w:bottom w:val="none" w:sz="0" w:space="0" w:color="auto"/>
        <w:right w:val="none" w:sz="0" w:space="0" w:color="auto"/>
      </w:divBdr>
    </w:div>
    <w:div w:id="1582174470">
      <w:marLeft w:val="0"/>
      <w:marRight w:val="0"/>
      <w:marTop w:val="0"/>
      <w:marBottom w:val="0"/>
      <w:divBdr>
        <w:top w:val="none" w:sz="0" w:space="0" w:color="auto"/>
        <w:left w:val="none" w:sz="0" w:space="0" w:color="auto"/>
        <w:bottom w:val="none" w:sz="0" w:space="0" w:color="auto"/>
        <w:right w:val="none" w:sz="0" w:space="0" w:color="auto"/>
      </w:divBdr>
    </w:div>
    <w:div w:id="1582174471">
      <w:marLeft w:val="0"/>
      <w:marRight w:val="0"/>
      <w:marTop w:val="0"/>
      <w:marBottom w:val="0"/>
      <w:divBdr>
        <w:top w:val="none" w:sz="0" w:space="0" w:color="auto"/>
        <w:left w:val="none" w:sz="0" w:space="0" w:color="auto"/>
        <w:bottom w:val="none" w:sz="0" w:space="0" w:color="auto"/>
        <w:right w:val="none" w:sz="0" w:space="0" w:color="auto"/>
      </w:divBdr>
    </w:div>
    <w:div w:id="1582174472">
      <w:marLeft w:val="0"/>
      <w:marRight w:val="0"/>
      <w:marTop w:val="0"/>
      <w:marBottom w:val="0"/>
      <w:divBdr>
        <w:top w:val="none" w:sz="0" w:space="0" w:color="auto"/>
        <w:left w:val="none" w:sz="0" w:space="0" w:color="auto"/>
        <w:bottom w:val="none" w:sz="0" w:space="0" w:color="auto"/>
        <w:right w:val="none" w:sz="0" w:space="0" w:color="auto"/>
      </w:divBdr>
    </w:div>
    <w:div w:id="1582174473">
      <w:marLeft w:val="0"/>
      <w:marRight w:val="0"/>
      <w:marTop w:val="0"/>
      <w:marBottom w:val="0"/>
      <w:divBdr>
        <w:top w:val="none" w:sz="0" w:space="0" w:color="auto"/>
        <w:left w:val="none" w:sz="0" w:space="0" w:color="auto"/>
        <w:bottom w:val="none" w:sz="0" w:space="0" w:color="auto"/>
        <w:right w:val="none" w:sz="0" w:space="0" w:color="auto"/>
      </w:divBdr>
    </w:div>
    <w:div w:id="1582174474">
      <w:marLeft w:val="0"/>
      <w:marRight w:val="0"/>
      <w:marTop w:val="0"/>
      <w:marBottom w:val="0"/>
      <w:divBdr>
        <w:top w:val="none" w:sz="0" w:space="0" w:color="auto"/>
        <w:left w:val="none" w:sz="0" w:space="0" w:color="auto"/>
        <w:bottom w:val="none" w:sz="0" w:space="0" w:color="auto"/>
        <w:right w:val="none" w:sz="0" w:space="0" w:color="auto"/>
      </w:divBdr>
    </w:div>
    <w:div w:id="1582174475">
      <w:marLeft w:val="0"/>
      <w:marRight w:val="0"/>
      <w:marTop w:val="0"/>
      <w:marBottom w:val="0"/>
      <w:divBdr>
        <w:top w:val="none" w:sz="0" w:space="0" w:color="auto"/>
        <w:left w:val="none" w:sz="0" w:space="0" w:color="auto"/>
        <w:bottom w:val="none" w:sz="0" w:space="0" w:color="auto"/>
        <w:right w:val="none" w:sz="0" w:space="0" w:color="auto"/>
      </w:divBdr>
    </w:div>
    <w:div w:id="1582174476">
      <w:marLeft w:val="0"/>
      <w:marRight w:val="0"/>
      <w:marTop w:val="0"/>
      <w:marBottom w:val="0"/>
      <w:divBdr>
        <w:top w:val="none" w:sz="0" w:space="0" w:color="auto"/>
        <w:left w:val="none" w:sz="0" w:space="0" w:color="auto"/>
        <w:bottom w:val="none" w:sz="0" w:space="0" w:color="auto"/>
        <w:right w:val="none" w:sz="0" w:space="0" w:color="auto"/>
      </w:divBdr>
    </w:div>
    <w:div w:id="1582174477">
      <w:marLeft w:val="0"/>
      <w:marRight w:val="0"/>
      <w:marTop w:val="0"/>
      <w:marBottom w:val="0"/>
      <w:divBdr>
        <w:top w:val="none" w:sz="0" w:space="0" w:color="auto"/>
        <w:left w:val="none" w:sz="0" w:space="0" w:color="auto"/>
        <w:bottom w:val="none" w:sz="0" w:space="0" w:color="auto"/>
        <w:right w:val="none" w:sz="0" w:space="0" w:color="auto"/>
      </w:divBdr>
    </w:div>
    <w:div w:id="1582174478">
      <w:marLeft w:val="0"/>
      <w:marRight w:val="0"/>
      <w:marTop w:val="0"/>
      <w:marBottom w:val="0"/>
      <w:divBdr>
        <w:top w:val="none" w:sz="0" w:space="0" w:color="auto"/>
        <w:left w:val="none" w:sz="0" w:space="0" w:color="auto"/>
        <w:bottom w:val="none" w:sz="0" w:space="0" w:color="auto"/>
        <w:right w:val="none" w:sz="0" w:space="0" w:color="auto"/>
      </w:divBdr>
    </w:div>
    <w:div w:id="1582174479">
      <w:marLeft w:val="0"/>
      <w:marRight w:val="0"/>
      <w:marTop w:val="0"/>
      <w:marBottom w:val="0"/>
      <w:divBdr>
        <w:top w:val="none" w:sz="0" w:space="0" w:color="auto"/>
        <w:left w:val="none" w:sz="0" w:space="0" w:color="auto"/>
        <w:bottom w:val="none" w:sz="0" w:space="0" w:color="auto"/>
        <w:right w:val="none" w:sz="0" w:space="0" w:color="auto"/>
      </w:divBdr>
    </w:div>
    <w:div w:id="1582174480">
      <w:marLeft w:val="0"/>
      <w:marRight w:val="0"/>
      <w:marTop w:val="0"/>
      <w:marBottom w:val="0"/>
      <w:divBdr>
        <w:top w:val="none" w:sz="0" w:space="0" w:color="auto"/>
        <w:left w:val="none" w:sz="0" w:space="0" w:color="auto"/>
        <w:bottom w:val="none" w:sz="0" w:space="0" w:color="auto"/>
        <w:right w:val="none" w:sz="0" w:space="0" w:color="auto"/>
      </w:divBdr>
    </w:div>
    <w:div w:id="1582174481">
      <w:marLeft w:val="0"/>
      <w:marRight w:val="0"/>
      <w:marTop w:val="0"/>
      <w:marBottom w:val="0"/>
      <w:divBdr>
        <w:top w:val="none" w:sz="0" w:space="0" w:color="auto"/>
        <w:left w:val="none" w:sz="0" w:space="0" w:color="auto"/>
        <w:bottom w:val="none" w:sz="0" w:space="0" w:color="auto"/>
        <w:right w:val="none" w:sz="0" w:space="0" w:color="auto"/>
      </w:divBdr>
    </w:div>
    <w:div w:id="1582174482">
      <w:marLeft w:val="0"/>
      <w:marRight w:val="0"/>
      <w:marTop w:val="0"/>
      <w:marBottom w:val="0"/>
      <w:divBdr>
        <w:top w:val="none" w:sz="0" w:space="0" w:color="auto"/>
        <w:left w:val="none" w:sz="0" w:space="0" w:color="auto"/>
        <w:bottom w:val="none" w:sz="0" w:space="0" w:color="auto"/>
        <w:right w:val="none" w:sz="0" w:space="0" w:color="auto"/>
      </w:divBdr>
    </w:div>
    <w:div w:id="1582174483">
      <w:marLeft w:val="0"/>
      <w:marRight w:val="0"/>
      <w:marTop w:val="0"/>
      <w:marBottom w:val="0"/>
      <w:divBdr>
        <w:top w:val="none" w:sz="0" w:space="0" w:color="auto"/>
        <w:left w:val="none" w:sz="0" w:space="0" w:color="auto"/>
        <w:bottom w:val="none" w:sz="0" w:space="0" w:color="auto"/>
        <w:right w:val="none" w:sz="0" w:space="0" w:color="auto"/>
      </w:divBdr>
    </w:div>
    <w:div w:id="1582174484">
      <w:marLeft w:val="0"/>
      <w:marRight w:val="0"/>
      <w:marTop w:val="0"/>
      <w:marBottom w:val="0"/>
      <w:divBdr>
        <w:top w:val="none" w:sz="0" w:space="0" w:color="auto"/>
        <w:left w:val="none" w:sz="0" w:space="0" w:color="auto"/>
        <w:bottom w:val="none" w:sz="0" w:space="0" w:color="auto"/>
        <w:right w:val="none" w:sz="0" w:space="0" w:color="auto"/>
      </w:divBdr>
    </w:div>
    <w:div w:id="15821744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l.org.ua/wpcontent/uploads/2018/03/EPL_CEO_posibnuk_Net.pdf" TargetMode="External"/><Relationship Id="rId13" Type="http://schemas.openxmlformats.org/officeDocument/2006/relationships/hyperlink" Target="http://ru.wikipedia.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pl.org.ua/wpcontent/uploads/2018/03/EPL_OVD_posibnuk_Net.pdf" TargetMode="External"/><Relationship Id="rId12" Type="http://schemas.openxmlformats.org/officeDocument/2006/relationships/hyperlink" Target="http://montaro.newmai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striv.in.ua/index.php" TargetMode="External"/><Relationship Id="rId1" Type="http://schemas.openxmlformats.org/officeDocument/2006/relationships/numbering" Target="numbering.xml"/><Relationship Id="rId6" Type="http://schemas.openxmlformats.org/officeDocument/2006/relationships/hyperlink" Target="mailto:marinafedushko@gmail.com" TargetMode="External"/><Relationship Id="rId11" Type="http://schemas.openxmlformats.org/officeDocument/2006/relationships/hyperlink" Target="http://apple-center.ru/apple/index.php?page=7" TargetMode="External"/><Relationship Id="rId5" Type="http://schemas.openxmlformats.org/officeDocument/2006/relationships/hyperlink" Target="mailto:eko-zoo@online.ua" TargetMode="External"/><Relationship Id="rId15" Type="http://schemas.openxmlformats.org/officeDocument/2006/relationships/hyperlink" Target="http://uk.wikipedia.org" TargetMode="External"/><Relationship Id="rId10" Type="http://schemas.openxmlformats.org/officeDocument/2006/relationships/hyperlink" Target="http://cat.mau.ru" TargetMode="External"/><Relationship Id="rId4" Type="http://schemas.openxmlformats.org/officeDocument/2006/relationships/webSettings" Target="webSettings.xml"/><Relationship Id="rId9" Type="http://schemas.openxmlformats.org/officeDocument/2006/relationships/hyperlink" Target="http://epl.org.ua/wpcontent/uploads/2017/10/EPL_Uchast_putannya_dovkillya.pdf" TargetMode="External"/><Relationship Id="rId14" Type="http://schemas.openxmlformats.org/officeDocument/2006/relationships/hyperlink" Target="http://bio.1september.ru/articlef.php?ID=200101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152</TotalTime>
  <Pages>10</Pages>
  <Words>3079</Words>
  <Characters>17554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YM</cp:lastModifiedBy>
  <cp:revision>24</cp:revision>
  <cp:lastPrinted>2019-09-08T11:00:00Z</cp:lastPrinted>
  <dcterms:created xsi:type="dcterms:W3CDTF">2020-09-09T07:13:00Z</dcterms:created>
  <dcterms:modified xsi:type="dcterms:W3CDTF">2022-02-21T09:31:00Z</dcterms:modified>
</cp:coreProperties>
</file>