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E4A" w:rsidRPr="00B84656" w:rsidRDefault="00603E4A" w:rsidP="00C53ABD">
      <w:pPr>
        <w:spacing w:after="0" w:line="240" w:lineRule="auto"/>
        <w:ind w:right="-433"/>
        <w:jc w:val="center"/>
        <w:rPr>
          <w:rFonts w:ascii="Times New Roman" w:hAnsi="Times New Roman" w:cs="Times New Roman"/>
          <w:sz w:val="24"/>
          <w:szCs w:val="24"/>
          <w:lang w:val="uk-UA"/>
        </w:rPr>
      </w:pPr>
      <w:r w:rsidRPr="00B84656">
        <w:rPr>
          <w:rFonts w:ascii="Times New Roman" w:hAnsi="Times New Roman" w:cs="Times New Roman"/>
          <w:sz w:val="24"/>
          <w:szCs w:val="24"/>
          <w:lang w:val="uk-UA"/>
        </w:rPr>
        <w:t>Мелітопольський державний педагогічний університет</w:t>
      </w:r>
    </w:p>
    <w:p w:rsidR="00603E4A" w:rsidRPr="00B84656" w:rsidRDefault="00603E4A" w:rsidP="00C53ABD">
      <w:pPr>
        <w:spacing w:after="0" w:line="240" w:lineRule="auto"/>
        <w:ind w:right="-433"/>
        <w:jc w:val="center"/>
        <w:rPr>
          <w:rFonts w:ascii="Times New Roman" w:hAnsi="Times New Roman" w:cs="Times New Roman"/>
          <w:sz w:val="24"/>
          <w:szCs w:val="24"/>
          <w:lang w:val="uk-UA"/>
        </w:rPr>
      </w:pPr>
      <w:r w:rsidRPr="00B84656">
        <w:rPr>
          <w:rFonts w:ascii="Times New Roman" w:hAnsi="Times New Roman" w:cs="Times New Roman"/>
          <w:sz w:val="24"/>
          <w:szCs w:val="24"/>
          <w:lang w:val="uk-UA"/>
        </w:rPr>
        <w:t>імені Богдана Хмельницького</w:t>
      </w:r>
    </w:p>
    <w:p w:rsidR="00603E4A" w:rsidRPr="00B84656" w:rsidRDefault="00603E4A" w:rsidP="00C53ABD">
      <w:pPr>
        <w:spacing w:after="0" w:line="240" w:lineRule="auto"/>
        <w:ind w:right="-433"/>
        <w:jc w:val="center"/>
        <w:rPr>
          <w:rFonts w:ascii="Times New Roman" w:hAnsi="Times New Roman" w:cs="Times New Roman"/>
          <w:sz w:val="24"/>
          <w:szCs w:val="24"/>
          <w:lang w:val="uk-UA"/>
        </w:rPr>
      </w:pPr>
      <w:r w:rsidRPr="00B84656">
        <w:rPr>
          <w:rFonts w:ascii="Times New Roman" w:hAnsi="Times New Roman" w:cs="Times New Roman"/>
          <w:sz w:val="24"/>
          <w:szCs w:val="24"/>
          <w:lang w:val="uk-UA"/>
        </w:rPr>
        <w:br/>
        <w:t>Хіміко-біологічний факультет</w:t>
      </w:r>
    </w:p>
    <w:p w:rsidR="00603E4A" w:rsidRPr="00B84656" w:rsidRDefault="00603E4A" w:rsidP="00C53ABD">
      <w:pPr>
        <w:spacing w:after="0" w:line="240" w:lineRule="auto"/>
        <w:ind w:right="-433"/>
        <w:jc w:val="center"/>
        <w:rPr>
          <w:rFonts w:ascii="Times New Roman" w:hAnsi="Times New Roman" w:cs="Times New Roman"/>
          <w:sz w:val="24"/>
          <w:szCs w:val="24"/>
          <w:lang w:val="uk-UA"/>
        </w:rPr>
      </w:pPr>
    </w:p>
    <w:p w:rsidR="00763F61" w:rsidRPr="00B84656" w:rsidRDefault="00603E4A" w:rsidP="00763F61">
      <w:pPr>
        <w:pStyle w:val="32"/>
        <w:shd w:val="clear" w:color="auto" w:fill="auto"/>
        <w:spacing w:line="240" w:lineRule="auto"/>
        <w:ind w:right="-433"/>
        <w:jc w:val="center"/>
        <w:rPr>
          <w:sz w:val="24"/>
          <w:szCs w:val="24"/>
          <w:lang w:val="uk-UA"/>
        </w:rPr>
      </w:pPr>
      <w:r w:rsidRPr="00B84656">
        <w:rPr>
          <w:sz w:val="24"/>
          <w:szCs w:val="24"/>
          <w:lang w:val="uk-UA"/>
        </w:rPr>
        <w:t xml:space="preserve">Кафедра </w:t>
      </w:r>
      <w:r w:rsidR="00763F61">
        <w:rPr>
          <w:sz w:val="24"/>
          <w:szCs w:val="24"/>
          <w:lang w:val="uk-UA"/>
        </w:rPr>
        <w:t xml:space="preserve"> </w:t>
      </w:r>
      <w:r w:rsidR="00763F61" w:rsidRPr="00B84656">
        <w:rPr>
          <w:sz w:val="24"/>
          <w:szCs w:val="24"/>
          <w:lang w:val="uk-UA"/>
        </w:rPr>
        <w:t>екології, загальної біології та раціонального природокористування</w:t>
      </w:r>
    </w:p>
    <w:p w:rsidR="00603E4A" w:rsidRPr="00B84656" w:rsidRDefault="00603E4A" w:rsidP="00C53ABD">
      <w:pPr>
        <w:spacing w:after="0" w:line="240" w:lineRule="auto"/>
        <w:ind w:right="-433"/>
        <w:jc w:val="center"/>
        <w:rPr>
          <w:rFonts w:ascii="Times New Roman" w:hAnsi="Times New Roman" w:cs="Times New Roman"/>
          <w:sz w:val="24"/>
          <w:szCs w:val="24"/>
          <w:lang w:val="uk-UA"/>
        </w:rPr>
      </w:pPr>
    </w:p>
    <w:p w:rsidR="00603E4A" w:rsidRPr="00B84656" w:rsidRDefault="00603E4A" w:rsidP="00C53ABD">
      <w:pPr>
        <w:spacing w:after="0" w:line="240" w:lineRule="auto"/>
        <w:ind w:right="-433"/>
        <w:jc w:val="center"/>
        <w:rPr>
          <w:rFonts w:ascii="Times New Roman" w:hAnsi="Times New Roman" w:cs="Times New Roman"/>
          <w:sz w:val="24"/>
          <w:szCs w:val="24"/>
          <w:lang w:val="uk-UA"/>
        </w:rPr>
      </w:pPr>
    </w:p>
    <w:p w:rsidR="00603E4A" w:rsidRPr="00B84656" w:rsidRDefault="00603E4A" w:rsidP="00C53ABD">
      <w:pPr>
        <w:spacing w:after="0" w:line="240" w:lineRule="auto"/>
        <w:ind w:right="-433"/>
        <w:jc w:val="center"/>
        <w:rPr>
          <w:rFonts w:ascii="Times New Roman" w:hAnsi="Times New Roman" w:cs="Times New Roman"/>
          <w:sz w:val="24"/>
          <w:szCs w:val="24"/>
          <w:lang w:val="uk-UA"/>
        </w:rPr>
      </w:pPr>
    </w:p>
    <w:p w:rsidR="00603E4A" w:rsidRPr="00B84656" w:rsidRDefault="00603E4A" w:rsidP="00C53ABD">
      <w:pPr>
        <w:spacing w:after="0" w:line="240" w:lineRule="auto"/>
        <w:ind w:right="-433"/>
        <w:jc w:val="center"/>
        <w:rPr>
          <w:rFonts w:ascii="Times New Roman" w:hAnsi="Times New Roman" w:cs="Times New Roman"/>
          <w:sz w:val="24"/>
          <w:szCs w:val="24"/>
          <w:lang w:val="uk-UA"/>
        </w:rPr>
      </w:pPr>
    </w:p>
    <w:p w:rsidR="00603E4A" w:rsidRPr="00B84656" w:rsidRDefault="00603E4A" w:rsidP="00C53ABD">
      <w:pPr>
        <w:spacing w:after="0" w:line="240" w:lineRule="auto"/>
        <w:ind w:right="-433"/>
        <w:jc w:val="center"/>
        <w:rPr>
          <w:rFonts w:ascii="Times New Roman" w:hAnsi="Times New Roman" w:cs="Times New Roman"/>
          <w:sz w:val="24"/>
          <w:szCs w:val="24"/>
          <w:lang w:val="uk-UA"/>
        </w:rPr>
      </w:pPr>
    </w:p>
    <w:p w:rsidR="00603E4A" w:rsidRPr="00B84656" w:rsidRDefault="00603E4A" w:rsidP="00C53ABD">
      <w:pPr>
        <w:spacing w:after="0" w:line="240" w:lineRule="auto"/>
        <w:ind w:right="-433"/>
        <w:jc w:val="center"/>
        <w:rPr>
          <w:rFonts w:ascii="Times New Roman" w:hAnsi="Times New Roman" w:cs="Times New Roman"/>
          <w:sz w:val="24"/>
          <w:szCs w:val="24"/>
          <w:lang w:val="uk-UA"/>
        </w:rPr>
      </w:pPr>
    </w:p>
    <w:p w:rsidR="00603E4A" w:rsidRPr="00B84656" w:rsidRDefault="00603E4A" w:rsidP="00C53ABD">
      <w:pPr>
        <w:spacing w:after="0" w:line="240" w:lineRule="auto"/>
        <w:ind w:right="-433"/>
        <w:jc w:val="center"/>
        <w:rPr>
          <w:rFonts w:ascii="Times New Roman" w:hAnsi="Times New Roman" w:cs="Times New Roman"/>
          <w:sz w:val="24"/>
          <w:szCs w:val="24"/>
          <w:lang w:val="uk-UA"/>
        </w:rPr>
      </w:pPr>
    </w:p>
    <w:p w:rsidR="00603E4A" w:rsidRDefault="00603E4A" w:rsidP="00C53ABD">
      <w:pPr>
        <w:spacing w:after="0" w:line="240" w:lineRule="auto"/>
        <w:ind w:right="-433"/>
        <w:jc w:val="center"/>
        <w:rPr>
          <w:rFonts w:ascii="Times New Roman" w:hAnsi="Times New Roman" w:cs="Times New Roman"/>
          <w:sz w:val="24"/>
          <w:szCs w:val="24"/>
          <w:lang w:val="uk-UA"/>
        </w:rPr>
      </w:pPr>
    </w:p>
    <w:p w:rsidR="000A19E7" w:rsidRDefault="000A19E7" w:rsidP="00C53ABD">
      <w:pPr>
        <w:spacing w:after="0" w:line="240" w:lineRule="auto"/>
        <w:ind w:right="-433"/>
        <w:jc w:val="center"/>
        <w:rPr>
          <w:rFonts w:ascii="Times New Roman" w:hAnsi="Times New Roman" w:cs="Times New Roman"/>
          <w:sz w:val="24"/>
          <w:szCs w:val="24"/>
          <w:lang w:val="uk-UA"/>
        </w:rPr>
      </w:pPr>
    </w:p>
    <w:p w:rsidR="000A19E7" w:rsidRDefault="000A19E7" w:rsidP="00C53ABD">
      <w:pPr>
        <w:spacing w:after="0" w:line="240" w:lineRule="auto"/>
        <w:ind w:right="-433"/>
        <w:jc w:val="center"/>
        <w:rPr>
          <w:rFonts w:ascii="Times New Roman" w:hAnsi="Times New Roman" w:cs="Times New Roman"/>
          <w:sz w:val="24"/>
          <w:szCs w:val="24"/>
          <w:lang w:val="uk-UA"/>
        </w:rPr>
      </w:pPr>
    </w:p>
    <w:p w:rsidR="000A19E7" w:rsidRDefault="000A19E7" w:rsidP="00C53ABD">
      <w:pPr>
        <w:spacing w:after="0" w:line="240" w:lineRule="auto"/>
        <w:ind w:right="-433"/>
        <w:jc w:val="center"/>
        <w:rPr>
          <w:rFonts w:ascii="Times New Roman" w:hAnsi="Times New Roman" w:cs="Times New Roman"/>
          <w:sz w:val="24"/>
          <w:szCs w:val="24"/>
          <w:lang w:val="uk-UA"/>
        </w:rPr>
      </w:pPr>
    </w:p>
    <w:p w:rsidR="000A19E7" w:rsidRPr="00B84656" w:rsidRDefault="000A19E7" w:rsidP="00C53ABD">
      <w:pPr>
        <w:spacing w:after="0" w:line="240" w:lineRule="auto"/>
        <w:ind w:right="-433"/>
        <w:jc w:val="center"/>
        <w:rPr>
          <w:rFonts w:ascii="Times New Roman" w:hAnsi="Times New Roman" w:cs="Times New Roman"/>
          <w:sz w:val="24"/>
          <w:szCs w:val="24"/>
          <w:lang w:val="uk-UA"/>
        </w:rPr>
      </w:pPr>
    </w:p>
    <w:p w:rsidR="00603E4A" w:rsidRPr="00B84656" w:rsidRDefault="00603E4A" w:rsidP="00C53ABD">
      <w:pPr>
        <w:spacing w:after="0" w:line="240" w:lineRule="auto"/>
        <w:ind w:right="-433"/>
        <w:jc w:val="center"/>
        <w:rPr>
          <w:rFonts w:ascii="Times New Roman" w:hAnsi="Times New Roman" w:cs="Times New Roman"/>
          <w:sz w:val="24"/>
          <w:szCs w:val="24"/>
          <w:lang w:val="uk-UA"/>
        </w:rPr>
      </w:pPr>
    </w:p>
    <w:p w:rsidR="00603E4A" w:rsidRPr="00B84656" w:rsidRDefault="00603E4A" w:rsidP="00C53ABD">
      <w:pPr>
        <w:spacing w:after="0" w:line="240" w:lineRule="auto"/>
        <w:ind w:right="-433"/>
        <w:jc w:val="center"/>
        <w:rPr>
          <w:rFonts w:ascii="Times New Roman" w:hAnsi="Times New Roman" w:cs="Times New Roman"/>
          <w:b/>
          <w:sz w:val="24"/>
          <w:szCs w:val="24"/>
          <w:lang w:val="uk-UA"/>
        </w:rPr>
      </w:pPr>
      <w:r w:rsidRPr="00B84656">
        <w:rPr>
          <w:rFonts w:ascii="Times New Roman" w:hAnsi="Times New Roman" w:cs="Times New Roman"/>
          <w:b/>
          <w:sz w:val="24"/>
          <w:szCs w:val="24"/>
          <w:lang w:val="uk-UA"/>
        </w:rPr>
        <w:t>РОБОЧА ПРОГРАМА ОСВІТНЬОГО КОМПОНЕНТУ</w:t>
      </w:r>
    </w:p>
    <w:p w:rsidR="00603E4A" w:rsidRPr="00B84656" w:rsidRDefault="00603E4A" w:rsidP="00C53ABD">
      <w:pPr>
        <w:spacing w:after="0" w:line="240" w:lineRule="auto"/>
        <w:ind w:right="-433"/>
        <w:jc w:val="center"/>
        <w:rPr>
          <w:rFonts w:ascii="Times New Roman" w:hAnsi="Times New Roman" w:cs="Times New Roman"/>
          <w:sz w:val="24"/>
          <w:szCs w:val="24"/>
          <w:lang w:val="uk-UA"/>
        </w:rPr>
      </w:pPr>
      <w:bookmarkStart w:id="0" w:name="bookmark0"/>
    </w:p>
    <w:bookmarkEnd w:id="0"/>
    <w:p w:rsidR="00603E4A" w:rsidRPr="00B84656" w:rsidRDefault="00BA3102" w:rsidP="00C53ABD">
      <w:pPr>
        <w:spacing w:after="0" w:line="240" w:lineRule="auto"/>
        <w:ind w:right="-433"/>
        <w:rPr>
          <w:rFonts w:ascii="Times New Roman" w:hAnsi="Times New Roman" w:cs="Times New Roman"/>
          <w:sz w:val="24"/>
          <w:szCs w:val="24"/>
          <w:lang w:val="uk-UA"/>
        </w:rPr>
      </w:pPr>
      <w:r>
        <w:rPr>
          <w:rFonts w:ascii="Times New Roman" w:hAnsi="Times New Roman" w:cs="Times New Roman"/>
          <w:sz w:val="28"/>
          <w:szCs w:val="28"/>
          <w:u w:val="single"/>
          <w:lang w:val="uk-UA"/>
        </w:rPr>
        <w:t xml:space="preserve">                                                  Еволюційне вчення</w:t>
      </w:r>
    </w:p>
    <w:p w:rsidR="00603E4A" w:rsidRPr="00B84656" w:rsidRDefault="00603E4A" w:rsidP="00C53ABD">
      <w:pPr>
        <w:spacing w:after="0" w:line="240" w:lineRule="auto"/>
        <w:ind w:right="-433"/>
        <w:rPr>
          <w:rFonts w:ascii="Times New Roman" w:hAnsi="Times New Roman" w:cs="Times New Roman"/>
          <w:sz w:val="24"/>
          <w:szCs w:val="24"/>
          <w:lang w:val="uk-UA"/>
        </w:rPr>
      </w:pPr>
    </w:p>
    <w:p w:rsidR="00603E4A" w:rsidRPr="00B84656" w:rsidRDefault="00603E4A" w:rsidP="00C53ABD">
      <w:pPr>
        <w:spacing w:after="0" w:line="240" w:lineRule="auto"/>
        <w:ind w:right="-433"/>
        <w:rPr>
          <w:rFonts w:ascii="Times New Roman" w:hAnsi="Times New Roman" w:cs="Times New Roman"/>
          <w:sz w:val="24"/>
          <w:szCs w:val="24"/>
          <w:lang w:val="uk-UA"/>
        </w:rPr>
      </w:pPr>
    </w:p>
    <w:p w:rsidR="00603E4A" w:rsidRPr="00B84656" w:rsidRDefault="00603E4A" w:rsidP="00C53ABD">
      <w:pPr>
        <w:spacing w:after="0" w:line="240" w:lineRule="auto"/>
        <w:ind w:right="-433"/>
        <w:rPr>
          <w:rFonts w:ascii="Times New Roman" w:hAnsi="Times New Roman" w:cs="Times New Roman"/>
          <w:sz w:val="24"/>
          <w:szCs w:val="24"/>
          <w:lang w:val="uk-UA"/>
        </w:rPr>
      </w:pPr>
    </w:p>
    <w:p w:rsidR="00603E4A" w:rsidRPr="00B84656" w:rsidRDefault="00603E4A" w:rsidP="00C53ABD">
      <w:pPr>
        <w:spacing w:after="0" w:line="240" w:lineRule="auto"/>
        <w:ind w:right="-433"/>
        <w:rPr>
          <w:rFonts w:ascii="Times New Roman" w:hAnsi="Times New Roman" w:cs="Times New Roman"/>
          <w:sz w:val="24"/>
          <w:szCs w:val="24"/>
          <w:lang w:val="uk-UA"/>
        </w:rPr>
      </w:pPr>
    </w:p>
    <w:p w:rsidR="00603E4A" w:rsidRPr="00B84656" w:rsidRDefault="00603E4A" w:rsidP="00C53ABD">
      <w:pPr>
        <w:spacing w:after="0" w:line="240" w:lineRule="auto"/>
        <w:ind w:right="-433"/>
        <w:rPr>
          <w:rFonts w:ascii="Times New Roman" w:hAnsi="Times New Roman" w:cs="Times New Roman"/>
          <w:sz w:val="24"/>
          <w:szCs w:val="24"/>
          <w:lang w:val="uk-UA"/>
        </w:rPr>
      </w:pPr>
    </w:p>
    <w:p w:rsidR="00603E4A" w:rsidRPr="00B84656" w:rsidRDefault="00603E4A" w:rsidP="00C53ABD">
      <w:pPr>
        <w:spacing w:after="0" w:line="240" w:lineRule="auto"/>
        <w:ind w:right="-433"/>
        <w:rPr>
          <w:rFonts w:ascii="Times New Roman" w:hAnsi="Times New Roman" w:cs="Times New Roman"/>
          <w:sz w:val="24"/>
          <w:szCs w:val="24"/>
          <w:lang w:val="uk-UA"/>
        </w:rPr>
      </w:pPr>
    </w:p>
    <w:p w:rsidR="00603E4A" w:rsidRPr="00B84656" w:rsidRDefault="00603E4A" w:rsidP="00C53ABD">
      <w:pPr>
        <w:spacing w:after="0" w:line="240" w:lineRule="auto"/>
        <w:ind w:right="-433"/>
        <w:rPr>
          <w:rFonts w:ascii="Times New Roman" w:hAnsi="Times New Roman" w:cs="Times New Roman"/>
          <w:sz w:val="24"/>
          <w:szCs w:val="24"/>
          <w:lang w:val="uk-UA"/>
        </w:rPr>
      </w:pPr>
    </w:p>
    <w:p w:rsidR="00603E4A" w:rsidRPr="00B84656" w:rsidRDefault="00603E4A" w:rsidP="00C53ABD">
      <w:pPr>
        <w:spacing w:after="0" w:line="240" w:lineRule="auto"/>
        <w:ind w:right="-433"/>
        <w:rPr>
          <w:rFonts w:ascii="Times New Roman" w:hAnsi="Times New Roman" w:cs="Times New Roman"/>
          <w:sz w:val="24"/>
          <w:szCs w:val="24"/>
          <w:lang w:val="uk-UA"/>
        </w:rPr>
      </w:pPr>
      <w:r w:rsidRPr="00B84656">
        <w:rPr>
          <w:rFonts w:ascii="Times New Roman" w:hAnsi="Times New Roman" w:cs="Times New Roman"/>
          <w:sz w:val="24"/>
          <w:szCs w:val="24"/>
          <w:lang w:val="uk-UA"/>
        </w:rPr>
        <w:t xml:space="preserve">Ступінь вищої освіти </w:t>
      </w:r>
      <w:r w:rsidR="00BA3102">
        <w:rPr>
          <w:rFonts w:ascii="Times New Roman" w:hAnsi="Times New Roman" w:cs="Times New Roman"/>
          <w:sz w:val="24"/>
          <w:szCs w:val="24"/>
          <w:u w:val="single"/>
          <w:lang w:val="uk-UA"/>
        </w:rPr>
        <w:t>перш</w:t>
      </w:r>
      <w:r w:rsidR="00507A8F">
        <w:rPr>
          <w:rFonts w:ascii="Times New Roman" w:hAnsi="Times New Roman" w:cs="Times New Roman"/>
          <w:sz w:val="24"/>
          <w:szCs w:val="24"/>
          <w:u w:val="single"/>
          <w:lang w:val="uk-UA"/>
        </w:rPr>
        <w:t>и</w:t>
      </w:r>
      <w:r w:rsidRPr="00B84656">
        <w:rPr>
          <w:rFonts w:ascii="Times New Roman" w:hAnsi="Times New Roman" w:cs="Times New Roman"/>
          <w:sz w:val="24"/>
          <w:szCs w:val="24"/>
          <w:u w:val="single"/>
          <w:lang w:val="uk-UA"/>
        </w:rPr>
        <w:t>й (</w:t>
      </w:r>
      <w:r w:rsidR="00BA3102">
        <w:rPr>
          <w:rFonts w:ascii="Times New Roman" w:hAnsi="Times New Roman" w:cs="Times New Roman"/>
          <w:sz w:val="24"/>
          <w:szCs w:val="24"/>
          <w:u w:val="single"/>
          <w:lang w:val="uk-UA"/>
        </w:rPr>
        <w:t>бакалав</w:t>
      </w:r>
      <w:r w:rsidRPr="00B84656">
        <w:rPr>
          <w:rFonts w:ascii="Times New Roman" w:hAnsi="Times New Roman" w:cs="Times New Roman"/>
          <w:sz w:val="24"/>
          <w:szCs w:val="24"/>
          <w:u w:val="single"/>
          <w:lang w:val="uk-UA"/>
        </w:rPr>
        <w:t>рський)</w:t>
      </w:r>
      <w:r w:rsidRPr="00B84656">
        <w:rPr>
          <w:rFonts w:ascii="Times New Roman" w:hAnsi="Times New Roman" w:cs="Times New Roman"/>
          <w:sz w:val="24"/>
          <w:szCs w:val="24"/>
          <w:lang w:val="uk-UA"/>
        </w:rPr>
        <w:t xml:space="preserve"> </w:t>
      </w:r>
    </w:p>
    <w:p w:rsidR="00603E4A" w:rsidRPr="00B84656" w:rsidRDefault="00603E4A" w:rsidP="00C53ABD">
      <w:pPr>
        <w:spacing w:after="0" w:line="240" w:lineRule="auto"/>
        <w:ind w:right="-433"/>
        <w:rPr>
          <w:rFonts w:ascii="Times New Roman" w:hAnsi="Times New Roman" w:cs="Times New Roman"/>
          <w:sz w:val="24"/>
          <w:szCs w:val="24"/>
          <w:lang w:val="uk-UA"/>
        </w:rPr>
      </w:pPr>
    </w:p>
    <w:p w:rsidR="00603E4A" w:rsidRPr="00B84656" w:rsidRDefault="00603E4A" w:rsidP="00C53ABD">
      <w:pPr>
        <w:spacing w:after="0" w:line="240" w:lineRule="auto"/>
        <w:ind w:right="-433"/>
        <w:rPr>
          <w:rFonts w:ascii="Times New Roman" w:hAnsi="Times New Roman" w:cs="Times New Roman"/>
          <w:sz w:val="24"/>
          <w:szCs w:val="24"/>
          <w:lang w:val="uk-UA"/>
        </w:rPr>
      </w:pPr>
      <w:r w:rsidRPr="00B84656">
        <w:rPr>
          <w:rFonts w:ascii="Times New Roman" w:hAnsi="Times New Roman" w:cs="Times New Roman"/>
          <w:sz w:val="24"/>
          <w:szCs w:val="24"/>
          <w:lang w:val="uk-UA"/>
        </w:rPr>
        <w:t xml:space="preserve">Галузь знань </w:t>
      </w:r>
      <w:r w:rsidRPr="00B84656">
        <w:rPr>
          <w:rFonts w:ascii="Times New Roman" w:hAnsi="Times New Roman" w:cs="Times New Roman"/>
          <w:sz w:val="24"/>
          <w:szCs w:val="24"/>
          <w:u w:val="single"/>
          <w:lang w:val="uk-UA"/>
        </w:rPr>
        <w:t>10 Природничі науки</w:t>
      </w:r>
    </w:p>
    <w:p w:rsidR="00603E4A" w:rsidRPr="00B84656" w:rsidRDefault="00603E4A" w:rsidP="00C53ABD">
      <w:pPr>
        <w:pStyle w:val="22"/>
        <w:shd w:val="clear" w:color="auto" w:fill="auto"/>
        <w:spacing w:line="240" w:lineRule="auto"/>
        <w:ind w:left="20" w:right="-433"/>
        <w:jc w:val="center"/>
        <w:rPr>
          <w:b w:val="0"/>
          <w:sz w:val="24"/>
          <w:szCs w:val="24"/>
          <w:lang w:val="uk-UA"/>
        </w:rPr>
      </w:pPr>
    </w:p>
    <w:p w:rsidR="00603E4A" w:rsidRPr="00B84656" w:rsidRDefault="00603E4A" w:rsidP="00C53ABD">
      <w:pPr>
        <w:pStyle w:val="22"/>
        <w:shd w:val="clear" w:color="auto" w:fill="auto"/>
        <w:spacing w:line="240" w:lineRule="auto"/>
        <w:ind w:left="20" w:right="-433"/>
        <w:jc w:val="center"/>
        <w:rPr>
          <w:b w:val="0"/>
          <w:sz w:val="24"/>
          <w:szCs w:val="24"/>
          <w:lang w:val="uk-UA"/>
        </w:rPr>
      </w:pPr>
    </w:p>
    <w:p w:rsidR="00603E4A" w:rsidRPr="00B84656" w:rsidRDefault="00603E4A" w:rsidP="00C53ABD">
      <w:pPr>
        <w:pStyle w:val="22"/>
        <w:shd w:val="clear" w:color="auto" w:fill="auto"/>
        <w:spacing w:line="240" w:lineRule="auto"/>
        <w:ind w:left="20" w:right="-433"/>
        <w:jc w:val="center"/>
        <w:rPr>
          <w:b w:val="0"/>
          <w:sz w:val="24"/>
          <w:szCs w:val="24"/>
          <w:lang w:val="uk-UA"/>
        </w:rPr>
      </w:pPr>
    </w:p>
    <w:p w:rsidR="00603E4A" w:rsidRPr="00B84656" w:rsidRDefault="00603E4A" w:rsidP="00C53ABD">
      <w:pPr>
        <w:pStyle w:val="22"/>
        <w:shd w:val="clear" w:color="auto" w:fill="auto"/>
        <w:spacing w:line="240" w:lineRule="auto"/>
        <w:ind w:left="20" w:right="-433"/>
        <w:jc w:val="center"/>
        <w:rPr>
          <w:b w:val="0"/>
          <w:sz w:val="24"/>
          <w:szCs w:val="24"/>
          <w:lang w:val="uk-UA"/>
        </w:rPr>
      </w:pPr>
    </w:p>
    <w:p w:rsidR="00603E4A" w:rsidRPr="00B84656" w:rsidRDefault="00603E4A" w:rsidP="00C53ABD">
      <w:pPr>
        <w:pStyle w:val="22"/>
        <w:shd w:val="clear" w:color="auto" w:fill="auto"/>
        <w:spacing w:line="240" w:lineRule="auto"/>
        <w:ind w:left="20" w:right="-433"/>
        <w:jc w:val="center"/>
        <w:rPr>
          <w:b w:val="0"/>
          <w:sz w:val="24"/>
          <w:szCs w:val="24"/>
          <w:lang w:val="uk-UA"/>
        </w:rPr>
      </w:pPr>
    </w:p>
    <w:p w:rsidR="00603E4A" w:rsidRPr="00B84656" w:rsidRDefault="00603E4A" w:rsidP="00C53ABD">
      <w:pPr>
        <w:pStyle w:val="22"/>
        <w:shd w:val="clear" w:color="auto" w:fill="auto"/>
        <w:spacing w:line="240" w:lineRule="auto"/>
        <w:ind w:left="20" w:right="-433"/>
        <w:jc w:val="center"/>
        <w:rPr>
          <w:b w:val="0"/>
          <w:sz w:val="24"/>
          <w:szCs w:val="24"/>
          <w:lang w:val="uk-UA"/>
        </w:rPr>
      </w:pPr>
    </w:p>
    <w:p w:rsidR="00603E4A" w:rsidRPr="00B84656" w:rsidRDefault="00603E4A" w:rsidP="00C53ABD">
      <w:pPr>
        <w:pStyle w:val="22"/>
        <w:shd w:val="clear" w:color="auto" w:fill="auto"/>
        <w:spacing w:line="240" w:lineRule="auto"/>
        <w:ind w:left="20" w:right="-433"/>
        <w:jc w:val="center"/>
        <w:rPr>
          <w:b w:val="0"/>
          <w:sz w:val="24"/>
          <w:szCs w:val="24"/>
          <w:lang w:val="uk-UA"/>
        </w:rPr>
      </w:pPr>
    </w:p>
    <w:p w:rsidR="00603E4A" w:rsidRPr="00B84656" w:rsidRDefault="00603E4A" w:rsidP="00C53ABD">
      <w:pPr>
        <w:pStyle w:val="22"/>
        <w:shd w:val="clear" w:color="auto" w:fill="auto"/>
        <w:spacing w:line="240" w:lineRule="auto"/>
        <w:ind w:left="20" w:right="-433"/>
        <w:jc w:val="center"/>
        <w:rPr>
          <w:b w:val="0"/>
          <w:sz w:val="24"/>
          <w:szCs w:val="24"/>
          <w:lang w:val="uk-UA"/>
        </w:rPr>
      </w:pPr>
    </w:p>
    <w:p w:rsidR="00603E4A" w:rsidRPr="00B84656" w:rsidRDefault="00603E4A" w:rsidP="00C53ABD">
      <w:pPr>
        <w:pStyle w:val="22"/>
        <w:shd w:val="clear" w:color="auto" w:fill="auto"/>
        <w:spacing w:line="240" w:lineRule="auto"/>
        <w:ind w:left="20" w:right="-433"/>
        <w:jc w:val="center"/>
        <w:rPr>
          <w:b w:val="0"/>
          <w:sz w:val="24"/>
          <w:szCs w:val="24"/>
          <w:lang w:val="uk-UA"/>
        </w:rPr>
      </w:pPr>
    </w:p>
    <w:p w:rsidR="00603E4A" w:rsidRPr="00B84656" w:rsidRDefault="00603E4A" w:rsidP="00C53ABD">
      <w:pPr>
        <w:pStyle w:val="22"/>
        <w:shd w:val="clear" w:color="auto" w:fill="auto"/>
        <w:spacing w:line="240" w:lineRule="auto"/>
        <w:ind w:left="20" w:right="-433"/>
        <w:jc w:val="center"/>
        <w:rPr>
          <w:b w:val="0"/>
          <w:sz w:val="24"/>
          <w:szCs w:val="24"/>
          <w:lang w:val="uk-UA"/>
        </w:rPr>
      </w:pPr>
    </w:p>
    <w:p w:rsidR="00603E4A" w:rsidRPr="00B84656" w:rsidRDefault="00603E4A" w:rsidP="00C53ABD">
      <w:pPr>
        <w:pStyle w:val="22"/>
        <w:shd w:val="clear" w:color="auto" w:fill="auto"/>
        <w:spacing w:line="240" w:lineRule="auto"/>
        <w:ind w:left="20" w:right="-433"/>
        <w:jc w:val="center"/>
        <w:rPr>
          <w:b w:val="0"/>
          <w:sz w:val="24"/>
          <w:szCs w:val="24"/>
          <w:lang w:val="uk-UA"/>
        </w:rPr>
      </w:pPr>
    </w:p>
    <w:p w:rsidR="00603E4A" w:rsidRPr="00B84656" w:rsidRDefault="00603E4A" w:rsidP="00C53ABD">
      <w:pPr>
        <w:pStyle w:val="22"/>
        <w:shd w:val="clear" w:color="auto" w:fill="auto"/>
        <w:spacing w:line="240" w:lineRule="auto"/>
        <w:ind w:left="20" w:right="-433"/>
        <w:jc w:val="center"/>
        <w:rPr>
          <w:b w:val="0"/>
          <w:sz w:val="24"/>
          <w:szCs w:val="24"/>
          <w:lang w:val="uk-UA"/>
        </w:rPr>
      </w:pPr>
    </w:p>
    <w:p w:rsidR="00603E4A" w:rsidRDefault="00603E4A" w:rsidP="00C53ABD">
      <w:pPr>
        <w:pStyle w:val="22"/>
        <w:shd w:val="clear" w:color="auto" w:fill="auto"/>
        <w:spacing w:line="240" w:lineRule="auto"/>
        <w:ind w:left="20" w:right="-433"/>
        <w:jc w:val="center"/>
        <w:rPr>
          <w:b w:val="0"/>
          <w:sz w:val="24"/>
          <w:szCs w:val="24"/>
          <w:lang w:val="uk-UA"/>
        </w:rPr>
      </w:pPr>
    </w:p>
    <w:p w:rsidR="00603E4A" w:rsidRPr="00B84656" w:rsidRDefault="00603E4A" w:rsidP="00C53ABD">
      <w:pPr>
        <w:pStyle w:val="22"/>
        <w:shd w:val="clear" w:color="auto" w:fill="auto"/>
        <w:spacing w:line="240" w:lineRule="auto"/>
        <w:ind w:left="20" w:right="-433"/>
        <w:jc w:val="center"/>
        <w:rPr>
          <w:b w:val="0"/>
          <w:sz w:val="24"/>
          <w:szCs w:val="24"/>
          <w:lang w:val="uk-UA"/>
        </w:rPr>
      </w:pPr>
    </w:p>
    <w:p w:rsidR="00603E4A" w:rsidRPr="00B84656" w:rsidRDefault="00603E4A" w:rsidP="00C53ABD">
      <w:pPr>
        <w:pStyle w:val="22"/>
        <w:shd w:val="clear" w:color="auto" w:fill="auto"/>
        <w:spacing w:line="240" w:lineRule="auto"/>
        <w:ind w:left="20" w:right="-433"/>
        <w:jc w:val="center"/>
        <w:rPr>
          <w:b w:val="0"/>
          <w:sz w:val="24"/>
          <w:szCs w:val="24"/>
          <w:lang w:val="uk-UA"/>
        </w:rPr>
      </w:pPr>
    </w:p>
    <w:p w:rsidR="00603E4A" w:rsidRPr="00B84656" w:rsidRDefault="00603E4A" w:rsidP="00C53ABD">
      <w:pPr>
        <w:pStyle w:val="22"/>
        <w:shd w:val="clear" w:color="auto" w:fill="auto"/>
        <w:spacing w:line="240" w:lineRule="auto"/>
        <w:ind w:left="20" w:right="-433"/>
        <w:jc w:val="center"/>
        <w:rPr>
          <w:b w:val="0"/>
          <w:sz w:val="24"/>
          <w:szCs w:val="24"/>
          <w:lang w:val="uk-UA"/>
        </w:rPr>
      </w:pPr>
    </w:p>
    <w:p w:rsidR="00603E4A" w:rsidRPr="00B84656" w:rsidRDefault="00603E4A" w:rsidP="00C53ABD">
      <w:pPr>
        <w:pStyle w:val="22"/>
        <w:shd w:val="clear" w:color="auto" w:fill="auto"/>
        <w:spacing w:line="240" w:lineRule="auto"/>
        <w:ind w:left="20" w:right="-433"/>
        <w:jc w:val="center"/>
        <w:rPr>
          <w:b w:val="0"/>
          <w:sz w:val="24"/>
          <w:szCs w:val="24"/>
          <w:lang w:val="uk-UA"/>
        </w:rPr>
      </w:pPr>
    </w:p>
    <w:p w:rsidR="00603E4A" w:rsidRPr="00B84656" w:rsidRDefault="00603E4A" w:rsidP="00C53ABD">
      <w:pPr>
        <w:pStyle w:val="22"/>
        <w:shd w:val="clear" w:color="auto" w:fill="auto"/>
        <w:spacing w:line="240" w:lineRule="auto"/>
        <w:ind w:left="20" w:right="-433"/>
        <w:jc w:val="center"/>
        <w:rPr>
          <w:b w:val="0"/>
          <w:sz w:val="24"/>
          <w:szCs w:val="24"/>
          <w:lang w:val="uk-UA"/>
        </w:rPr>
      </w:pPr>
      <w:r w:rsidRPr="00B84656">
        <w:rPr>
          <w:b w:val="0"/>
          <w:sz w:val="24"/>
          <w:szCs w:val="24"/>
          <w:lang w:val="uk-UA"/>
        </w:rPr>
        <w:t>Мелітополь, 202</w:t>
      </w:r>
      <w:r w:rsidR="0036246B">
        <w:rPr>
          <w:b w:val="0"/>
          <w:sz w:val="24"/>
          <w:szCs w:val="24"/>
          <w:lang w:val="uk-UA"/>
        </w:rPr>
        <w:t>1</w:t>
      </w:r>
    </w:p>
    <w:p w:rsidR="00603E4A" w:rsidRPr="00B84656" w:rsidRDefault="00603E4A" w:rsidP="00C53ABD">
      <w:pPr>
        <w:pStyle w:val="20"/>
        <w:keepNext/>
        <w:keepLines/>
        <w:shd w:val="clear" w:color="auto" w:fill="auto"/>
        <w:spacing w:after="0" w:line="240" w:lineRule="auto"/>
        <w:ind w:right="-433"/>
        <w:rPr>
          <w:sz w:val="24"/>
          <w:szCs w:val="24"/>
          <w:lang w:val="uk-UA" w:bidi="ru-RU"/>
        </w:rPr>
      </w:pPr>
      <w:bookmarkStart w:id="1" w:name="bookmark1"/>
    </w:p>
    <w:p w:rsidR="00603E4A" w:rsidRPr="00B84656" w:rsidRDefault="00603E4A" w:rsidP="00C53ABD">
      <w:pPr>
        <w:pStyle w:val="20"/>
        <w:keepNext/>
        <w:keepLines/>
        <w:shd w:val="clear" w:color="auto" w:fill="auto"/>
        <w:spacing w:after="0" w:line="240" w:lineRule="auto"/>
        <w:ind w:right="-433"/>
        <w:rPr>
          <w:sz w:val="24"/>
          <w:szCs w:val="24"/>
          <w:lang w:val="uk-UA" w:eastAsia="en-US"/>
        </w:rPr>
      </w:pPr>
      <w:r w:rsidRPr="00B84656">
        <w:rPr>
          <w:sz w:val="24"/>
          <w:szCs w:val="24"/>
          <w:lang w:val="uk-UA" w:bidi="ru-RU"/>
        </w:rPr>
        <w:t xml:space="preserve">1. </w:t>
      </w:r>
      <w:r w:rsidRPr="00B84656">
        <w:rPr>
          <w:sz w:val="24"/>
          <w:szCs w:val="24"/>
          <w:lang w:val="uk-UA"/>
        </w:rPr>
        <w:t xml:space="preserve">Опис </w:t>
      </w:r>
      <w:bookmarkEnd w:id="1"/>
      <w:r w:rsidR="0036246B">
        <w:rPr>
          <w:sz w:val="24"/>
          <w:szCs w:val="24"/>
          <w:lang w:val="uk-UA"/>
        </w:rPr>
        <w:t>освітнього компоненту</w:t>
      </w:r>
    </w:p>
    <w:p w:rsidR="00BA3102" w:rsidRDefault="00BA3102" w:rsidP="00C53ABD">
      <w:pPr>
        <w:pStyle w:val="32"/>
        <w:shd w:val="clear" w:color="auto" w:fill="auto"/>
        <w:spacing w:line="240" w:lineRule="auto"/>
        <w:ind w:right="-433"/>
        <w:rPr>
          <w:sz w:val="24"/>
          <w:szCs w:val="24"/>
          <w:lang w:val="uk-UA"/>
        </w:rPr>
      </w:pPr>
      <w:r>
        <w:rPr>
          <w:sz w:val="24"/>
          <w:szCs w:val="24"/>
          <w:lang w:val="uk-UA"/>
        </w:rPr>
        <w:t>Еволюційне вчення</w:t>
      </w:r>
    </w:p>
    <w:p w:rsidR="00603E4A" w:rsidRPr="00B84656" w:rsidRDefault="00603E4A" w:rsidP="00C53ABD">
      <w:pPr>
        <w:pStyle w:val="32"/>
        <w:shd w:val="clear" w:color="auto" w:fill="auto"/>
        <w:spacing w:line="240" w:lineRule="auto"/>
        <w:ind w:right="-433"/>
        <w:rPr>
          <w:sz w:val="24"/>
          <w:szCs w:val="24"/>
          <w:lang w:val="uk-UA"/>
        </w:rPr>
      </w:pPr>
      <w:r w:rsidRPr="00B84656">
        <w:rPr>
          <w:sz w:val="24"/>
          <w:szCs w:val="24"/>
          <w:lang w:val="uk-UA"/>
        </w:rPr>
        <w:t>Мелітопольський державний педагогічний університет імені Богдана Хмельницького</w:t>
      </w:r>
    </w:p>
    <w:p w:rsidR="00603E4A" w:rsidRPr="00B84656" w:rsidRDefault="00603E4A" w:rsidP="00C53ABD">
      <w:pPr>
        <w:pStyle w:val="32"/>
        <w:shd w:val="clear" w:color="auto" w:fill="auto"/>
        <w:spacing w:line="240" w:lineRule="auto"/>
        <w:ind w:right="-433"/>
        <w:rPr>
          <w:sz w:val="24"/>
          <w:szCs w:val="24"/>
          <w:lang w:val="uk-UA"/>
        </w:rPr>
      </w:pPr>
      <w:r w:rsidRPr="00B84656">
        <w:rPr>
          <w:sz w:val="24"/>
          <w:szCs w:val="24"/>
          <w:lang w:val="uk-UA"/>
        </w:rPr>
        <w:t>Хіміко-біологічний факультет</w:t>
      </w:r>
    </w:p>
    <w:p w:rsidR="00603E4A" w:rsidRPr="00B84656" w:rsidRDefault="00603E4A" w:rsidP="00C53ABD">
      <w:pPr>
        <w:pStyle w:val="32"/>
        <w:shd w:val="clear" w:color="auto" w:fill="auto"/>
        <w:spacing w:line="240" w:lineRule="auto"/>
        <w:ind w:right="-433"/>
        <w:rPr>
          <w:sz w:val="24"/>
          <w:szCs w:val="24"/>
          <w:lang w:val="uk-UA"/>
        </w:rPr>
      </w:pPr>
      <w:r w:rsidRPr="00B84656">
        <w:rPr>
          <w:sz w:val="24"/>
          <w:szCs w:val="24"/>
          <w:lang w:val="uk-UA"/>
        </w:rPr>
        <w:t>Кафедра екології, загальної біології та раціонального природокористування</w:t>
      </w:r>
    </w:p>
    <w:p w:rsidR="00D82F73" w:rsidRDefault="00603E4A" w:rsidP="00D82F73">
      <w:pPr>
        <w:shd w:val="clear" w:color="auto" w:fill="FFFFFF"/>
        <w:spacing w:line="240" w:lineRule="auto"/>
        <w:jc w:val="both"/>
        <w:rPr>
          <w:rFonts w:ascii="Times New Roman" w:hAnsi="Times New Roman" w:cs="Times New Roman"/>
          <w:sz w:val="24"/>
          <w:szCs w:val="24"/>
          <w:lang w:val="uk-UA"/>
        </w:rPr>
      </w:pPr>
      <w:r w:rsidRPr="00D82F73">
        <w:rPr>
          <w:rFonts w:ascii="Times New Roman" w:hAnsi="Times New Roman" w:cs="Times New Roman"/>
          <w:sz w:val="24"/>
          <w:szCs w:val="24"/>
          <w:lang w:val="uk-UA"/>
        </w:rPr>
        <w:t xml:space="preserve">Освітньо-професійна програма для підготовки здобувачів вищої освіти </w:t>
      </w:r>
      <w:r w:rsidR="00BA3102" w:rsidRPr="00D82F73">
        <w:rPr>
          <w:rFonts w:ascii="Times New Roman" w:hAnsi="Times New Roman" w:cs="Times New Roman"/>
          <w:sz w:val="24"/>
          <w:szCs w:val="24"/>
          <w:lang w:val="uk-UA"/>
        </w:rPr>
        <w:t>перш</w:t>
      </w:r>
      <w:r w:rsidR="00507A8F" w:rsidRPr="00D82F73">
        <w:rPr>
          <w:rFonts w:ascii="Times New Roman" w:hAnsi="Times New Roman" w:cs="Times New Roman"/>
          <w:sz w:val="24"/>
          <w:szCs w:val="24"/>
          <w:lang w:val="uk-UA"/>
        </w:rPr>
        <w:t>ого</w:t>
      </w:r>
      <w:r w:rsidRPr="00D82F73">
        <w:rPr>
          <w:rFonts w:ascii="Times New Roman" w:hAnsi="Times New Roman" w:cs="Times New Roman"/>
          <w:sz w:val="24"/>
          <w:szCs w:val="24"/>
          <w:lang w:val="uk-UA"/>
        </w:rPr>
        <w:t xml:space="preserve"> (</w:t>
      </w:r>
      <w:r w:rsidR="00BA3102" w:rsidRPr="00D82F73">
        <w:rPr>
          <w:rFonts w:ascii="Times New Roman" w:hAnsi="Times New Roman" w:cs="Times New Roman"/>
          <w:sz w:val="24"/>
          <w:szCs w:val="24"/>
          <w:lang w:val="uk-UA"/>
        </w:rPr>
        <w:t>бакалав</w:t>
      </w:r>
      <w:r w:rsidR="00507A8F" w:rsidRPr="00D82F73">
        <w:rPr>
          <w:rFonts w:ascii="Times New Roman" w:hAnsi="Times New Roman" w:cs="Times New Roman"/>
          <w:sz w:val="24"/>
          <w:szCs w:val="24"/>
          <w:lang w:val="uk-UA"/>
        </w:rPr>
        <w:t>р</w:t>
      </w:r>
      <w:r w:rsidRPr="00D82F73">
        <w:rPr>
          <w:rFonts w:ascii="Times New Roman" w:hAnsi="Times New Roman" w:cs="Times New Roman"/>
          <w:sz w:val="24"/>
          <w:szCs w:val="24"/>
          <w:lang w:val="uk-UA"/>
        </w:rPr>
        <w:t>ського) рівня за спеціальні</w:t>
      </w:r>
      <w:r w:rsidR="00BA3102" w:rsidRPr="00D82F73">
        <w:rPr>
          <w:rFonts w:ascii="Times New Roman" w:hAnsi="Times New Roman" w:cs="Times New Roman"/>
          <w:sz w:val="24"/>
          <w:szCs w:val="24"/>
          <w:lang w:val="uk-UA"/>
        </w:rPr>
        <w:t>стю</w:t>
      </w:r>
      <w:r w:rsidR="009B7065" w:rsidRPr="00D82F73">
        <w:rPr>
          <w:rFonts w:ascii="Times New Roman" w:hAnsi="Times New Roman" w:cs="Times New Roman"/>
          <w:iCs/>
          <w:color w:val="000000"/>
          <w:sz w:val="24"/>
          <w:szCs w:val="24"/>
          <w:lang w:val="uk-UA"/>
        </w:rPr>
        <w:t xml:space="preserve"> Середня освіта. Біологія та здоров’я людин</w:t>
      </w:r>
      <w:r w:rsidR="00D82F73" w:rsidRPr="00D82F73">
        <w:rPr>
          <w:rFonts w:ascii="Times New Roman" w:hAnsi="Times New Roman" w:cs="Times New Roman"/>
          <w:iCs/>
          <w:color w:val="000000"/>
          <w:sz w:val="24"/>
          <w:szCs w:val="24"/>
          <w:lang w:val="uk-UA"/>
        </w:rPr>
        <w:t xml:space="preserve">и </w:t>
      </w:r>
      <w:r w:rsidR="009B7065" w:rsidRPr="00D82F73">
        <w:rPr>
          <w:rFonts w:ascii="Times New Roman" w:hAnsi="Times New Roman" w:cs="Times New Roman"/>
          <w:sz w:val="24"/>
          <w:szCs w:val="24"/>
          <w:lang w:val="uk-UA"/>
        </w:rPr>
        <w:t xml:space="preserve">014.05 Середня освіта (Біологія та здоров’я людини)  </w:t>
      </w:r>
    </w:p>
    <w:p w:rsidR="00D82F73" w:rsidRDefault="00603E4A" w:rsidP="00D82F73">
      <w:pPr>
        <w:shd w:val="clear" w:color="auto" w:fill="FFFFFF"/>
        <w:spacing w:line="240" w:lineRule="auto"/>
        <w:jc w:val="both"/>
        <w:rPr>
          <w:rFonts w:ascii="Times New Roman" w:hAnsi="Times New Roman" w:cs="Times New Roman"/>
          <w:sz w:val="24"/>
          <w:szCs w:val="24"/>
          <w:lang w:val="uk-UA"/>
        </w:rPr>
      </w:pPr>
      <w:r w:rsidRPr="00D82F73">
        <w:rPr>
          <w:rFonts w:ascii="Times New Roman" w:hAnsi="Times New Roman" w:cs="Times New Roman"/>
          <w:sz w:val="24"/>
          <w:szCs w:val="24"/>
          <w:lang w:val="uk-UA"/>
        </w:rPr>
        <w:t xml:space="preserve"> галузі знань 10 - Природничі науки Освітня кваліфікація:</w:t>
      </w:r>
      <w:r w:rsidR="00BA3102" w:rsidRPr="00D82F73">
        <w:rPr>
          <w:rFonts w:ascii="Times New Roman" w:hAnsi="Times New Roman" w:cs="Times New Roman"/>
          <w:sz w:val="24"/>
          <w:szCs w:val="24"/>
          <w:lang w:val="uk-UA"/>
        </w:rPr>
        <w:t xml:space="preserve"> викладач</w:t>
      </w:r>
      <w:r w:rsidRPr="00D82F73">
        <w:rPr>
          <w:rFonts w:ascii="Times New Roman" w:hAnsi="Times New Roman" w:cs="Times New Roman"/>
          <w:sz w:val="24"/>
          <w:szCs w:val="24"/>
          <w:lang w:val="uk-UA"/>
        </w:rPr>
        <w:t>.</w:t>
      </w:r>
    </w:p>
    <w:p w:rsidR="00603E4A" w:rsidRPr="00D82F73" w:rsidRDefault="00603E4A" w:rsidP="00D82F73">
      <w:pPr>
        <w:shd w:val="clear" w:color="auto" w:fill="FFFFFF"/>
        <w:spacing w:line="240" w:lineRule="auto"/>
        <w:jc w:val="both"/>
        <w:rPr>
          <w:rFonts w:ascii="Times New Roman" w:hAnsi="Times New Roman" w:cs="Times New Roman"/>
          <w:iCs/>
          <w:color w:val="000000"/>
          <w:sz w:val="24"/>
          <w:szCs w:val="24"/>
          <w:lang w:val="uk-UA"/>
        </w:rPr>
      </w:pPr>
      <w:r w:rsidRPr="00D82F73">
        <w:rPr>
          <w:rFonts w:ascii="Times New Roman" w:hAnsi="Times New Roman" w:cs="Times New Roman"/>
          <w:sz w:val="24"/>
          <w:szCs w:val="24"/>
          <w:lang w:val="uk-UA"/>
        </w:rPr>
        <w:t xml:space="preserve">Професійна кваліфікація: </w:t>
      </w:r>
      <w:r w:rsidR="00BA3102" w:rsidRPr="00D82F73">
        <w:rPr>
          <w:rFonts w:ascii="Times New Roman" w:hAnsi="Times New Roman" w:cs="Times New Roman"/>
          <w:sz w:val="24"/>
          <w:szCs w:val="24"/>
          <w:lang w:val="uk-UA"/>
        </w:rPr>
        <w:t xml:space="preserve"> вчитель біології і хімії</w:t>
      </w:r>
    </w:p>
    <w:p w:rsidR="00603E4A" w:rsidRPr="00B84656" w:rsidRDefault="00603E4A" w:rsidP="00C53ABD">
      <w:pPr>
        <w:pStyle w:val="32"/>
        <w:shd w:val="clear" w:color="auto" w:fill="auto"/>
        <w:spacing w:line="240" w:lineRule="auto"/>
        <w:ind w:right="-433"/>
        <w:rPr>
          <w:sz w:val="24"/>
          <w:szCs w:val="24"/>
          <w:lang w:val="uk-UA"/>
        </w:rPr>
      </w:pPr>
      <w:r w:rsidRPr="00B84656">
        <w:rPr>
          <w:sz w:val="24"/>
          <w:szCs w:val="24"/>
          <w:lang w:val="uk-UA"/>
        </w:rPr>
        <w:t>Мова навчання: українська</w:t>
      </w:r>
    </w:p>
    <w:p w:rsidR="00603E4A" w:rsidRPr="00B84656" w:rsidRDefault="00BA3102" w:rsidP="00C53ABD">
      <w:pPr>
        <w:pStyle w:val="32"/>
        <w:shd w:val="clear" w:color="auto" w:fill="auto"/>
        <w:spacing w:line="240" w:lineRule="auto"/>
        <w:ind w:right="-433"/>
        <w:rPr>
          <w:sz w:val="24"/>
          <w:szCs w:val="24"/>
          <w:lang w:val="uk-UA"/>
        </w:rPr>
      </w:pPr>
      <w:r>
        <w:rPr>
          <w:sz w:val="24"/>
          <w:szCs w:val="24"/>
          <w:lang w:val="uk-UA"/>
        </w:rPr>
        <w:t xml:space="preserve">Розробник: Кошелев </w:t>
      </w:r>
      <w:r w:rsidR="00603E4A" w:rsidRPr="00B84656">
        <w:rPr>
          <w:sz w:val="24"/>
          <w:szCs w:val="24"/>
          <w:lang w:val="uk-UA"/>
        </w:rPr>
        <w:t>О.</w:t>
      </w:r>
      <w:r>
        <w:rPr>
          <w:sz w:val="24"/>
          <w:szCs w:val="24"/>
          <w:lang w:val="uk-UA"/>
        </w:rPr>
        <w:t>І.</w:t>
      </w:r>
      <w:r w:rsidR="00603E4A" w:rsidRPr="00B84656">
        <w:rPr>
          <w:sz w:val="24"/>
          <w:szCs w:val="24"/>
          <w:lang w:val="uk-UA"/>
        </w:rPr>
        <w:t xml:space="preserve">, </w:t>
      </w:r>
      <w:r>
        <w:rPr>
          <w:sz w:val="24"/>
          <w:szCs w:val="24"/>
          <w:lang w:val="uk-UA"/>
        </w:rPr>
        <w:t xml:space="preserve"> доктор </w:t>
      </w:r>
      <w:r w:rsidR="00603E4A" w:rsidRPr="00B84656">
        <w:rPr>
          <w:sz w:val="24"/>
          <w:szCs w:val="24"/>
          <w:lang w:val="uk-UA"/>
        </w:rPr>
        <w:t xml:space="preserve">біологічних наук, </w:t>
      </w:r>
      <w:r>
        <w:rPr>
          <w:sz w:val="24"/>
          <w:szCs w:val="24"/>
          <w:lang w:val="uk-UA"/>
        </w:rPr>
        <w:t xml:space="preserve">професор </w:t>
      </w:r>
      <w:r w:rsidR="00603E4A" w:rsidRPr="00B84656">
        <w:rPr>
          <w:sz w:val="24"/>
          <w:szCs w:val="24"/>
          <w:lang w:val="uk-UA"/>
        </w:rPr>
        <w:t>кафедри екології, загальної біології та раціонального природокористування,</w:t>
      </w:r>
      <w:r>
        <w:rPr>
          <w:sz w:val="24"/>
          <w:szCs w:val="24"/>
          <w:lang w:val="uk-UA"/>
        </w:rPr>
        <w:t>професор</w:t>
      </w:r>
      <w:r w:rsidR="00603E4A" w:rsidRPr="00B84656">
        <w:rPr>
          <w:sz w:val="24"/>
          <w:szCs w:val="24"/>
          <w:lang w:val="uk-UA"/>
        </w:rPr>
        <w:t>.</w:t>
      </w:r>
    </w:p>
    <w:p w:rsidR="00603E4A" w:rsidRPr="00B84656" w:rsidRDefault="00603E4A" w:rsidP="00C53ABD">
      <w:pPr>
        <w:pStyle w:val="32"/>
        <w:shd w:val="clear" w:color="auto" w:fill="auto"/>
        <w:spacing w:line="240" w:lineRule="auto"/>
        <w:ind w:left="6140" w:right="-433"/>
        <w:jc w:val="both"/>
        <w:rPr>
          <w:sz w:val="24"/>
          <w:szCs w:val="24"/>
          <w:lang w:val="uk-UA"/>
        </w:rPr>
      </w:pPr>
    </w:p>
    <w:p w:rsidR="00603E4A" w:rsidRPr="00B84656" w:rsidRDefault="00603E4A" w:rsidP="00C53ABD">
      <w:pPr>
        <w:pStyle w:val="32"/>
        <w:shd w:val="clear" w:color="auto" w:fill="auto"/>
        <w:spacing w:line="240" w:lineRule="auto"/>
        <w:ind w:left="6140" w:right="-433"/>
        <w:jc w:val="both"/>
        <w:rPr>
          <w:sz w:val="24"/>
          <w:szCs w:val="24"/>
          <w:lang w:val="uk-UA"/>
        </w:rPr>
      </w:pPr>
    </w:p>
    <w:p w:rsidR="00603E4A" w:rsidRPr="00B84656" w:rsidRDefault="00603E4A" w:rsidP="00C53ABD">
      <w:pPr>
        <w:pStyle w:val="32"/>
        <w:shd w:val="clear" w:color="auto" w:fill="auto"/>
        <w:spacing w:line="240" w:lineRule="auto"/>
        <w:ind w:left="6140" w:right="-433"/>
        <w:jc w:val="both"/>
        <w:rPr>
          <w:sz w:val="24"/>
          <w:szCs w:val="24"/>
          <w:lang w:val="uk-UA"/>
        </w:rPr>
      </w:pPr>
    </w:p>
    <w:p w:rsidR="00603E4A" w:rsidRPr="00B84656" w:rsidRDefault="00603E4A" w:rsidP="00C53ABD">
      <w:pPr>
        <w:pStyle w:val="32"/>
        <w:shd w:val="clear" w:color="auto" w:fill="auto"/>
        <w:spacing w:line="240" w:lineRule="auto"/>
        <w:ind w:left="6140" w:right="-433"/>
        <w:jc w:val="both"/>
        <w:rPr>
          <w:sz w:val="24"/>
          <w:szCs w:val="24"/>
          <w:lang w:val="uk-UA"/>
        </w:rPr>
      </w:pPr>
    </w:p>
    <w:p w:rsidR="00603E4A" w:rsidRPr="00B84656" w:rsidRDefault="00603E4A" w:rsidP="00C53ABD">
      <w:pPr>
        <w:pStyle w:val="32"/>
        <w:shd w:val="clear" w:color="auto" w:fill="auto"/>
        <w:spacing w:line="240" w:lineRule="auto"/>
        <w:ind w:left="6140" w:right="-433"/>
        <w:jc w:val="both"/>
        <w:rPr>
          <w:sz w:val="24"/>
          <w:szCs w:val="24"/>
          <w:lang w:val="uk-UA"/>
        </w:rPr>
      </w:pPr>
    </w:p>
    <w:p w:rsidR="00603E4A" w:rsidRPr="00B84656" w:rsidRDefault="00603E4A" w:rsidP="00C53ABD">
      <w:pPr>
        <w:pStyle w:val="32"/>
        <w:shd w:val="clear" w:color="auto" w:fill="auto"/>
        <w:spacing w:line="240" w:lineRule="auto"/>
        <w:ind w:left="6140" w:right="-433"/>
        <w:jc w:val="both"/>
        <w:rPr>
          <w:sz w:val="24"/>
          <w:szCs w:val="24"/>
          <w:lang w:val="uk-UA"/>
        </w:rPr>
      </w:pPr>
    </w:p>
    <w:p w:rsidR="00603E4A" w:rsidRPr="00B84656" w:rsidRDefault="00603E4A" w:rsidP="00C53ABD">
      <w:pPr>
        <w:pStyle w:val="32"/>
        <w:shd w:val="clear" w:color="auto" w:fill="auto"/>
        <w:spacing w:line="240" w:lineRule="auto"/>
        <w:ind w:left="6140" w:right="-433"/>
        <w:jc w:val="both"/>
        <w:rPr>
          <w:sz w:val="24"/>
          <w:szCs w:val="24"/>
          <w:lang w:val="uk-UA"/>
        </w:rPr>
      </w:pPr>
    </w:p>
    <w:p w:rsidR="00603E4A" w:rsidRPr="00B84656" w:rsidRDefault="00603E4A" w:rsidP="00C53ABD">
      <w:pPr>
        <w:pStyle w:val="32"/>
        <w:shd w:val="clear" w:color="auto" w:fill="auto"/>
        <w:spacing w:line="240" w:lineRule="auto"/>
        <w:ind w:left="6140" w:right="-433"/>
        <w:jc w:val="both"/>
        <w:rPr>
          <w:sz w:val="24"/>
          <w:szCs w:val="24"/>
          <w:lang w:val="uk-UA"/>
        </w:rPr>
      </w:pPr>
      <w:r w:rsidRPr="00B84656">
        <w:rPr>
          <w:sz w:val="24"/>
          <w:szCs w:val="24"/>
          <w:lang w:val="uk-UA"/>
        </w:rPr>
        <w:t>«Затверджено»</w:t>
      </w:r>
    </w:p>
    <w:p w:rsidR="00603E4A" w:rsidRPr="00B84656" w:rsidRDefault="00603E4A" w:rsidP="00C53ABD">
      <w:pPr>
        <w:pStyle w:val="32"/>
        <w:shd w:val="clear" w:color="auto" w:fill="auto"/>
        <w:spacing w:line="240" w:lineRule="auto"/>
        <w:ind w:left="6140" w:right="-433"/>
        <w:jc w:val="both"/>
        <w:rPr>
          <w:sz w:val="24"/>
          <w:szCs w:val="24"/>
          <w:lang w:val="uk-UA"/>
        </w:rPr>
      </w:pPr>
      <w:r w:rsidRPr="00B84656">
        <w:rPr>
          <w:sz w:val="24"/>
          <w:szCs w:val="24"/>
          <w:lang w:val="uk-UA"/>
        </w:rPr>
        <w:t>На засіданні кафедри екології, загальної біології та раціонального природокористування</w:t>
      </w:r>
    </w:p>
    <w:p w:rsidR="00603E4A" w:rsidRPr="00B84656" w:rsidRDefault="00603E4A" w:rsidP="00C53ABD">
      <w:pPr>
        <w:pStyle w:val="32"/>
        <w:shd w:val="clear" w:color="auto" w:fill="auto"/>
        <w:spacing w:line="240" w:lineRule="auto"/>
        <w:ind w:left="6140" w:right="-433"/>
        <w:rPr>
          <w:sz w:val="24"/>
          <w:szCs w:val="24"/>
          <w:lang w:val="uk-UA"/>
        </w:rPr>
      </w:pPr>
      <w:r w:rsidRPr="00B84656">
        <w:rPr>
          <w:sz w:val="24"/>
          <w:szCs w:val="24"/>
          <w:lang w:val="uk-UA"/>
        </w:rPr>
        <w:t>Завідувач кафедри</w:t>
      </w:r>
    </w:p>
    <w:p w:rsidR="00603E4A" w:rsidRPr="00B84656" w:rsidRDefault="00603E4A" w:rsidP="00C53ABD">
      <w:pPr>
        <w:pStyle w:val="32"/>
        <w:shd w:val="clear" w:color="auto" w:fill="auto"/>
        <w:spacing w:line="240" w:lineRule="auto"/>
        <w:ind w:left="6140" w:right="-433"/>
        <w:rPr>
          <w:sz w:val="24"/>
          <w:szCs w:val="24"/>
          <w:lang w:val="uk-UA"/>
        </w:rPr>
      </w:pPr>
    </w:p>
    <w:p w:rsidR="00603E4A" w:rsidRPr="00B84656" w:rsidRDefault="00603E4A" w:rsidP="00C53ABD">
      <w:pPr>
        <w:pStyle w:val="32"/>
        <w:shd w:val="clear" w:color="auto" w:fill="auto"/>
        <w:tabs>
          <w:tab w:val="left" w:leader="underscore" w:pos="8540"/>
        </w:tabs>
        <w:spacing w:line="240" w:lineRule="auto"/>
        <w:ind w:left="6140" w:right="-433"/>
        <w:jc w:val="both"/>
        <w:rPr>
          <w:sz w:val="24"/>
          <w:szCs w:val="24"/>
          <w:lang w:val="uk-UA"/>
        </w:rPr>
      </w:pPr>
      <w:r w:rsidRPr="00B84656">
        <w:rPr>
          <w:sz w:val="24"/>
          <w:szCs w:val="24"/>
          <w:lang w:val="uk-UA"/>
        </w:rPr>
        <w:tab/>
        <w:t>20</w:t>
      </w:r>
      <w:r w:rsidR="00361693">
        <w:rPr>
          <w:sz w:val="24"/>
          <w:szCs w:val="24"/>
          <w:lang w:val="uk-UA"/>
        </w:rPr>
        <w:t>2</w:t>
      </w:r>
      <w:r w:rsidR="0036246B">
        <w:rPr>
          <w:sz w:val="24"/>
          <w:szCs w:val="24"/>
          <w:lang w:val="uk-UA"/>
        </w:rPr>
        <w:t>1</w:t>
      </w:r>
      <w:r w:rsidRPr="00B84656">
        <w:rPr>
          <w:sz w:val="24"/>
          <w:szCs w:val="24"/>
          <w:lang w:val="uk-UA"/>
        </w:rPr>
        <w:t xml:space="preserve"> р.</w:t>
      </w:r>
    </w:p>
    <w:p w:rsidR="00603E4A" w:rsidRPr="00B84656" w:rsidRDefault="00603E4A" w:rsidP="00C53ABD">
      <w:pPr>
        <w:pStyle w:val="32"/>
        <w:shd w:val="clear" w:color="auto" w:fill="auto"/>
        <w:tabs>
          <w:tab w:val="left" w:leader="underscore" w:pos="8540"/>
        </w:tabs>
        <w:spacing w:line="240" w:lineRule="auto"/>
        <w:ind w:left="6140" w:right="-433"/>
        <w:jc w:val="both"/>
        <w:rPr>
          <w:sz w:val="24"/>
          <w:szCs w:val="24"/>
          <w:lang w:val="uk-UA"/>
        </w:rPr>
      </w:pPr>
    </w:p>
    <w:p w:rsidR="00603E4A" w:rsidRPr="00B84656" w:rsidRDefault="00603E4A" w:rsidP="00C53ABD">
      <w:pPr>
        <w:pStyle w:val="32"/>
        <w:shd w:val="clear" w:color="auto" w:fill="auto"/>
        <w:tabs>
          <w:tab w:val="left" w:leader="underscore" w:pos="8540"/>
        </w:tabs>
        <w:spacing w:line="240" w:lineRule="auto"/>
        <w:ind w:left="6140" w:right="-433"/>
        <w:jc w:val="both"/>
        <w:rPr>
          <w:sz w:val="24"/>
          <w:szCs w:val="24"/>
          <w:lang w:val="uk-UA"/>
        </w:rPr>
      </w:pPr>
    </w:p>
    <w:p w:rsidR="00603E4A" w:rsidRPr="00B84656" w:rsidRDefault="00603E4A" w:rsidP="00C53ABD">
      <w:pPr>
        <w:pStyle w:val="32"/>
        <w:shd w:val="clear" w:color="auto" w:fill="auto"/>
        <w:tabs>
          <w:tab w:val="left" w:leader="underscore" w:pos="8540"/>
        </w:tabs>
        <w:spacing w:line="240" w:lineRule="auto"/>
        <w:ind w:left="6140" w:right="-433"/>
        <w:jc w:val="both"/>
        <w:rPr>
          <w:sz w:val="24"/>
          <w:szCs w:val="24"/>
          <w:lang w:val="uk-UA"/>
        </w:rPr>
      </w:pPr>
    </w:p>
    <w:p w:rsidR="00603E4A" w:rsidRPr="00B84656" w:rsidRDefault="00603E4A" w:rsidP="00C53ABD">
      <w:pPr>
        <w:pStyle w:val="32"/>
        <w:shd w:val="clear" w:color="auto" w:fill="auto"/>
        <w:tabs>
          <w:tab w:val="left" w:leader="underscore" w:pos="8540"/>
        </w:tabs>
        <w:spacing w:line="240" w:lineRule="auto"/>
        <w:ind w:left="6140" w:right="-433"/>
        <w:jc w:val="both"/>
        <w:rPr>
          <w:sz w:val="24"/>
          <w:szCs w:val="24"/>
          <w:lang w:val="uk-UA"/>
        </w:rPr>
      </w:pPr>
    </w:p>
    <w:p w:rsidR="00603E4A" w:rsidRPr="00B84656" w:rsidRDefault="00603E4A" w:rsidP="00C53ABD">
      <w:pPr>
        <w:pStyle w:val="32"/>
        <w:shd w:val="clear" w:color="auto" w:fill="auto"/>
        <w:tabs>
          <w:tab w:val="left" w:leader="underscore" w:pos="8540"/>
        </w:tabs>
        <w:spacing w:line="240" w:lineRule="auto"/>
        <w:ind w:left="6140" w:right="-433"/>
        <w:jc w:val="both"/>
        <w:rPr>
          <w:sz w:val="24"/>
          <w:szCs w:val="24"/>
          <w:lang w:val="uk-UA"/>
        </w:rPr>
      </w:pPr>
    </w:p>
    <w:p w:rsidR="00603E4A" w:rsidRPr="00B84656" w:rsidRDefault="00603E4A" w:rsidP="00C53ABD">
      <w:pPr>
        <w:pStyle w:val="32"/>
        <w:shd w:val="clear" w:color="auto" w:fill="auto"/>
        <w:tabs>
          <w:tab w:val="left" w:leader="underscore" w:pos="8540"/>
        </w:tabs>
        <w:spacing w:line="240" w:lineRule="auto"/>
        <w:ind w:left="6140" w:right="-433"/>
        <w:jc w:val="both"/>
        <w:rPr>
          <w:sz w:val="24"/>
          <w:szCs w:val="24"/>
          <w:lang w:val="uk-UA"/>
        </w:rPr>
      </w:pPr>
    </w:p>
    <w:p w:rsidR="00603E4A" w:rsidRPr="00B84656" w:rsidRDefault="00603E4A" w:rsidP="00C53ABD">
      <w:pPr>
        <w:pStyle w:val="32"/>
        <w:shd w:val="clear" w:color="auto" w:fill="auto"/>
        <w:tabs>
          <w:tab w:val="left" w:leader="underscore" w:pos="8540"/>
        </w:tabs>
        <w:spacing w:line="240" w:lineRule="auto"/>
        <w:ind w:left="6140" w:right="-433"/>
        <w:jc w:val="both"/>
        <w:rPr>
          <w:sz w:val="24"/>
          <w:szCs w:val="24"/>
          <w:lang w:val="uk-UA"/>
        </w:rPr>
      </w:pPr>
    </w:p>
    <w:p w:rsidR="00603E4A" w:rsidRPr="00B84656" w:rsidRDefault="00603E4A" w:rsidP="00C53ABD">
      <w:pPr>
        <w:pStyle w:val="32"/>
        <w:shd w:val="clear" w:color="auto" w:fill="auto"/>
        <w:tabs>
          <w:tab w:val="left" w:leader="underscore" w:pos="8540"/>
        </w:tabs>
        <w:spacing w:line="240" w:lineRule="auto"/>
        <w:ind w:left="6140" w:right="-433"/>
        <w:jc w:val="both"/>
        <w:rPr>
          <w:sz w:val="24"/>
          <w:szCs w:val="24"/>
          <w:lang w:val="uk-UA"/>
        </w:rPr>
      </w:pPr>
    </w:p>
    <w:p w:rsidR="00603E4A" w:rsidRPr="00B84656" w:rsidRDefault="00603E4A" w:rsidP="00C53ABD">
      <w:pPr>
        <w:pStyle w:val="32"/>
        <w:shd w:val="clear" w:color="auto" w:fill="auto"/>
        <w:tabs>
          <w:tab w:val="left" w:leader="underscore" w:pos="8540"/>
        </w:tabs>
        <w:spacing w:line="240" w:lineRule="auto"/>
        <w:ind w:left="6140" w:right="-433"/>
        <w:jc w:val="both"/>
        <w:rPr>
          <w:sz w:val="24"/>
          <w:szCs w:val="24"/>
          <w:lang w:val="uk-UA"/>
        </w:rPr>
      </w:pPr>
    </w:p>
    <w:p w:rsidR="00603E4A" w:rsidRPr="00B84656" w:rsidRDefault="00603E4A" w:rsidP="00C53ABD">
      <w:pPr>
        <w:pStyle w:val="32"/>
        <w:shd w:val="clear" w:color="auto" w:fill="auto"/>
        <w:tabs>
          <w:tab w:val="left" w:leader="underscore" w:pos="8540"/>
        </w:tabs>
        <w:spacing w:line="240" w:lineRule="auto"/>
        <w:ind w:left="6140" w:right="-433"/>
        <w:jc w:val="both"/>
        <w:rPr>
          <w:sz w:val="24"/>
          <w:szCs w:val="24"/>
          <w:lang w:val="uk-UA"/>
        </w:rPr>
      </w:pPr>
    </w:p>
    <w:p w:rsidR="00603E4A" w:rsidRPr="00B84656" w:rsidRDefault="00603E4A" w:rsidP="00C53ABD">
      <w:pPr>
        <w:pStyle w:val="32"/>
        <w:shd w:val="clear" w:color="auto" w:fill="auto"/>
        <w:tabs>
          <w:tab w:val="left" w:leader="underscore" w:pos="8540"/>
        </w:tabs>
        <w:spacing w:line="240" w:lineRule="auto"/>
        <w:ind w:left="6140" w:right="-433"/>
        <w:jc w:val="both"/>
        <w:rPr>
          <w:sz w:val="24"/>
          <w:szCs w:val="24"/>
          <w:lang w:val="uk-UA"/>
        </w:rPr>
      </w:pPr>
    </w:p>
    <w:p w:rsidR="00603E4A" w:rsidRPr="00B84656" w:rsidRDefault="00603E4A" w:rsidP="00C53ABD">
      <w:pPr>
        <w:pStyle w:val="32"/>
        <w:shd w:val="clear" w:color="auto" w:fill="auto"/>
        <w:tabs>
          <w:tab w:val="left" w:leader="underscore" w:pos="8540"/>
        </w:tabs>
        <w:spacing w:line="240" w:lineRule="auto"/>
        <w:ind w:left="6140" w:right="-433"/>
        <w:jc w:val="both"/>
        <w:rPr>
          <w:sz w:val="24"/>
          <w:szCs w:val="24"/>
          <w:lang w:val="uk-UA"/>
        </w:rPr>
      </w:pPr>
    </w:p>
    <w:p w:rsidR="00603E4A" w:rsidRPr="00B84656" w:rsidRDefault="00603E4A" w:rsidP="00C53ABD">
      <w:pPr>
        <w:pStyle w:val="32"/>
        <w:shd w:val="clear" w:color="auto" w:fill="auto"/>
        <w:tabs>
          <w:tab w:val="left" w:leader="underscore" w:pos="8540"/>
        </w:tabs>
        <w:spacing w:line="240" w:lineRule="auto"/>
        <w:ind w:left="6140" w:right="-433"/>
        <w:jc w:val="both"/>
        <w:rPr>
          <w:sz w:val="24"/>
          <w:szCs w:val="24"/>
          <w:lang w:val="uk-UA"/>
        </w:rPr>
      </w:pPr>
    </w:p>
    <w:p w:rsidR="00603E4A" w:rsidRPr="00B84656" w:rsidRDefault="00603E4A" w:rsidP="00C53ABD">
      <w:pPr>
        <w:pStyle w:val="32"/>
        <w:shd w:val="clear" w:color="auto" w:fill="auto"/>
        <w:tabs>
          <w:tab w:val="left" w:leader="underscore" w:pos="8540"/>
        </w:tabs>
        <w:spacing w:line="240" w:lineRule="auto"/>
        <w:ind w:left="6140" w:right="-433"/>
        <w:jc w:val="both"/>
        <w:rPr>
          <w:sz w:val="24"/>
          <w:szCs w:val="24"/>
          <w:lang w:val="uk-UA"/>
        </w:rPr>
      </w:pPr>
    </w:p>
    <w:p w:rsidR="00603E4A" w:rsidRPr="00B84656" w:rsidRDefault="00603E4A" w:rsidP="00C53ABD">
      <w:pPr>
        <w:pStyle w:val="32"/>
        <w:shd w:val="clear" w:color="auto" w:fill="auto"/>
        <w:tabs>
          <w:tab w:val="left" w:leader="underscore" w:pos="8540"/>
        </w:tabs>
        <w:spacing w:line="240" w:lineRule="auto"/>
        <w:ind w:left="6140" w:right="-433"/>
        <w:jc w:val="both"/>
        <w:rPr>
          <w:sz w:val="24"/>
          <w:szCs w:val="24"/>
          <w:lang w:val="uk-UA"/>
        </w:rPr>
      </w:pPr>
    </w:p>
    <w:p w:rsidR="00603E4A" w:rsidRPr="00B84656" w:rsidRDefault="00603E4A" w:rsidP="00C53ABD">
      <w:pPr>
        <w:pStyle w:val="32"/>
        <w:shd w:val="clear" w:color="auto" w:fill="auto"/>
        <w:tabs>
          <w:tab w:val="left" w:leader="underscore" w:pos="8540"/>
        </w:tabs>
        <w:spacing w:line="240" w:lineRule="auto"/>
        <w:ind w:left="6140" w:right="-433"/>
        <w:jc w:val="both"/>
        <w:rPr>
          <w:sz w:val="24"/>
          <w:szCs w:val="24"/>
          <w:lang w:val="uk-UA"/>
        </w:rPr>
      </w:pPr>
    </w:p>
    <w:p w:rsidR="00603E4A" w:rsidRPr="00B84656" w:rsidRDefault="00603E4A" w:rsidP="00C53ABD">
      <w:pPr>
        <w:pStyle w:val="32"/>
        <w:shd w:val="clear" w:color="auto" w:fill="auto"/>
        <w:tabs>
          <w:tab w:val="left" w:leader="underscore" w:pos="8540"/>
        </w:tabs>
        <w:spacing w:line="240" w:lineRule="auto"/>
        <w:ind w:left="6140" w:right="-433"/>
        <w:jc w:val="both"/>
        <w:rPr>
          <w:sz w:val="24"/>
          <w:szCs w:val="24"/>
          <w:lang w:val="uk-UA"/>
        </w:rPr>
      </w:pPr>
    </w:p>
    <w:p w:rsidR="00603E4A" w:rsidRPr="00B84656" w:rsidRDefault="00603E4A" w:rsidP="00C53ABD">
      <w:pPr>
        <w:pStyle w:val="32"/>
        <w:shd w:val="clear" w:color="auto" w:fill="auto"/>
        <w:tabs>
          <w:tab w:val="left" w:leader="underscore" w:pos="8540"/>
        </w:tabs>
        <w:spacing w:line="240" w:lineRule="auto"/>
        <w:ind w:left="6140" w:right="-433"/>
        <w:jc w:val="both"/>
        <w:rPr>
          <w:sz w:val="24"/>
          <w:szCs w:val="24"/>
          <w:lang w:val="uk-UA"/>
        </w:rPr>
      </w:pPr>
    </w:p>
    <w:p w:rsidR="00603E4A" w:rsidRPr="00B84656" w:rsidRDefault="00603E4A" w:rsidP="00C53ABD">
      <w:pPr>
        <w:pStyle w:val="32"/>
        <w:shd w:val="clear" w:color="auto" w:fill="auto"/>
        <w:tabs>
          <w:tab w:val="left" w:leader="underscore" w:pos="8540"/>
        </w:tabs>
        <w:spacing w:line="240" w:lineRule="auto"/>
        <w:ind w:left="6140" w:right="-433"/>
        <w:jc w:val="both"/>
        <w:rPr>
          <w:sz w:val="24"/>
          <w:szCs w:val="24"/>
          <w:lang w:val="uk-UA"/>
        </w:rPr>
      </w:pPr>
    </w:p>
    <w:p w:rsidR="00603E4A" w:rsidRDefault="00603E4A" w:rsidP="00C53ABD">
      <w:pPr>
        <w:pStyle w:val="32"/>
        <w:shd w:val="clear" w:color="auto" w:fill="auto"/>
        <w:tabs>
          <w:tab w:val="left" w:leader="underscore" w:pos="8540"/>
        </w:tabs>
        <w:spacing w:line="240" w:lineRule="auto"/>
        <w:ind w:left="6140" w:right="-433"/>
        <w:jc w:val="both"/>
        <w:rPr>
          <w:sz w:val="24"/>
          <w:szCs w:val="24"/>
          <w:lang w:val="uk-UA"/>
        </w:rPr>
      </w:pPr>
    </w:p>
    <w:p w:rsidR="000A19E7" w:rsidRDefault="000A19E7" w:rsidP="00C53ABD">
      <w:pPr>
        <w:pStyle w:val="32"/>
        <w:shd w:val="clear" w:color="auto" w:fill="auto"/>
        <w:tabs>
          <w:tab w:val="left" w:leader="underscore" w:pos="8540"/>
        </w:tabs>
        <w:spacing w:line="240" w:lineRule="auto"/>
        <w:ind w:left="6140" w:right="-433"/>
        <w:jc w:val="both"/>
        <w:rPr>
          <w:sz w:val="24"/>
          <w:szCs w:val="24"/>
          <w:lang w:val="uk-UA"/>
        </w:rPr>
      </w:pPr>
    </w:p>
    <w:p w:rsidR="000A19E7" w:rsidRPr="00B84656" w:rsidRDefault="000A19E7" w:rsidP="00C53ABD">
      <w:pPr>
        <w:pStyle w:val="32"/>
        <w:shd w:val="clear" w:color="auto" w:fill="auto"/>
        <w:tabs>
          <w:tab w:val="left" w:leader="underscore" w:pos="8540"/>
        </w:tabs>
        <w:spacing w:line="240" w:lineRule="auto"/>
        <w:ind w:left="6140" w:right="-433"/>
        <w:jc w:val="both"/>
        <w:rPr>
          <w:sz w:val="24"/>
          <w:szCs w:val="24"/>
          <w:lang w:val="uk-UA"/>
        </w:rPr>
      </w:pPr>
    </w:p>
    <w:p w:rsidR="00603E4A" w:rsidRPr="00B84656" w:rsidRDefault="00603E4A" w:rsidP="00C53ABD">
      <w:pPr>
        <w:pStyle w:val="Default"/>
        <w:ind w:left="360" w:right="-433"/>
        <w:jc w:val="both"/>
        <w:rPr>
          <w:b/>
        </w:rPr>
      </w:pPr>
      <w:r w:rsidRPr="00B84656">
        <w:rPr>
          <w:b/>
        </w:rPr>
        <w:lastRenderedPageBreak/>
        <w:t xml:space="preserve">Опис </w:t>
      </w:r>
      <w:r w:rsidR="0036246B" w:rsidRPr="0036246B">
        <w:rPr>
          <w:b/>
        </w:rPr>
        <w:t>освітнього компоненту</w:t>
      </w: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603E4A" w:rsidRPr="00B84656" w:rsidTr="00603E4A">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603E4A" w:rsidRPr="00B84656" w:rsidRDefault="00603E4A" w:rsidP="00C53ABD">
            <w:pPr>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Ступінь вищої освіти</w:t>
            </w:r>
          </w:p>
          <w:p w:rsidR="00603E4A" w:rsidRPr="00B84656" w:rsidRDefault="00603E4A" w:rsidP="00C53ABD">
            <w:pPr>
              <w:spacing w:after="0" w:line="240" w:lineRule="auto"/>
              <w:jc w:val="center"/>
              <w:rPr>
                <w:rFonts w:ascii="Times New Roman" w:hAnsi="Times New Roman" w:cs="Times New Roman"/>
                <w:sz w:val="24"/>
                <w:szCs w:val="24"/>
                <w:lang w:val="uk-UA"/>
              </w:rPr>
            </w:pPr>
            <w:r w:rsidRPr="00B84656">
              <w:rPr>
                <w:rFonts w:ascii="Times New Roman" w:hAnsi="Times New Roman" w:cs="Times New Roman"/>
                <w:sz w:val="24"/>
                <w:szCs w:val="24"/>
                <w:lang w:val="uk-UA"/>
              </w:rPr>
              <w:t xml:space="preserve">галузь знань, спеціальність, спеціалізація </w:t>
            </w:r>
          </w:p>
          <w:p w:rsidR="00603E4A" w:rsidRPr="00B8465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Характеристика навчальної дисципліни</w:t>
            </w:r>
          </w:p>
        </w:tc>
      </w:tr>
      <w:tr w:rsidR="00603E4A" w:rsidRPr="00B84656" w:rsidTr="00603E4A">
        <w:trPr>
          <w:trHeight w:val="54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1620" w:type="dxa"/>
            <w:tcBorders>
              <w:top w:val="single" w:sz="4" w:space="0" w:color="auto"/>
              <w:left w:val="single" w:sz="4" w:space="0" w:color="auto"/>
              <w:bottom w:val="single" w:sz="4" w:space="0" w:color="auto"/>
              <w:right w:val="single" w:sz="4" w:space="0" w:color="auto"/>
            </w:tcBorders>
            <w:hideMark/>
          </w:tcPr>
          <w:p w:rsidR="00603E4A" w:rsidRPr="00B84656" w:rsidRDefault="00603E4A" w:rsidP="00C53ABD">
            <w:pPr>
              <w:widowControl w:val="0"/>
              <w:spacing w:after="0" w:line="240" w:lineRule="auto"/>
              <w:jc w:val="center"/>
              <w:rPr>
                <w:rFonts w:ascii="Times New Roman" w:eastAsia="Arial Unicode MS" w:hAnsi="Times New Roman" w:cs="Times New Roman"/>
                <w:b/>
                <w:color w:val="000000"/>
                <w:sz w:val="24"/>
                <w:szCs w:val="24"/>
                <w:lang w:val="uk-UA" w:eastAsia="uk-UA" w:bidi="uk-UA"/>
              </w:rPr>
            </w:pPr>
            <w:r w:rsidRPr="00B84656">
              <w:rPr>
                <w:rFonts w:ascii="Times New Roman" w:hAnsi="Times New Roman" w:cs="Times New Roman"/>
                <w:b/>
                <w:sz w:val="24"/>
                <w:szCs w:val="24"/>
                <w:lang w:val="uk-UA"/>
              </w:rPr>
              <w:t>денна форма навчання</w:t>
            </w:r>
          </w:p>
        </w:tc>
        <w:tc>
          <w:tcPr>
            <w:tcW w:w="1800" w:type="dxa"/>
            <w:gridSpan w:val="2"/>
            <w:tcBorders>
              <w:top w:val="single" w:sz="4" w:space="0" w:color="auto"/>
              <w:left w:val="single" w:sz="4" w:space="0" w:color="auto"/>
              <w:bottom w:val="single" w:sz="4" w:space="0" w:color="auto"/>
              <w:right w:val="single" w:sz="4" w:space="0" w:color="auto"/>
            </w:tcBorders>
            <w:hideMark/>
          </w:tcPr>
          <w:p w:rsidR="00603E4A" w:rsidRPr="00B84656" w:rsidRDefault="00603E4A" w:rsidP="00C53ABD">
            <w:pPr>
              <w:widowControl w:val="0"/>
              <w:spacing w:after="0" w:line="240" w:lineRule="auto"/>
              <w:jc w:val="center"/>
              <w:rPr>
                <w:rFonts w:ascii="Times New Roman" w:eastAsia="Arial Unicode MS" w:hAnsi="Times New Roman" w:cs="Times New Roman"/>
                <w:b/>
                <w:color w:val="000000"/>
                <w:sz w:val="24"/>
                <w:szCs w:val="24"/>
                <w:lang w:val="uk-UA" w:eastAsia="uk-UA" w:bidi="uk-UA"/>
              </w:rPr>
            </w:pPr>
            <w:r w:rsidRPr="00B84656">
              <w:rPr>
                <w:rFonts w:ascii="Times New Roman" w:hAnsi="Times New Roman" w:cs="Times New Roman"/>
                <w:b/>
                <w:sz w:val="24"/>
                <w:szCs w:val="24"/>
                <w:lang w:val="uk-UA"/>
              </w:rPr>
              <w:t>заочна форма навчання</w:t>
            </w:r>
          </w:p>
        </w:tc>
      </w:tr>
      <w:tr w:rsidR="00603E4A" w:rsidRPr="00B84656" w:rsidTr="00603E4A">
        <w:trPr>
          <w:trHeight w:val="828"/>
        </w:trPr>
        <w:tc>
          <w:tcPr>
            <w:tcW w:w="2896"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Кількість кредитів  – 3</w:t>
            </w:r>
          </w:p>
        </w:tc>
        <w:tc>
          <w:tcPr>
            <w:tcW w:w="3262" w:type="dxa"/>
            <w:vMerge w:val="restart"/>
            <w:tcBorders>
              <w:top w:val="single" w:sz="4" w:space="0" w:color="auto"/>
              <w:left w:val="single" w:sz="4" w:space="0" w:color="auto"/>
              <w:bottom w:val="single" w:sz="4" w:space="0" w:color="auto"/>
              <w:right w:val="single" w:sz="4" w:space="0" w:color="auto"/>
            </w:tcBorders>
          </w:tcPr>
          <w:p w:rsidR="00603E4A" w:rsidRPr="00B84656" w:rsidRDefault="00603E4A" w:rsidP="00C53ABD">
            <w:pPr>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 xml:space="preserve">Ступінь вищої освіти: перший (бакалаврський), </w:t>
            </w:r>
          </w:p>
          <w:p w:rsidR="00603E4A" w:rsidRPr="00B84656" w:rsidRDefault="00603E4A" w:rsidP="00C53ABD">
            <w:pPr>
              <w:spacing w:after="0" w:line="240" w:lineRule="auto"/>
              <w:jc w:val="center"/>
              <w:rPr>
                <w:rFonts w:ascii="Times New Roman" w:hAnsi="Times New Roman" w:cs="Times New Roman"/>
                <w:sz w:val="24"/>
                <w:szCs w:val="24"/>
                <w:lang w:val="uk-UA"/>
              </w:rPr>
            </w:pPr>
            <w:r w:rsidRPr="00B84656">
              <w:rPr>
                <w:rFonts w:ascii="Times New Roman" w:hAnsi="Times New Roman" w:cs="Times New Roman"/>
                <w:sz w:val="24"/>
                <w:szCs w:val="24"/>
                <w:lang w:val="uk-UA"/>
              </w:rPr>
              <w:t>Галузь знань</w:t>
            </w:r>
          </w:p>
          <w:p w:rsidR="00603E4A" w:rsidRPr="00B84656" w:rsidRDefault="00603E4A" w:rsidP="00C53ABD">
            <w:pPr>
              <w:spacing w:after="0" w:line="240" w:lineRule="auto"/>
              <w:jc w:val="center"/>
              <w:rPr>
                <w:rFonts w:ascii="Times New Roman" w:hAnsi="Times New Roman" w:cs="Times New Roman"/>
                <w:sz w:val="24"/>
                <w:szCs w:val="24"/>
                <w:lang w:val="uk-UA"/>
              </w:rPr>
            </w:pPr>
            <w:r w:rsidRPr="00B84656">
              <w:rPr>
                <w:rFonts w:ascii="Times New Roman" w:hAnsi="Times New Roman" w:cs="Times New Roman"/>
                <w:sz w:val="24"/>
                <w:szCs w:val="24"/>
                <w:lang w:val="uk-UA"/>
              </w:rPr>
              <w:t>10 – Природничі науки</w:t>
            </w:r>
          </w:p>
          <w:p w:rsidR="00603E4A" w:rsidRPr="00B84656" w:rsidRDefault="00603E4A" w:rsidP="00C53ABD">
            <w:pPr>
              <w:spacing w:after="0" w:line="240" w:lineRule="auto"/>
              <w:jc w:val="center"/>
              <w:rPr>
                <w:rFonts w:ascii="Times New Roman" w:hAnsi="Times New Roman" w:cs="Times New Roman"/>
                <w:sz w:val="24"/>
                <w:szCs w:val="24"/>
                <w:lang w:val="uk-UA"/>
              </w:rPr>
            </w:pPr>
          </w:p>
          <w:p w:rsidR="00603E4A" w:rsidRPr="00B84656" w:rsidRDefault="009541E5" w:rsidP="00C53AB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Спеціальність 091 - Бі</w:t>
            </w:r>
            <w:r w:rsidR="00603E4A" w:rsidRPr="00B84656">
              <w:rPr>
                <w:rFonts w:ascii="Times New Roman" w:hAnsi="Times New Roman" w:cs="Times New Roman"/>
                <w:sz w:val="24"/>
                <w:szCs w:val="24"/>
                <w:lang w:val="uk-UA"/>
              </w:rPr>
              <w:t>ологія</w:t>
            </w:r>
          </w:p>
          <w:p w:rsidR="00603E4A" w:rsidRPr="00B84656" w:rsidRDefault="00603E4A" w:rsidP="00C53ABD">
            <w:pPr>
              <w:spacing w:after="0" w:line="240" w:lineRule="auto"/>
              <w:jc w:val="center"/>
              <w:rPr>
                <w:rFonts w:ascii="Times New Roman" w:hAnsi="Times New Roman" w:cs="Times New Roman"/>
                <w:sz w:val="24"/>
                <w:szCs w:val="24"/>
                <w:lang w:val="uk-UA"/>
              </w:rPr>
            </w:pPr>
          </w:p>
          <w:p w:rsidR="00603E4A" w:rsidRPr="00B84656" w:rsidRDefault="00603E4A" w:rsidP="00C53ABD">
            <w:pPr>
              <w:spacing w:after="0" w:line="240" w:lineRule="auto"/>
              <w:jc w:val="center"/>
              <w:rPr>
                <w:rFonts w:ascii="Times New Roman" w:hAnsi="Times New Roman" w:cs="Times New Roman"/>
                <w:sz w:val="24"/>
                <w:szCs w:val="24"/>
                <w:lang w:val="uk-UA"/>
              </w:rPr>
            </w:pPr>
          </w:p>
          <w:p w:rsidR="00603E4A" w:rsidRPr="00B84656" w:rsidRDefault="00603E4A" w:rsidP="00C53ABD">
            <w:pPr>
              <w:spacing w:after="0" w:line="240" w:lineRule="auto"/>
              <w:jc w:val="center"/>
              <w:rPr>
                <w:rFonts w:ascii="Times New Roman" w:hAnsi="Times New Roman" w:cs="Times New Roman"/>
                <w:sz w:val="24"/>
                <w:szCs w:val="24"/>
                <w:lang w:val="uk-UA"/>
              </w:rPr>
            </w:pPr>
          </w:p>
          <w:p w:rsidR="00603E4A" w:rsidRPr="00B8465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Освітня програма</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603E4A" w:rsidRPr="00B84656" w:rsidRDefault="00603E4A" w:rsidP="00C53ABD">
            <w:pPr>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 xml:space="preserve">Обов’язкова </w:t>
            </w:r>
          </w:p>
          <w:p w:rsidR="00603E4A" w:rsidRPr="00B84656" w:rsidRDefault="00603E4A" w:rsidP="00C53ABD">
            <w:pPr>
              <w:widowControl w:val="0"/>
              <w:spacing w:after="0" w:line="240" w:lineRule="auto"/>
              <w:jc w:val="center"/>
              <w:rPr>
                <w:rFonts w:ascii="Times New Roman" w:eastAsia="Arial Unicode MS" w:hAnsi="Times New Roman" w:cs="Times New Roman"/>
                <w:i/>
                <w:color w:val="000000"/>
                <w:sz w:val="24"/>
                <w:szCs w:val="24"/>
                <w:lang w:val="uk-UA" w:eastAsia="uk-UA" w:bidi="uk-UA"/>
              </w:rPr>
            </w:pPr>
          </w:p>
        </w:tc>
      </w:tr>
      <w:tr w:rsidR="00603E4A" w:rsidRPr="00B84656" w:rsidTr="00603E4A">
        <w:trPr>
          <w:trHeight w:val="170"/>
        </w:trPr>
        <w:tc>
          <w:tcPr>
            <w:tcW w:w="2896"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Блоків* – 4</w:t>
            </w:r>
          </w:p>
          <w:p w:rsidR="00603E4A" w:rsidRPr="00B84656" w:rsidRDefault="00603E4A" w:rsidP="00C53ABD">
            <w:pPr>
              <w:spacing w:after="0" w:line="240" w:lineRule="auto"/>
              <w:rPr>
                <w:rFonts w:ascii="Times New Roman" w:hAnsi="Times New Roman" w:cs="Times New Roman"/>
                <w:sz w:val="24"/>
                <w:szCs w:val="24"/>
                <w:lang w:val="uk-UA"/>
              </w:rPr>
            </w:pPr>
            <w:r w:rsidRPr="00B84656">
              <w:rPr>
                <w:rFonts w:ascii="Times New Roman" w:hAnsi="Times New Roman" w:cs="Times New Roman"/>
                <w:sz w:val="24"/>
                <w:szCs w:val="24"/>
                <w:lang w:val="uk-UA"/>
              </w:rPr>
              <w:t xml:space="preserve">у тому числі: </w:t>
            </w:r>
          </w:p>
          <w:p w:rsidR="00603E4A" w:rsidRPr="00B84656" w:rsidRDefault="00603E4A" w:rsidP="00C53ABD">
            <w:pPr>
              <w:spacing w:after="0" w:line="240" w:lineRule="auto"/>
              <w:rPr>
                <w:rFonts w:ascii="Times New Roman" w:hAnsi="Times New Roman" w:cs="Times New Roman"/>
                <w:sz w:val="24"/>
                <w:szCs w:val="24"/>
                <w:lang w:val="uk-UA"/>
              </w:rPr>
            </w:pPr>
            <w:r w:rsidRPr="00B84656">
              <w:rPr>
                <w:rFonts w:ascii="Times New Roman" w:hAnsi="Times New Roman" w:cs="Times New Roman"/>
                <w:sz w:val="24"/>
                <w:szCs w:val="24"/>
                <w:lang w:val="uk-UA"/>
              </w:rPr>
              <w:t xml:space="preserve">курсова робота – </w:t>
            </w:r>
          </w:p>
          <w:p w:rsidR="00603E4A" w:rsidRPr="00B84656" w:rsidRDefault="00603E4A" w:rsidP="00C53ABD">
            <w:pPr>
              <w:widowControl w:val="0"/>
              <w:spacing w:after="0" w:line="240" w:lineRule="auto"/>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навчальна практика -</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b/>
                <w:color w:val="000000"/>
                <w:sz w:val="24"/>
                <w:szCs w:val="24"/>
                <w:lang w:val="uk-UA" w:eastAsia="uk-UA" w:bidi="uk-UA"/>
              </w:rPr>
            </w:pPr>
            <w:r w:rsidRPr="00B84656">
              <w:rPr>
                <w:rFonts w:ascii="Times New Roman" w:hAnsi="Times New Roman" w:cs="Times New Roman"/>
                <w:b/>
                <w:sz w:val="24"/>
                <w:szCs w:val="24"/>
                <w:lang w:val="uk-UA"/>
              </w:rPr>
              <w:t xml:space="preserve">Рік підготовки: </w:t>
            </w:r>
          </w:p>
        </w:tc>
      </w:tr>
      <w:tr w:rsidR="00603E4A" w:rsidRPr="00B84656" w:rsidTr="00603E4A">
        <w:trPr>
          <w:trHeight w:val="207"/>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603E4A" w:rsidRPr="00B84656" w:rsidRDefault="00603E4A" w:rsidP="00C53ABD">
            <w:pPr>
              <w:widowControl w:val="0"/>
              <w:spacing w:after="0" w:line="240" w:lineRule="auto"/>
              <w:rPr>
                <w:rFonts w:ascii="Times New Roman" w:eastAsia="Arial Unicode MS" w:hAnsi="Times New Roman" w:cs="Times New Roman"/>
                <w:color w:val="000000"/>
                <w:sz w:val="24"/>
                <w:szCs w:val="24"/>
                <w:lang w:val="uk-UA" w:eastAsia="uk-UA" w:bidi="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9541E5"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hAnsi="Times New Roman" w:cs="Times New Roman"/>
                <w:sz w:val="24"/>
                <w:szCs w:val="24"/>
                <w:lang w:val="uk-UA"/>
              </w:rPr>
              <w:t>4</w:t>
            </w:r>
            <w:r w:rsidR="00603E4A" w:rsidRPr="00B84656">
              <w:rPr>
                <w:rFonts w:ascii="Times New Roman" w:hAnsi="Times New Roman" w:cs="Times New Roman"/>
                <w:sz w:val="24"/>
                <w:szCs w:val="24"/>
                <w:lang w:val="uk-UA"/>
              </w:rPr>
              <w:t>-й</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-й</w:t>
            </w:r>
          </w:p>
        </w:tc>
      </w:tr>
      <w:tr w:rsidR="00603E4A" w:rsidRPr="00B84656" w:rsidTr="00603E4A">
        <w:trPr>
          <w:trHeight w:val="23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b/>
                <w:color w:val="000000"/>
                <w:sz w:val="24"/>
                <w:szCs w:val="24"/>
                <w:lang w:val="uk-UA" w:eastAsia="uk-UA" w:bidi="uk-UA"/>
              </w:rPr>
            </w:pPr>
            <w:r w:rsidRPr="00B84656">
              <w:rPr>
                <w:rFonts w:ascii="Times New Roman" w:hAnsi="Times New Roman" w:cs="Times New Roman"/>
                <w:b/>
                <w:sz w:val="24"/>
                <w:szCs w:val="24"/>
                <w:lang w:val="uk-UA"/>
              </w:rPr>
              <w:t>Семестр</w:t>
            </w:r>
          </w:p>
        </w:tc>
      </w:tr>
      <w:tr w:rsidR="00603E4A" w:rsidRPr="00B84656" w:rsidTr="00603E4A">
        <w:trPr>
          <w:trHeight w:val="32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Загальна кількість годин - 90</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9541E5"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hAnsi="Times New Roman" w:cs="Times New Roman"/>
                <w:sz w:val="24"/>
                <w:szCs w:val="24"/>
                <w:lang w:val="uk-UA"/>
              </w:rPr>
              <w:t>8</w:t>
            </w:r>
            <w:r w:rsidR="00603E4A" w:rsidRPr="00B84656">
              <w:rPr>
                <w:rFonts w:ascii="Times New Roman" w:hAnsi="Times New Roman" w:cs="Times New Roman"/>
                <w:sz w:val="24"/>
                <w:szCs w:val="24"/>
                <w:lang w:val="uk-UA"/>
              </w:rPr>
              <w:t>-й</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-й</w:t>
            </w:r>
          </w:p>
        </w:tc>
      </w:tr>
      <w:tr w:rsidR="00603E4A" w:rsidRPr="00B84656" w:rsidTr="00603E4A">
        <w:trPr>
          <w:trHeight w:val="32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b/>
                <w:color w:val="000000"/>
                <w:sz w:val="24"/>
                <w:szCs w:val="24"/>
                <w:lang w:val="uk-UA" w:eastAsia="uk-UA" w:bidi="uk-UA"/>
              </w:rPr>
            </w:pPr>
            <w:r w:rsidRPr="00B84656">
              <w:rPr>
                <w:rFonts w:ascii="Times New Roman" w:hAnsi="Times New Roman" w:cs="Times New Roman"/>
                <w:b/>
                <w:sz w:val="24"/>
                <w:szCs w:val="24"/>
                <w:lang w:val="uk-UA"/>
              </w:rPr>
              <w:t>Лекції</w:t>
            </w:r>
          </w:p>
        </w:tc>
      </w:tr>
      <w:tr w:rsidR="00603E4A" w:rsidRPr="00B84656" w:rsidTr="00603E4A">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Тижневих годин**- 3</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9541E5" w:rsidP="0036246B">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hAnsi="Times New Roman" w:cs="Times New Roman"/>
                <w:sz w:val="24"/>
                <w:szCs w:val="24"/>
                <w:lang w:val="uk-UA"/>
              </w:rPr>
              <w:t>2</w:t>
            </w:r>
            <w:r w:rsidR="0036246B">
              <w:rPr>
                <w:rFonts w:ascii="Times New Roman" w:hAnsi="Times New Roman" w:cs="Times New Roman"/>
                <w:sz w:val="24"/>
                <w:szCs w:val="24"/>
                <w:lang w:val="uk-UA"/>
              </w:rPr>
              <w:t>2</w:t>
            </w:r>
            <w:r w:rsidR="00603E4A" w:rsidRPr="00B84656">
              <w:rPr>
                <w:rFonts w:ascii="Times New Roman" w:hAnsi="Times New Roman" w:cs="Times New Roman"/>
                <w:sz w:val="24"/>
                <w:szCs w:val="24"/>
                <w:lang w:val="uk-UA"/>
              </w:rPr>
              <w:t xml:space="preserve"> 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  год.</w:t>
            </w:r>
          </w:p>
        </w:tc>
      </w:tr>
      <w:tr w:rsidR="00603E4A" w:rsidRPr="00B84656" w:rsidTr="00603E4A">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b/>
                <w:color w:val="000000"/>
                <w:sz w:val="24"/>
                <w:szCs w:val="24"/>
                <w:lang w:val="uk-UA" w:eastAsia="uk-UA" w:bidi="uk-UA"/>
              </w:rPr>
            </w:pPr>
            <w:r w:rsidRPr="00B84656">
              <w:rPr>
                <w:rFonts w:ascii="Times New Roman" w:hAnsi="Times New Roman" w:cs="Times New Roman"/>
                <w:b/>
                <w:sz w:val="24"/>
                <w:szCs w:val="24"/>
                <w:lang w:val="uk-UA"/>
              </w:rPr>
              <w:t>Практичні, семінарські</w:t>
            </w:r>
          </w:p>
        </w:tc>
      </w:tr>
      <w:tr w:rsidR="00603E4A" w:rsidRPr="00B84656" w:rsidTr="00603E4A">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36246B" w:rsidP="0036246B">
            <w:pPr>
              <w:widowControl w:val="0"/>
              <w:spacing w:after="0" w:line="240" w:lineRule="auto"/>
              <w:jc w:val="center"/>
              <w:rPr>
                <w:rFonts w:ascii="Times New Roman" w:eastAsia="Arial Unicode MS" w:hAnsi="Times New Roman" w:cs="Times New Roman"/>
                <w:i/>
                <w:color w:val="000000"/>
                <w:sz w:val="24"/>
                <w:szCs w:val="24"/>
                <w:lang w:val="uk-UA" w:eastAsia="uk-UA" w:bidi="uk-UA"/>
              </w:rPr>
            </w:pPr>
            <w:r>
              <w:rPr>
                <w:rFonts w:ascii="Times New Roman" w:hAnsi="Times New Roman" w:cs="Times New Roman"/>
                <w:sz w:val="24"/>
                <w:szCs w:val="24"/>
                <w:lang w:val="uk-UA"/>
              </w:rPr>
              <w:t>20</w:t>
            </w:r>
            <w:r w:rsidR="00603E4A" w:rsidRPr="00B84656">
              <w:rPr>
                <w:rFonts w:ascii="Times New Roman" w:hAnsi="Times New Roman" w:cs="Times New Roman"/>
                <w:sz w:val="24"/>
                <w:szCs w:val="24"/>
                <w:lang w:val="uk-UA"/>
              </w:rPr>
              <w:t xml:space="preserve"> 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 год.</w:t>
            </w:r>
          </w:p>
        </w:tc>
      </w:tr>
      <w:tr w:rsidR="00603E4A" w:rsidRPr="00B84656" w:rsidTr="00603E4A">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b/>
                <w:color w:val="000000"/>
                <w:sz w:val="24"/>
                <w:szCs w:val="24"/>
                <w:lang w:val="uk-UA" w:eastAsia="uk-UA" w:bidi="uk-UA"/>
              </w:rPr>
            </w:pPr>
            <w:r w:rsidRPr="00B84656">
              <w:rPr>
                <w:rFonts w:ascii="Times New Roman" w:hAnsi="Times New Roman" w:cs="Times New Roman"/>
                <w:b/>
                <w:sz w:val="24"/>
                <w:szCs w:val="24"/>
                <w:lang w:val="uk-UA"/>
              </w:rPr>
              <w:t>Лабораторні</w:t>
            </w:r>
          </w:p>
        </w:tc>
      </w:tr>
      <w:tr w:rsidR="00603E4A" w:rsidRPr="00B84656" w:rsidTr="00603E4A">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i/>
                <w:color w:val="000000"/>
                <w:sz w:val="24"/>
                <w:szCs w:val="24"/>
                <w:lang w:val="uk-UA" w:eastAsia="uk-UA" w:bidi="uk-UA"/>
              </w:rPr>
            </w:pPr>
            <w:r w:rsidRPr="00B84656">
              <w:rPr>
                <w:rFonts w:ascii="Times New Roman" w:hAnsi="Times New Roman" w:cs="Times New Roman"/>
                <w:sz w:val="24"/>
                <w:szCs w:val="24"/>
                <w:lang w:val="uk-UA"/>
              </w:rPr>
              <w:t>- 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i/>
                <w:color w:val="000000"/>
                <w:sz w:val="24"/>
                <w:szCs w:val="24"/>
                <w:lang w:val="uk-UA" w:eastAsia="uk-UA" w:bidi="uk-UA"/>
              </w:rPr>
            </w:pPr>
            <w:r w:rsidRPr="00B84656">
              <w:rPr>
                <w:rFonts w:ascii="Times New Roman" w:hAnsi="Times New Roman" w:cs="Times New Roman"/>
                <w:sz w:val="24"/>
                <w:szCs w:val="24"/>
                <w:lang w:val="uk-UA"/>
              </w:rPr>
              <w:t>- год.</w:t>
            </w:r>
          </w:p>
        </w:tc>
      </w:tr>
      <w:tr w:rsidR="00603E4A" w:rsidRPr="00B84656" w:rsidTr="00603E4A">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color w:val="FF0000"/>
                <w:sz w:val="24"/>
                <w:szCs w:val="24"/>
                <w:lang w:val="uk-UA" w:eastAsia="uk-UA" w:bidi="uk-UA"/>
              </w:rPr>
            </w:pPr>
            <w:r w:rsidRPr="00B84656">
              <w:rPr>
                <w:rFonts w:ascii="Times New Roman" w:hAnsi="Times New Roman" w:cs="Times New Roman"/>
                <w:b/>
                <w:sz w:val="24"/>
                <w:szCs w:val="24"/>
                <w:lang w:val="uk-UA"/>
              </w:rPr>
              <w:t>Навчальна практика**</w:t>
            </w:r>
          </w:p>
        </w:tc>
      </w:tr>
      <w:tr w:rsidR="00603E4A" w:rsidRPr="00B84656" w:rsidTr="00603E4A">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i/>
                <w:color w:val="000000"/>
                <w:sz w:val="24"/>
                <w:szCs w:val="24"/>
                <w:lang w:val="uk-UA" w:eastAsia="uk-UA" w:bidi="uk-UA"/>
              </w:rPr>
            </w:pPr>
            <w:r w:rsidRPr="00B84656">
              <w:rPr>
                <w:rFonts w:ascii="Times New Roman" w:hAnsi="Times New Roman" w:cs="Times New Roman"/>
                <w:sz w:val="24"/>
                <w:szCs w:val="24"/>
                <w:lang w:val="uk-UA"/>
              </w:rPr>
              <w:t>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pStyle w:val="ac"/>
              <w:numPr>
                <w:ilvl w:val="0"/>
                <w:numId w:val="2"/>
              </w:numPr>
              <w:jc w:val="center"/>
              <w:rPr>
                <w:rFonts w:ascii="Times New Roman" w:hAnsi="Times New Roman" w:cs="Times New Roman"/>
                <w:i/>
              </w:rPr>
            </w:pPr>
            <w:r w:rsidRPr="00B84656">
              <w:rPr>
                <w:rFonts w:ascii="Times New Roman" w:hAnsi="Times New Roman" w:cs="Times New Roman"/>
              </w:rPr>
              <w:t>год.</w:t>
            </w:r>
          </w:p>
        </w:tc>
      </w:tr>
      <w:tr w:rsidR="00603E4A" w:rsidRPr="00B84656" w:rsidTr="00603E4A">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b/>
                <w:color w:val="000000"/>
                <w:sz w:val="24"/>
                <w:szCs w:val="24"/>
                <w:lang w:val="uk-UA" w:eastAsia="uk-UA" w:bidi="uk-UA"/>
              </w:rPr>
            </w:pPr>
            <w:r w:rsidRPr="00B84656">
              <w:rPr>
                <w:rFonts w:ascii="Times New Roman" w:hAnsi="Times New Roman" w:cs="Times New Roman"/>
                <w:b/>
                <w:sz w:val="24"/>
                <w:szCs w:val="24"/>
                <w:lang w:val="uk-UA"/>
              </w:rPr>
              <w:t xml:space="preserve">Самостійна робота </w:t>
            </w:r>
          </w:p>
        </w:tc>
      </w:tr>
      <w:tr w:rsidR="00603E4A" w:rsidRPr="00B84656" w:rsidTr="00603E4A">
        <w:trPr>
          <w:trHeight w:val="151"/>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rsidR="00603E4A" w:rsidRPr="00B84656" w:rsidRDefault="0036246B" w:rsidP="0036246B">
            <w:pPr>
              <w:widowControl w:val="0"/>
              <w:spacing w:after="0" w:line="240" w:lineRule="auto"/>
              <w:jc w:val="center"/>
              <w:rPr>
                <w:rFonts w:ascii="Times New Roman" w:eastAsia="Arial Unicode MS" w:hAnsi="Times New Roman" w:cs="Times New Roman"/>
                <w:i/>
                <w:color w:val="000000"/>
                <w:sz w:val="24"/>
                <w:szCs w:val="24"/>
                <w:lang w:val="uk-UA" w:eastAsia="uk-UA" w:bidi="uk-UA"/>
              </w:rPr>
            </w:pPr>
            <w:r>
              <w:rPr>
                <w:rFonts w:ascii="Times New Roman" w:hAnsi="Times New Roman" w:cs="Times New Roman"/>
                <w:sz w:val="24"/>
                <w:szCs w:val="24"/>
                <w:lang w:val="uk-UA"/>
              </w:rPr>
              <w:t>46</w:t>
            </w:r>
            <w:r w:rsidR="00603E4A" w:rsidRPr="00B84656">
              <w:rPr>
                <w:rFonts w:ascii="Times New Roman" w:hAnsi="Times New Roman" w:cs="Times New Roman"/>
                <w:sz w:val="24"/>
                <w:szCs w:val="24"/>
                <w:lang w:val="uk-UA"/>
              </w:rPr>
              <w:t xml:space="preserve"> год.</w:t>
            </w:r>
          </w:p>
        </w:tc>
        <w:tc>
          <w:tcPr>
            <w:tcW w:w="1710"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год.</w:t>
            </w:r>
          </w:p>
        </w:tc>
      </w:tr>
      <w:tr w:rsidR="00603E4A" w:rsidRPr="00B84656" w:rsidTr="00603E4A">
        <w:trPr>
          <w:trHeight w:val="8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spacing w:after="0" w:line="240" w:lineRule="auto"/>
              <w:jc w:val="center"/>
              <w:rPr>
                <w:rFonts w:ascii="Times New Roman" w:eastAsia="Arial Unicode MS" w:hAnsi="Times New Roman" w:cs="Times New Roman"/>
                <w:b/>
                <w:color w:val="000000"/>
                <w:sz w:val="24"/>
                <w:szCs w:val="24"/>
                <w:lang w:val="uk-UA" w:eastAsia="uk-UA" w:bidi="uk-UA"/>
              </w:rPr>
            </w:pPr>
            <w:r w:rsidRPr="00B84656">
              <w:rPr>
                <w:rFonts w:ascii="Times New Roman" w:hAnsi="Times New Roman" w:cs="Times New Roman"/>
                <w:b/>
                <w:sz w:val="24"/>
                <w:szCs w:val="24"/>
                <w:lang w:val="uk-UA"/>
              </w:rPr>
              <w:t xml:space="preserve">Вид контролю </w:t>
            </w:r>
          </w:p>
          <w:p w:rsidR="00603E4A" w:rsidRPr="00B84656" w:rsidRDefault="00EF5C37" w:rsidP="00C53ABD">
            <w:pPr>
              <w:widowControl w:val="0"/>
              <w:suppressAutoHyphens/>
              <w:spacing w:after="0" w:line="240" w:lineRule="auto"/>
              <w:jc w:val="center"/>
              <w:rPr>
                <w:rFonts w:ascii="Times New Roman" w:eastAsia="Arial Unicode MS" w:hAnsi="Times New Roman" w:cs="Times New Roman"/>
                <w:b/>
                <w:color w:val="000000"/>
                <w:sz w:val="24"/>
                <w:szCs w:val="24"/>
                <w:lang w:val="uk-UA" w:eastAsia="uk-UA" w:bidi="uk-UA"/>
              </w:rPr>
            </w:pPr>
            <w:r>
              <w:rPr>
                <w:rFonts w:ascii="Times New Roman" w:hAnsi="Times New Roman" w:cs="Times New Roman"/>
                <w:sz w:val="24"/>
                <w:szCs w:val="24"/>
                <w:lang w:val="uk-UA"/>
              </w:rPr>
              <w:t>екзамен</w:t>
            </w:r>
          </w:p>
        </w:tc>
      </w:tr>
    </w:tbl>
    <w:p w:rsidR="00603E4A" w:rsidRPr="00B84656" w:rsidRDefault="00603E4A" w:rsidP="00C53ABD">
      <w:pPr>
        <w:pStyle w:val="Default"/>
        <w:ind w:left="360" w:right="-433"/>
        <w:jc w:val="both"/>
        <w:rPr>
          <w:b/>
        </w:rPr>
      </w:pPr>
    </w:p>
    <w:p w:rsidR="00603E4A" w:rsidRPr="00B84656" w:rsidRDefault="00603E4A" w:rsidP="00C53ABD">
      <w:pPr>
        <w:pStyle w:val="ac"/>
        <w:ind w:right="-433"/>
        <w:rPr>
          <w:rFonts w:ascii="Times New Roman" w:hAnsi="Times New Roman" w:cs="Times New Roman"/>
        </w:rPr>
      </w:pPr>
      <w:r w:rsidRPr="00B84656">
        <w:rPr>
          <w:rFonts w:ascii="Times New Roman" w:hAnsi="Times New Roman" w:cs="Times New Roman"/>
        </w:rPr>
        <w:t>* наводиться цифрою кількість тем, а також позначається знаком «+»  курсова робота та (або) навчальна практика у складі дисципліни за їх наявності.</w:t>
      </w:r>
    </w:p>
    <w:p w:rsidR="00603E4A" w:rsidRPr="00B84656" w:rsidRDefault="00603E4A" w:rsidP="00C53ABD">
      <w:pPr>
        <w:pStyle w:val="ac"/>
        <w:ind w:right="-433"/>
        <w:jc w:val="both"/>
        <w:rPr>
          <w:rFonts w:ascii="Times New Roman" w:hAnsi="Times New Roman" w:cs="Times New Roman"/>
        </w:rPr>
      </w:pPr>
      <w:r w:rsidRPr="00B84656">
        <w:rPr>
          <w:rFonts w:ascii="Times New Roman" w:hAnsi="Times New Roman" w:cs="Times New Roman"/>
        </w:rPr>
        <w:t>** за робочим навчальним планом (при різній кількості годин у різних семестрах слід вказати окремо по кожному семестру).</w:t>
      </w:r>
    </w:p>
    <w:p w:rsidR="00603E4A" w:rsidRPr="00B84656" w:rsidRDefault="00603E4A" w:rsidP="00C53ABD">
      <w:pPr>
        <w:spacing w:after="0" w:line="240" w:lineRule="auto"/>
        <w:ind w:right="-433"/>
        <w:rPr>
          <w:rFonts w:ascii="Times New Roman" w:hAnsi="Times New Roman" w:cs="Times New Roman"/>
          <w:b/>
          <w:sz w:val="24"/>
          <w:szCs w:val="24"/>
          <w:lang w:val="uk-UA"/>
        </w:rPr>
      </w:pPr>
    </w:p>
    <w:p w:rsidR="00603E4A" w:rsidRPr="00B84656" w:rsidRDefault="00603E4A" w:rsidP="00C53ABD">
      <w:pPr>
        <w:spacing w:after="0" w:line="240" w:lineRule="auto"/>
        <w:ind w:right="-433"/>
        <w:rPr>
          <w:rFonts w:ascii="Times New Roman" w:hAnsi="Times New Roman" w:cs="Times New Roman"/>
          <w:b/>
          <w:sz w:val="24"/>
          <w:szCs w:val="24"/>
          <w:lang w:val="uk-UA"/>
        </w:rPr>
      </w:pPr>
    </w:p>
    <w:p w:rsidR="00603E4A" w:rsidRPr="00B84656" w:rsidRDefault="00603E4A" w:rsidP="00C53ABD">
      <w:pPr>
        <w:spacing w:after="0" w:line="240" w:lineRule="auto"/>
        <w:ind w:right="-433"/>
        <w:rPr>
          <w:rFonts w:ascii="Times New Roman" w:hAnsi="Times New Roman" w:cs="Times New Roman"/>
          <w:b/>
          <w:sz w:val="24"/>
          <w:szCs w:val="24"/>
          <w:lang w:val="uk-UA"/>
        </w:rPr>
      </w:pPr>
    </w:p>
    <w:p w:rsidR="00603E4A" w:rsidRPr="00B84656" w:rsidRDefault="00603E4A" w:rsidP="00C53ABD">
      <w:pPr>
        <w:spacing w:after="0" w:line="240" w:lineRule="auto"/>
        <w:ind w:right="-433"/>
        <w:rPr>
          <w:rFonts w:ascii="Times New Roman" w:hAnsi="Times New Roman" w:cs="Times New Roman"/>
          <w:b/>
          <w:sz w:val="24"/>
          <w:szCs w:val="24"/>
          <w:lang w:val="uk-UA"/>
        </w:rPr>
      </w:pPr>
    </w:p>
    <w:p w:rsidR="00603E4A" w:rsidRPr="00B84656" w:rsidRDefault="00603E4A" w:rsidP="00C53ABD">
      <w:pPr>
        <w:spacing w:after="0" w:line="240" w:lineRule="auto"/>
        <w:ind w:right="-433"/>
        <w:rPr>
          <w:rFonts w:ascii="Times New Roman" w:hAnsi="Times New Roman" w:cs="Times New Roman"/>
          <w:sz w:val="24"/>
          <w:szCs w:val="24"/>
          <w:lang w:val="uk-UA"/>
        </w:rPr>
      </w:pPr>
    </w:p>
    <w:p w:rsidR="00603E4A" w:rsidRPr="00B84656" w:rsidRDefault="00603E4A" w:rsidP="00C53ABD">
      <w:pPr>
        <w:spacing w:after="0" w:line="240" w:lineRule="auto"/>
        <w:rPr>
          <w:rFonts w:ascii="Times New Roman" w:hAnsi="Times New Roman" w:cs="Times New Roman"/>
          <w:sz w:val="24"/>
          <w:szCs w:val="24"/>
          <w:lang w:val="uk-UA"/>
        </w:rPr>
        <w:sectPr w:rsidR="00603E4A" w:rsidRPr="00B84656" w:rsidSect="00AD51B4">
          <w:headerReference w:type="default" r:id="rId8"/>
          <w:pgSz w:w="11900" w:h="16840"/>
          <w:pgMar w:top="1134" w:right="851" w:bottom="1134" w:left="1418" w:header="426" w:footer="3" w:gutter="0"/>
          <w:cols w:space="720"/>
        </w:sectPr>
      </w:pPr>
    </w:p>
    <w:p w:rsidR="00603E4A" w:rsidRPr="00B84656" w:rsidRDefault="00603E4A" w:rsidP="00C53ABD">
      <w:pPr>
        <w:pStyle w:val="20"/>
        <w:keepNext/>
        <w:keepLines/>
        <w:shd w:val="clear" w:color="auto" w:fill="auto"/>
        <w:spacing w:after="0" w:line="240" w:lineRule="auto"/>
        <w:ind w:right="-433"/>
        <w:rPr>
          <w:sz w:val="24"/>
          <w:szCs w:val="24"/>
          <w:lang w:val="uk-UA"/>
        </w:rPr>
      </w:pPr>
      <w:bookmarkStart w:id="2" w:name="bookmark3"/>
      <w:r w:rsidRPr="00B84656">
        <w:rPr>
          <w:sz w:val="24"/>
          <w:szCs w:val="24"/>
          <w:lang w:val="uk-UA" w:bidi="ru-RU"/>
        </w:rPr>
        <w:lastRenderedPageBreak/>
        <w:t xml:space="preserve">2. </w:t>
      </w:r>
      <w:r w:rsidRPr="00B84656">
        <w:rPr>
          <w:sz w:val="24"/>
          <w:szCs w:val="24"/>
          <w:lang w:val="uk-UA"/>
        </w:rPr>
        <w:t xml:space="preserve">Мета </w:t>
      </w:r>
      <w:bookmarkEnd w:id="2"/>
      <w:r w:rsidR="0036246B" w:rsidRPr="0036246B">
        <w:rPr>
          <w:sz w:val="24"/>
          <w:szCs w:val="24"/>
          <w:lang w:val="uk-UA"/>
        </w:rPr>
        <w:t>освітнього компоненту</w:t>
      </w:r>
    </w:p>
    <w:p w:rsidR="00603E4A" w:rsidRDefault="0036246B" w:rsidP="00361693">
      <w:pPr>
        <w:spacing w:after="0" w:line="240" w:lineRule="auto"/>
        <w:ind w:right="-433" w:firstLine="567"/>
        <w:rPr>
          <w:sz w:val="24"/>
          <w:szCs w:val="24"/>
          <w:lang w:val="uk-UA"/>
        </w:rPr>
      </w:pPr>
      <w:r>
        <w:rPr>
          <w:rFonts w:ascii="Times New Roman" w:hAnsi="Times New Roman" w:cs="Times New Roman"/>
          <w:sz w:val="24"/>
          <w:szCs w:val="24"/>
          <w:lang w:val="uk-UA"/>
        </w:rPr>
        <w:t>О</w:t>
      </w:r>
      <w:r w:rsidRPr="0036246B">
        <w:rPr>
          <w:rFonts w:ascii="Times New Roman" w:hAnsi="Times New Roman" w:cs="Times New Roman"/>
          <w:sz w:val="24"/>
          <w:szCs w:val="24"/>
          <w:lang w:val="uk-UA"/>
        </w:rPr>
        <w:t>світн</w:t>
      </w:r>
      <w:r>
        <w:rPr>
          <w:rFonts w:ascii="Times New Roman" w:hAnsi="Times New Roman" w:cs="Times New Roman"/>
          <w:sz w:val="24"/>
          <w:szCs w:val="24"/>
          <w:lang w:val="uk-UA"/>
        </w:rPr>
        <w:t>ій</w:t>
      </w:r>
      <w:r w:rsidRPr="0036246B">
        <w:rPr>
          <w:rFonts w:ascii="Times New Roman" w:hAnsi="Times New Roman" w:cs="Times New Roman"/>
          <w:sz w:val="24"/>
          <w:szCs w:val="24"/>
          <w:lang w:val="uk-UA"/>
        </w:rPr>
        <w:t xml:space="preserve"> компонент</w:t>
      </w:r>
      <w:r w:rsidR="00603E4A" w:rsidRPr="00B84656">
        <w:rPr>
          <w:sz w:val="24"/>
          <w:szCs w:val="24"/>
          <w:lang w:val="uk-UA"/>
        </w:rPr>
        <w:t xml:space="preserve"> «</w:t>
      </w:r>
      <w:r w:rsidR="006861E1">
        <w:rPr>
          <w:rFonts w:ascii="Times New Roman" w:hAnsi="Times New Roman" w:cs="Times New Roman"/>
          <w:sz w:val="24"/>
          <w:szCs w:val="24"/>
          <w:lang w:val="uk-UA"/>
        </w:rPr>
        <w:t xml:space="preserve"> Еволюційне вчення</w:t>
      </w:r>
      <w:r w:rsidR="00603E4A" w:rsidRPr="00B84656">
        <w:rPr>
          <w:sz w:val="24"/>
          <w:szCs w:val="24"/>
          <w:lang w:val="uk-UA"/>
        </w:rPr>
        <w:t xml:space="preserve">» </w:t>
      </w:r>
      <w:r w:rsidR="00603E4A" w:rsidRPr="00261772">
        <w:rPr>
          <w:rFonts w:ascii="Times New Roman" w:hAnsi="Times New Roman" w:cs="Times New Roman"/>
          <w:sz w:val="24"/>
          <w:szCs w:val="24"/>
          <w:lang w:val="uk-UA"/>
        </w:rPr>
        <w:t>- обов’язков</w:t>
      </w:r>
      <w:r>
        <w:rPr>
          <w:rFonts w:ascii="Times New Roman" w:hAnsi="Times New Roman" w:cs="Times New Roman"/>
          <w:sz w:val="24"/>
          <w:szCs w:val="24"/>
          <w:lang w:val="uk-UA"/>
        </w:rPr>
        <w:t>ий</w:t>
      </w:r>
      <w:r w:rsidR="00603E4A" w:rsidRPr="00261772">
        <w:rPr>
          <w:rFonts w:ascii="Times New Roman" w:hAnsi="Times New Roman" w:cs="Times New Roman"/>
          <w:sz w:val="24"/>
          <w:szCs w:val="24"/>
          <w:lang w:val="uk-UA"/>
        </w:rPr>
        <w:t>.</w:t>
      </w:r>
      <w:r w:rsidR="00603E4A" w:rsidRPr="00B84656">
        <w:rPr>
          <w:sz w:val="24"/>
          <w:szCs w:val="24"/>
          <w:lang w:val="uk-UA"/>
        </w:rPr>
        <w:t xml:space="preserve"> </w:t>
      </w:r>
    </w:p>
    <w:p w:rsidR="00925C1D" w:rsidRPr="005E2910" w:rsidRDefault="00B2668F" w:rsidP="0036246B">
      <w:pPr>
        <w:tabs>
          <w:tab w:val="left" w:pos="3900"/>
          <w:tab w:val="left" w:pos="9900"/>
          <w:tab w:val="left" w:pos="10080"/>
        </w:tabs>
        <w:ind w:right="-580" w:firstLine="709"/>
        <w:jc w:val="both"/>
        <w:rPr>
          <w:b/>
          <w:sz w:val="28"/>
          <w:szCs w:val="28"/>
          <w:lang w:val="uk-UA"/>
        </w:rPr>
      </w:pPr>
      <w:r w:rsidRPr="00B84656">
        <w:rPr>
          <w:rStyle w:val="33"/>
          <w:rFonts w:eastAsia="Arial Unicode MS"/>
          <w:sz w:val="24"/>
          <w:szCs w:val="24"/>
        </w:rPr>
        <w:t xml:space="preserve">Метою дисципліни </w:t>
      </w:r>
      <w:r w:rsidRPr="00B84656">
        <w:rPr>
          <w:rFonts w:ascii="Times New Roman" w:hAnsi="Times New Roman" w:cs="Times New Roman"/>
          <w:sz w:val="24"/>
          <w:szCs w:val="24"/>
          <w:lang w:val="uk-UA"/>
        </w:rPr>
        <w:t xml:space="preserve">є: </w:t>
      </w:r>
      <w:r w:rsidR="005E2910">
        <w:rPr>
          <w:rStyle w:val="aa"/>
          <w:rFonts w:ascii="Times New Roman" w:eastAsiaTheme="minorEastAsia" w:hAnsi="Times New Roman" w:cs="Times New Roman"/>
          <w:spacing w:val="3"/>
        </w:rPr>
        <w:t>Ф</w:t>
      </w:r>
      <w:r w:rsidR="00925C1D" w:rsidRPr="00925C1D">
        <w:rPr>
          <w:rStyle w:val="aa"/>
          <w:rFonts w:ascii="Times New Roman" w:eastAsiaTheme="minorEastAsia" w:hAnsi="Times New Roman" w:cs="Times New Roman"/>
          <w:spacing w:val="3"/>
        </w:rPr>
        <w:t>ормування світогляду з наукових поз</w:t>
      </w:r>
      <w:r w:rsidR="0036246B">
        <w:rPr>
          <w:rStyle w:val="aa"/>
          <w:rFonts w:ascii="Times New Roman" w:eastAsiaTheme="minorEastAsia" w:hAnsi="Times New Roman" w:cs="Times New Roman"/>
          <w:spacing w:val="3"/>
        </w:rPr>
        <w:t>и</w:t>
      </w:r>
      <w:r w:rsidR="00925C1D" w:rsidRPr="00925C1D">
        <w:rPr>
          <w:rStyle w:val="aa"/>
          <w:rFonts w:ascii="Times New Roman" w:eastAsiaTheme="minorEastAsia" w:hAnsi="Times New Roman" w:cs="Times New Roman"/>
          <w:spacing w:val="3"/>
        </w:rPr>
        <w:t>ц</w:t>
      </w:r>
      <w:r w:rsidR="0036246B">
        <w:rPr>
          <w:rStyle w:val="aa"/>
          <w:rFonts w:ascii="Times New Roman" w:eastAsiaTheme="minorEastAsia" w:hAnsi="Times New Roman" w:cs="Times New Roman"/>
          <w:spacing w:val="3"/>
        </w:rPr>
        <w:t>і</w:t>
      </w:r>
      <w:r w:rsidR="00925C1D" w:rsidRPr="00925C1D">
        <w:rPr>
          <w:rStyle w:val="aa"/>
          <w:rFonts w:ascii="Times New Roman" w:eastAsiaTheme="minorEastAsia" w:hAnsi="Times New Roman" w:cs="Times New Roman"/>
          <w:spacing w:val="3"/>
        </w:rPr>
        <w:t>й, отримання знань та навичок з основних еволюційних законів, взаємодії живої речовини з навколишнім середовищем,</w:t>
      </w:r>
      <w:r w:rsidR="005B12BD">
        <w:rPr>
          <w:rStyle w:val="aa"/>
          <w:rFonts w:ascii="Times New Roman" w:eastAsiaTheme="minorEastAsia" w:hAnsi="Times New Roman" w:cs="Times New Roman"/>
          <w:spacing w:val="3"/>
        </w:rPr>
        <w:t xml:space="preserve"> походження Життя і людини, </w:t>
      </w:r>
      <w:r w:rsidR="00925C1D" w:rsidRPr="00925C1D">
        <w:rPr>
          <w:rStyle w:val="aa"/>
          <w:rFonts w:ascii="Times New Roman" w:eastAsiaTheme="minorEastAsia" w:hAnsi="Times New Roman" w:cs="Times New Roman"/>
          <w:spacing w:val="3"/>
        </w:rPr>
        <w:t xml:space="preserve"> еволюції взаємовідносин людини й довкілля, особливостей біосфери, кругообігу речовин і енергії в біосфері, природних і штучних екосистем, основних джерел і типів антропогенного забруднення довкілля та шляхів збереження його компонентів, причин і можливостей розвитку глобальної екологічної кризи.</w:t>
      </w:r>
    </w:p>
    <w:p w:rsidR="00925C1D" w:rsidRPr="00925C1D" w:rsidRDefault="00925C1D" w:rsidP="0036246B">
      <w:pPr>
        <w:tabs>
          <w:tab w:val="left" w:pos="284"/>
          <w:tab w:val="left" w:pos="567"/>
          <w:tab w:val="left" w:pos="9781"/>
          <w:tab w:val="left" w:pos="9900"/>
        </w:tabs>
        <w:ind w:right="-2" w:firstLine="709"/>
        <w:jc w:val="both"/>
        <w:rPr>
          <w:rFonts w:ascii="Times New Roman" w:hAnsi="Times New Roman" w:cs="Times New Roman"/>
          <w:sz w:val="24"/>
          <w:szCs w:val="24"/>
          <w:lang w:val="uk-UA"/>
        </w:rPr>
      </w:pPr>
      <w:r w:rsidRPr="00925C1D">
        <w:rPr>
          <w:rFonts w:ascii="Times New Roman" w:hAnsi="Times New Roman" w:cs="Times New Roman"/>
          <w:b/>
          <w:sz w:val="24"/>
          <w:szCs w:val="24"/>
          <w:lang w:val="uk-UA"/>
        </w:rPr>
        <w:t>Завдання</w:t>
      </w:r>
      <w:r w:rsidRPr="00925C1D">
        <w:rPr>
          <w:rFonts w:ascii="Times New Roman" w:hAnsi="Times New Roman" w:cs="Times New Roman"/>
          <w:sz w:val="24"/>
          <w:szCs w:val="24"/>
          <w:lang w:val="uk-UA"/>
        </w:rPr>
        <w:t xml:space="preserve">: </w:t>
      </w:r>
      <w:r w:rsidRPr="00925C1D">
        <w:rPr>
          <w:rFonts w:ascii="Times New Roman" w:hAnsi="Times New Roman" w:cs="Times New Roman"/>
          <w:spacing w:val="6"/>
          <w:sz w:val="24"/>
          <w:szCs w:val="24"/>
          <w:lang w:val="uk-UA"/>
        </w:rPr>
        <w:t xml:space="preserve">знання основних законів і принципів еволюції, взаємовідношень між організмами, популяціями і угрупованнями та навколишнім середовищем; формування розуміння дії еволюційних законів, правил і принципів на всіх ієрархічних рівнях; знання механізму еволюції і дії різних факторів на  існування живих організмів, а також негативних наслідків антропогенного впливу на стан тваринного і рослинного світу, біоценозів;  на базі біологічних знань уміти знаходити вірні рішення щодо оптимального співіснування людини і природи; виховання у майбутнього фахівця здібностей і  уміння бути провідником науково </w:t>
      </w:r>
      <w:r w:rsidR="0036246B" w:rsidRPr="00925C1D">
        <w:rPr>
          <w:rFonts w:ascii="Times New Roman" w:hAnsi="Times New Roman" w:cs="Times New Roman"/>
          <w:spacing w:val="6"/>
          <w:sz w:val="24"/>
          <w:szCs w:val="24"/>
          <w:lang w:val="uk-UA"/>
        </w:rPr>
        <w:t>обґрунтовани</w:t>
      </w:r>
      <w:r w:rsidR="0036246B">
        <w:rPr>
          <w:rFonts w:ascii="Times New Roman" w:hAnsi="Times New Roman" w:cs="Times New Roman"/>
          <w:spacing w:val="6"/>
          <w:sz w:val="24"/>
          <w:szCs w:val="24"/>
          <w:lang w:val="uk-UA"/>
        </w:rPr>
        <w:t>х</w:t>
      </w:r>
      <w:r w:rsidRPr="00925C1D">
        <w:rPr>
          <w:rFonts w:ascii="Times New Roman" w:hAnsi="Times New Roman" w:cs="Times New Roman"/>
          <w:spacing w:val="6"/>
          <w:sz w:val="24"/>
          <w:szCs w:val="24"/>
          <w:lang w:val="uk-UA"/>
        </w:rPr>
        <w:t xml:space="preserve"> біологічних знань.</w:t>
      </w:r>
    </w:p>
    <w:p w:rsidR="00E02A99" w:rsidRDefault="00E02A99" w:rsidP="00E02A99">
      <w:pPr>
        <w:pStyle w:val="22"/>
        <w:shd w:val="clear" w:color="auto" w:fill="auto"/>
        <w:spacing w:line="240" w:lineRule="auto"/>
        <w:ind w:right="-433" w:firstLine="567"/>
        <w:jc w:val="both"/>
        <w:rPr>
          <w:sz w:val="24"/>
          <w:szCs w:val="24"/>
          <w:lang w:val="uk-UA"/>
        </w:rPr>
      </w:pPr>
      <w:r w:rsidRPr="00B84656">
        <w:rPr>
          <w:sz w:val="24"/>
          <w:szCs w:val="24"/>
          <w:lang w:val="uk-UA"/>
        </w:rPr>
        <w:t xml:space="preserve">Перелік </w:t>
      </w:r>
      <w:r w:rsidRPr="00B84656">
        <w:rPr>
          <w:sz w:val="24"/>
          <w:szCs w:val="24"/>
          <w:lang w:val="uk-UA" w:bidi="ru-RU"/>
        </w:rPr>
        <w:t xml:space="preserve">компетентностей, </w:t>
      </w:r>
      <w:r w:rsidRPr="00B84656">
        <w:rPr>
          <w:sz w:val="24"/>
          <w:szCs w:val="24"/>
          <w:lang w:val="uk-UA"/>
        </w:rPr>
        <w:t xml:space="preserve">які набуваються під час опанування </w:t>
      </w:r>
      <w:r w:rsidR="0036246B" w:rsidRPr="0036246B">
        <w:rPr>
          <w:sz w:val="24"/>
          <w:szCs w:val="24"/>
          <w:lang w:val="uk-UA"/>
        </w:rPr>
        <w:t>освітн</w:t>
      </w:r>
      <w:r w:rsidR="0036246B">
        <w:rPr>
          <w:sz w:val="24"/>
          <w:szCs w:val="24"/>
          <w:lang w:val="uk-UA"/>
        </w:rPr>
        <w:t>ім</w:t>
      </w:r>
      <w:r w:rsidR="0036246B" w:rsidRPr="0036246B">
        <w:rPr>
          <w:sz w:val="24"/>
          <w:szCs w:val="24"/>
          <w:lang w:val="uk-UA"/>
        </w:rPr>
        <w:t xml:space="preserve"> компонент</w:t>
      </w:r>
      <w:r w:rsidR="0036246B">
        <w:rPr>
          <w:sz w:val="24"/>
          <w:szCs w:val="24"/>
          <w:lang w:val="uk-UA"/>
        </w:rPr>
        <w:t>ом</w:t>
      </w:r>
      <w:r w:rsidRPr="00B84656">
        <w:rPr>
          <w:sz w:val="24"/>
          <w:szCs w:val="24"/>
          <w:lang w:val="uk-UA"/>
        </w:rPr>
        <w:t xml:space="preserve">: </w:t>
      </w:r>
    </w:p>
    <w:p w:rsidR="00925C1D" w:rsidRPr="00E02A99" w:rsidRDefault="00925C1D" w:rsidP="0036246B">
      <w:pPr>
        <w:autoSpaceDE w:val="0"/>
        <w:autoSpaceDN w:val="0"/>
        <w:adjustRightInd w:val="0"/>
        <w:spacing w:line="240" w:lineRule="auto"/>
        <w:ind w:firstLine="709"/>
        <w:jc w:val="both"/>
        <w:rPr>
          <w:rFonts w:ascii="Times New Roman" w:hAnsi="Times New Roman" w:cs="Times New Roman"/>
          <w:i/>
          <w:iCs/>
          <w:sz w:val="24"/>
          <w:szCs w:val="24"/>
          <w:lang w:val="uk-UA"/>
        </w:rPr>
      </w:pPr>
      <w:r w:rsidRPr="00925C1D">
        <w:rPr>
          <w:rFonts w:ascii="Times New Roman" w:hAnsi="Times New Roman" w:cs="Times New Roman"/>
          <w:b/>
          <w:bCs/>
          <w:sz w:val="24"/>
          <w:szCs w:val="24"/>
          <w:lang w:val="uk-UA" w:eastAsia="uk-UA"/>
        </w:rPr>
        <w:t>Загальні компетентності</w:t>
      </w:r>
      <w:r w:rsidRPr="00925C1D">
        <w:rPr>
          <w:rFonts w:ascii="Times New Roman" w:hAnsi="Times New Roman" w:cs="Times New Roman"/>
          <w:i/>
          <w:iCs/>
          <w:sz w:val="24"/>
          <w:szCs w:val="24"/>
          <w:lang w:val="uk-UA"/>
        </w:rPr>
        <w:t>:</w:t>
      </w:r>
      <w:r w:rsidRPr="00925C1D">
        <w:rPr>
          <w:rFonts w:ascii="Times New Roman" w:hAnsi="Times New Roman" w:cs="Times New Roman"/>
          <w:iCs/>
          <w:sz w:val="24"/>
          <w:szCs w:val="24"/>
          <w:lang w:val="uk-UA"/>
        </w:rPr>
        <w:t>1. Інструментальні</w:t>
      </w:r>
      <w:r w:rsidRPr="00925C1D">
        <w:rPr>
          <w:rFonts w:ascii="Times New Roman" w:hAnsi="Times New Roman" w:cs="Times New Roman"/>
          <w:sz w:val="24"/>
          <w:szCs w:val="24"/>
          <w:lang w:val="uk-UA"/>
        </w:rPr>
        <w:t xml:space="preserve"> компетентності:</w:t>
      </w:r>
      <w:r w:rsidRPr="00925C1D">
        <w:rPr>
          <w:rFonts w:ascii="Times New Roman" w:hAnsi="Times New Roman" w:cs="Times New Roman"/>
          <w:b/>
          <w:bCs/>
          <w:sz w:val="24"/>
          <w:szCs w:val="24"/>
          <w:lang w:val="uk-UA" w:eastAsia="uk-UA"/>
        </w:rPr>
        <w:t xml:space="preserve"> </w:t>
      </w:r>
      <w:r w:rsidRPr="00925C1D">
        <w:rPr>
          <w:rFonts w:ascii="Times New Roman" w:hAnsi="Times New Roman" w:cs="Times New Roman"/>
          <w:bCs/>
          <w:sz w:val="24"/>
          <w:szCs w:val="24"/>
          <w:lang w:val="uk-UA" w:eastAsia="uk-UA"/>
        </w:rPr>
        <w:t>Аналіз та синтез. здатність аналізувати, синтезувати, оцінювати, щоб виявляти педагогічні проблеми і виробляти рішення щодо їх усунення; здатність вчитися; автономія;</w:t>
      </w:r>
      <w:r w:rsidRPr="00925C1D">
        <w:rPr>
          <w:rFonts w:ascii="Times New Roman" w:hAnsi="Times New Roman" w:cs="Times New Roman"/>
          <w:color w:val="000000"/>
          <w:sz w:val="24"/>
          <w:szCs w:val="24"/>
          <w:lang w:val="uk-UA"/>
        </w:rPr>
        <w:t>здатність формулювати задачу, для її вирішення та досягнення обґрунтованого висновку використовувати потрібну інформацію та методологію;знання стандартів необхідних для наукового дослідження і публікування, включаючи критичну обізнаність та інтелектуальну чесність;</w:t>
      </w:r>
      <w:r w:rsidRPr="00925C1D">
        <w:rPr>
          <w:rFonts w:ascii="Times New Roman" w:hAnsi="Times New Roman" w:cs="Times New Roman"/>
          <w:bCs/>
          <w:sz w:val="24"/>
          <w:szCs w:val="24"/>
          <w:lang w:val="uk-UA" w:eastAsia="uk-UA"/>
        </w:rPr>
        <w:t>здатність вдосконалювати власне навчання і виконання, включно з розробленням навчальних і дослідницьких навичок</w:t>
      </w:r>
      <w:r w:rsidR="0036246B">
        <w:rPr>
          <w:rFonts w:ascii="Times New Roman" w:hAnsi="Times New Roman" w:cs="Times New Roman"/>
          <w:bCs/>
          <w:sz w:val="24"/>
          <w:szCs w:val="24"/>
          <w:lang w:val="uk-UA" w:eastAsia="uk-UA"/>
        </w:rPr>
        <w:t>.</w:t>
      </w:r>
      <w:r w:rsidR="00B2668F">
        <w:rPr>
          <w:rFonts w:ascii="Times New Roman" w:hAnsi="Times New Roman" w:cs="Times New Roman"/>
          <w:bCs/>
          <w:sz w:val="24"/>
          <w:szCs w:val="24"/>
          <w:lang w:val="uk-UA" w:eastAsia="uk-UA"/>
        </w:rPr>
        <w:t xml:space="preserve"> </w:t>
      </w:r>
      <w:r w:rsidRPr="00925C1D">
        <w:rPr>
          <w:rFonts w:ascii="Times New Roman" w:hAnsi="Times New Roman" w:cs="Times New Roman"/>
          <w:sz w:val="24"/>
          <w:szCs w:val="24"/>
          <w:lang w:val="uk-UA"/>
        </w:rPr>
        <w:t>2. Міжособистісні компетентності:</w:t>
      </w:r>
      <w:r w:rsidRPr="00925C1D">
        <w:rPr>
          <w:rFonts w:ascii="Times New Roman" w:hAnsi="Times New Roman" w:cs="Times New Roman"/>
          <w:bCs/>
          <w:sz w:val="24"/>
          <w:szCs w:val="24"/>
          <w:lang w:val="uk-UA" w:eastAsia="uk-UA"/>
        </w:rPr>
        <w:t>Комунікаційні навички. Здатність до ефективного комунікування та до представлення складної комплексної інформації у стислій формі усно та письмово, використовуючи інформаційно-комунікаційні технології та відповідні технічні терміни;</w:t>
      </w:r>
      <w:r w:rsidRPr="00925C1D">
        <w:rPr>
          <w:rFonts w:ascii="Times New Roman" w:hAnsi="Times New Roman" w:cs="Times New Roman"/>
          <w:color w:val="000000"/>
          <w:sz w:val="24"/>
          <w:szCs w:val="24"/>
          <w:lang w:val="uk-UA"/>
        </w:rPr>
        <w:t>здатність працювати в команді, виконуючи провідну роль, у міжнародній та мультикультурній групі.</w:t>
      </w:r>
      <w:r w:rsidR="0036246B">
        <w:rPr>
          <w:rFonts w:ascii="Times New Roman" w:hAnsi="Times New Roman" w:cs="Times New Roman"/>
          <w:color w:val="000000"/>
          <w:sz w:val="24"/>
          <w:szCs w:val="24"/>
          <w:lang w:val="uk-UA"/>
        </w:rPr>
        <w:t xml:space="preserve"> </w:t>
      </w:r>
      <w:r w:rsidRPr="00925C1D">
        <w:rPr>
          <w:rFonts w:ascii="Times New Roman" w:hAnsi="Times New Roman" w:cs="Times New Roman"/>
          <w:sz w:val="24"/>
          <w:szCs w:val="24"/>
          <w:lang w:val="uk-UA"/>
        </w:rPr>
        <w:t>3. Системні компетентності:</w:t>
      </w:r>
      <w:r w:rsidR="0036246B">
        <w:rPr>
          <w:rFonts w:ascii="Times New Roman" w:hAnsi="Times New Roman" w:cs="Times New Roman"/>
          <w:sz w:val="24"/>
          <w:szCs w:val="24"/>
          <w:lang w:val="uk-UA"/>
        </w:rPr>
        <w:t xml:space="preserve"> </w:t>
      </w:r>
      <w:r w:rsidRPr="00925C1D">
        <w:rPr>
          <w:rFonts w:ascii="Times New Roman" w:hAnsi="Times New Roman" w:cs="Times New Roman"/>
          <w:bCs/>
          <w:sz w:val="24"/>
          <w:szCs w:val="24"/>
          <w:lang w:val="uk-UA" w:eastAsia="uk-UA"/>
        </w:rPr>
        <w:t xml:space="preserve">Популяризаційні навички. Вміння спілкуватися із нефахівцями, певні навички викладання, роботи зі СМІ; </w:t>
      </w:r>
      <w:r w:rsidRPr="00925C1D">
        <w:rPr>
          <w:rFonts w:ascii="Times New Roman" w:hAnsi="Times New Roman" w:cs="Times New Roman"/>
          <w:color w:val="000000"/>
          <w:sz w:val="24"/>
          <w:szCs w:val="24"/>
          <w:lang w:val="uk-UA"/>
        </w:rPr>
        <w:t>здатність правильно розмовляти та писати згідно з різними комунікаційними стилями, а саме: неофіційного, офіційного та наукового; здатність скеровувати зусилля, поєднуючи результати різних досліджень та аналізу, вчасно подавати результати.</w:t>
      </w:r>
    </w:p>
    <w:p w:rsidR="00925C1D" w:rsidRPr="00E02A99" w:rsidRDefault="00925C1D" w:rsidP="00E02A99">
      <w:pPr>
        <w:autoSpaceDE w:val="0"/>
        <w:autoSpaceDN w:val="0"/>
        <w:adjustRightInd w:val="0"/>
        <w:spacing w:line="240" w:lineRule="auto"/>
        <w:ind w:firstLine="540"/>
        <w:jc w:val="both"/>
        <w:rPr>
          <w:rFonts w:ascii="Times New Roman" w:hAnsi="Times New Roman" w:cs="Times New Roman"/>
          <w:b/>
          <w:sz w:val="24"/>
          <w:szCs w:val="24"/>
          <w:lang w:val="uk-UA"/>
        </w:rPr>
      </w:pPr>
      <w:r w:rsidRPr="00925C1D">
        <w:rPr>
          <w:rFonts w:ascii="Times New Roman" w:hAnsi="Times New Roman" w:cs="Times New Roman"/>
          <w:b/>
          <w:sz w:val="24"/>
          <w:szCs w:val="24"/>
          <w:lang w:val="uk-UA"/>
        </w:rPr>
        <w:t>Фахові компетентності:</w:t>
      </w:r>
      <w:r w:rsidR="0036246B">
        <w:rPr>
          <w:rFonts w:ascii="Times New Roman" w:hAnsi="Times New Roman" w:cs="Times New Roman"/>
          <w:b/>
          <w:sz w:val="24"/>
          <w:szCs w:val="24"/>
          <w:lang w:val="uk-UA"/>
        </w:rPr>
        <w:t xml:space="preserve"> </w:t>
      </w:r>
      <w:r w:rsidRPr="00925C1D">
        <w:rPr>
          <w:rFonts w:ascii="Times New Roman" w:hAnsi="Times New Roman" w:cs="Times New Roman"/>
          <w:bCs/>
          <w:sz w:val="24"/>
          <w:szCs w:val="24"/>
          <w:lang w:val="uk-UA" w:eastAsia="uk-UA"/>
        </w:rPr>
        <w:t xml:space="preserve">Бути здатними ефективно працювати в трьох областях (екологія, біологія, охорона середовища), що перетинаються;працювати з інформацією і знаннями з екології та освітніх проблем й їх теоретичних основ;здатність демонструвати глибокі знання </w:t>
      </w:r>
      <w:r w:rsidRPr="00925C1D">
        <w:rPr>
          <w:rFonts w:ascii="Times New Roman" w:hAnsi="Times New Roman" w:cs="Times New Roman"/>
          <w:sz w:val="24"/>
          <w:szCs w:val="24"/>
          <w:lang w:val="uk-UA"/>
        </w:rPr>
        <w:t>з екології та розвитку навколишнього середовища;</w:t>
      </w:r>
      <w:r w:rsidRPr="00925C1D">
        <w:rPr>
          <w:rFonts w:ascii="Times New Roman" w:hAnsi="Times New Roman" w:cs="Times New Roman"/>
          <w:color w:val="000000"/>
          <w:sz w:val="24"/>
          <w:szCs w:val="24"/>
          <w:lang w:val="uk-UA"/>
        </w:rPr>
        <w:t>здатність розуміти сучасні проблеми екології і використовувати фундаментальні екологічні уявлення у сфері професійної діяльності для постановки і вирішення нових завдань;уміння планувати і реалізувати природоохоронні заходи (відповідно до спеціалізації);здатність застосовувати методичні основи проектування та виконання польових і лабораторних екологічних і біологічних досліджень з використанням сучасної апаратури і обчислювальних комплексів, знання сучасних комп'ютерних технологій, застосовуваних при зборі, зберіганні, обробці, аналізі та передачі екологічної інформації;здатність планувати і проводити заходи з оцінки стану та охорони природного середовища у відповідності зі спеціальністю; володіння основами методології наукового пізнання при вивченні різних рівнів організації матерії, простору і часу.</w:t>
      </w:r>
    </w:p>
    <w:p w:rsidR="00925C1D" w:rsidRPr="00925C1D" w:rsidRDefault="00925C1D" w:rsidP="00B2668F">
      <w:pPr>
        <w:pStyle w:val="1"/>
        <w:ind w:left="0" w:right="-6"/>
        <w:rPr>
          <w:b/>
          <w:sz w:val="24"/>
          <w:lang w:val="uk-UA"/>
        </w:rPr>
      </w:pPr>
      <w:r w:rsidRPr="00925C1D">
        <w:rPr>
          <w:b/>
          <w:sz w:val="24"/>
          <w:lang w:val="uk-UA"/>
        </w:rPr>
        <w:lastRenderedPageBreak/>
        <w:t>Результати навчання</w:t>
      </w:r>
    </w:p>
    <w:p w:rsidR="00261772" w:rsidRDefault="00D2624B" w:rsidP="00361693">
      <w:pPr>
        <w:autoSpaceDE w:val="0"/>
        <w:autoSpaceDN w:val="0"/>
        <w:adjustRightInd w:val="0"/>
        <w:spacing w:after="0" w:line="240" w:lineRule="auto"/>
        <w:ind w:firstLine="567"/>
        <w:jc w:val="both"/>
        <w:rPr>
          <w:rFonts w:ascii="Times New Roman" w:hAnsi="Times New Roman" w:cs="Times New Roman"/>
          <w:sz w:val="24"/>
          <w:szCs w:val="24"/>
          <w:lang w:val="uk-UA"/>
        </w:rPr>
      </w:pPr>
      <w:r w:rsidRPr="004814C8">
        <w:rPr>
          <w:rFonts w:ascii="Times New Roman" w:hAnsi="Times New Roman" w:cs="Times New Roman"/>
          <w:sz w:val="24"/>
          <w:szCs w:val="24"/>
          <w:lang w:val="uk-UA"/>
        </w:rPr>
        <w:t xml:space="preserve">формування знань </w:t>
      </w:r>
      <w:r w:rsidR="00BA46AA" w:rsidRPr="004814C8">
        <w:rPr>
          <w:rFonts w:ascii="Times New Roman" w:hAnsi="Times New Roman" w:cs="Times New Roman"/>
          <w:sz w:val="24"/>
          <w:szCs w:val="24"/>
          <w:lang w:val="uk-UA"/>
        </w:rPr>
        <w:t xml:space="preserve">щодо організації </w:t>
      </w:r>
      <w:r w:rsidR="004814C8" w:rsidRPr="004814C8">
        <w:rPr>
          <w:rFonts w:ascii="Times New Roman" w:hAnsi="Times New Roman" w:cs="Times New Roman"/>
          <w:sz w:val="24"/>
          <w:szCs w:val="24"/>
          <w:lang w:val="uk-UA"/>
        </w:rPr>
        <w:t xml:space="preserve">контролю </w:t>
      </w:r>
      <w:r w:rsidR="004814C8">
        <w:rPr>
          <w:rFonts w:ascii="Times New Roman" w:hAnsi="Times New Roman" w:cs="Times New Roman"/>
          <w:sz w:val="24"/>
          <w:szCs w:val="24"/>
          <w:lang w:val="uk-UA"/>
        </w:rPr>
        <w:t>якості навколишнього середовища;</w:t>
      </w:r>
      <w:r w:rsidR="004814C8" w:rsidRPr="004814C8">
        <w:rPr>
          <w:rFonts w:ascii="Times New Roman" w:hAnsi="Times New Roman" w:cs="Times New Roman"/>
          <w:sz w:val="24"/>
          <w:szCs w:val="24"/>
          <w:lang w:val="uk-UA"/>
        </w:rPr>
        <w:t xml:space="preserve"> </w:t>
      </w:r>
      <w:r w:rsidR="00BA46AA" w:rsidRPr="004814C8">
        <w:rPr>
          <w:rFonts w:ascii="Times New Roman" w:hAnsi="Times New Roman" w:cs="Times New Roman"/>
          <w:sz w:val="24"/>
          <w:szCs w:val="24"/>
          <w:lang w:val="uk-UA"/>
        </w:rPr>
        <w:t>науково-дослідної діяльності в сфері охорони   навколишнього природного середовища</w:t>
      </w:r>
      <w:r w:rsidR="004814C8">
        <w:rPr>
          <w:rFonts w:ascii="Times New Roman" w:hAnsi="Times New Roman" w:cs="Times New Roman"/>
          <w:sz w:val="24"/>
          <w:szCs w:val="24"/>
          <w:lang w:val="uk-UA"/>
        </w:rPr>
        <w:t>;</w:t>
      </w:r>
      <w:r w:rsidRPr="004814C8">
        <w:rPr>
          <w:rFonts w:ascii="Times New Roman" w:hAnsi="Times New Roman" w:cs="Times New Roman"/>
          <w:sz w:val="24"/>
          <w:szCs w:val="24"/>
          <w:lang w:val="uk-UA"/>
        </w:rPr>
        <w:t xml:space="preserve"> міжнародн</w:t>
      </w:r>
      <w:r w:rsidR="004814C8" w:rsidRPr="004814C8">
        <w:rPr>
          <w:rFonts w:ascii="Times New Roman" w:hAnsi="Times New Roman" w:cs="Times New Roman"/>
          <w:sz w:val="24"/>
          <w:szCs w:val="24"/>
          <w:lang w:val="uk-UA"/>
        </w:rPr>
        <w:t>ої</w:t>
      </w:r>
      <w:r w:rsidRPr="004814C8">
        <w:rPr>
          <w:rFonts w:ascii="Times New Roman" w:hAnsi="Times New Roman" w:cs="Times New Roman"/>
          <w:sz w:val="24"/>
          <w:szCs w:val="24"/>
          <w:lang w:val="uk-UA"/>
        </w:rPr>
        <w:t xml:space="preserve"> науково-</w:t>
      </w:r>
      <w:r w:rsidR="004814C8" w:rsidRPr="004814C8">
        <w:rPr>
          <w:rFonts w:ascii="Times New Roman" w:hAnsi="Times New Roman" w:cs="Times New Roman"/>
          <w:sz w:val="24"/>
          <w:szCs w:val="24"/>
          <w:lang w:val="uk-UA"/>
        </w:rPr>
        <w:t>технічної</w:t>
      </w:r>
      <w:r w:rsidRPr="004814C8">
        <w:rPr>
          <w:rFonts w:ascii="Times New Roman" w:hAnsi="Times New Roman" w:cs="Times New Roman"/>
          <w:sz w:val="24"/>
          <w:szCs w:val="24"/>
          <w:lang w:val="uk-UA"/>
        </w:rPr>
        <w:t xml:space="preserve"> співпрац</w:t>
      </w:r>
      <w:r w:rsidR="004814C8" w:rsidRPr="004814C8">
        <w:rPr>
          <w:rFonts w:ascii="Times New Roman" w:hAnsi="Times New Roman" w:cs="Times New Roman"/>
          <w:sz w:val="24"/>
          <w:szCs w:val="24"/>
          <w:lang w:val="uk-UA"/>
        </w:rPr>
        <w:t>і</w:t>
      </w:r>
      <w:r w:rsidRPr="004814C8">
        <w:rPr>
          <w:rFonts w:ascii="Times New Roman" w:hAnsi="Times New Roman" w:cs="Times New Roman"/>
          <w:sz w:val="24"/>
          <w:szCs w:val="24"/>
          <w:lang w:val="uk-UA"/>
        </w:rPr>
        <w:t xml:space="preserve"> в сфері охорони, збереження і відтворення природних ресурсів</w:t>
      </w:r>
      <w:r w:rsidR="00DA3B40">
        <w:rPr>
          <w:rFonts w:ascii="Times New Roman" w:hAnsi="Times New Roman" w:cs="Times New Roman"/>
          <w:sz w:val="24"/>
          <w:szCs w:val="24"/>
          <w:lang w:val="uk-UA"/>
        </w:rPr>
        <w:t>.</w:t>
      </w:r>
    </w:p>
    <w:p w:rsidR="004261BD" w:rsidRPr="00F86712" w:rsidRDefault="004261BD" w:rsidP="004261BD">
      <w:pPr>
        <w:suppressAutoHyphens/>
        <w:autoSpaceDE w:val="0"/>
        <w:autoSpaceDN w:val="0"/>
        <w:adjustRightInd w:val="0"/>
        <w:spacing w:after="0" w:line="240" w:lineRule="auto"/>
        <w:ind w:firstLine="567"/>
        <w:jc w:val="both"/>
        <w:rPr>
          <w:rFonts w:ascii="Times New Roman" w:hAnsi="Times New Roman" w:cs="Times New Roman"/>
          <w:sz w:val="24"/>
          <w:szCs w:val="24"/>
          <w:lang w:val="uk-UA"/>
        </w:rPr>
      </w:pPr>
      <w:r w:rsidRPr="00F86712">
        <w:rPr>
          <w:rFonts w:ascii="Times New Roman" w:hAnsi="Times New Roman" w:cs="Times New Roman"/>
          <w:sz w:val="24"/>
          <w:szCs w:val="24"/>
          <w:lang w:val="uk-UA"/>
        </w:rPr>
        <w:t>Інтегральна компетентність:</w:t>
      </w:r>
      <w:r w:rsidRPr="00F86712">
        <w:rPr>
          <w:rFonts w:ascii="Times New Roman" w:hAnsi="Times New Roman"/>
          <w:sz w:val="24"/>
          <w:szCs w:val="24"/>
          <w:lang w:val="uk-UA"/>
        </w:rPr>
        <w:t xml:space="preserve"> </w:t>
      </w:r>
      <w:r w:rsidRPr="00F86712">
        <w:rPr>
          <w:rStyle w:val="rvts0"/>
          <w:rFonts w:ascii="Times New Roman" w:hAnsi="Times New Roman"/>
          <w:sz w:val="24"/>
          <w:szCs w:val="24"/>
          <w:lang w:val="uk-UA"/>
        </w:rPr>
        <w:t>здатність розв’язувати складні спеціалізовані завдання та практичні питання і проблеми в галузі екології.</w:t>
      </w:r>
    </w:p>
    <w:p w:rsidR="004261BD" w:rsidRPr="004261BD" w:rsidRDefault="004261BD" w:rsidP="004261BD">
      <w:pPr>
        <w:autoSpaceDE w:val="0"/>
        <w:autoSpaceDN w:val="0"/>
        <w:adjustRightInd w:val="0"/>
        <w:spacing w:after="0" w:line="240" w:lineRule="auto"/>
        <w:ind w:firstLine="567"/>
        <w:jc w:val="both"/>
        <w:rPr>
          <w:rFonts w:ascii="Times New Roman" w:hAnsi="Times New Roman" w:cs="Times New Roman"/>
          <w:sz w:val="24"/>
          <w:szCs w:val="24"/>
          <w:lang w:val="uk-UA"/>
        </w:rPr>
      </w:pPr>
      <w:r w:rsidRPr="004261BD">
        <w:rPr>
          <w:rFonts w:ascii="Times New Roman" w:hAnsi="Times New Roman" w:cs="Times New Roman"/>
          <w:sz w:val="24"/>
          <w:szCs w:val="24"/>
          <w:lang w:val="uk-UA"/>
        </w:rPr>
        <w:t>Загальні компетентності: здатність учитися й оволодівати сучасними знаннями; здатність до пошуку, опрацювання та аналізу інформації з різних джерел.</w:t>
      </w:r>
    </w:p>
    <w:p w:rsidR="003D3296" w:rsidRPr="00AB39EF" w:rsidRDefault="004261BD" w:rsidP="004261BD">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Фахові компетентності: о</w:t>
      </w:r>
      <w:r w:rsidR="003D3296" w:rsidRPr="00AB39EF">
        <w:rPr>
          <w:rFonts w:ascii="Times New Roman" w:eastAsia="Times New Roman" w:hAnsi="Times New Roman" w:cs="Times New Roman"/>
          <w:sz w:val="24"/>
          <w:szCs w:val="24"/>
          <w:lang w:val="uk-UA"/>
        </w:rPr>
        <w:t>бізнаність на рівні новітніх досягнень, необхідних для дослідницької та/або інноваційної діяльності у сфері екології, охорони довкілля та збалансованого природокористування.</w:t>
      </w:r>
    </w:p>
    <w:p w:rsidR="003D3296" w:rsidRPr="00AB39EF" w:rsidRDefault="003D3296" w:rsidP="003D3296">
      <w:pPr>
        <w:spacing w:after="0" w:line="240" w:lineRule="auto"/>
        <w:jc w:val="both"/>
        <w:rPr>
          <w:rFonts w:ascii="Times New Roman" w:eastAsia="Times New Roman" w:hAnsi="Times New Roman" w:cs="Times New Roman"/>
          <w:sz w:val="24"/>
          <w:szCs w:val="24"/>
          <w:lang w:val="uk-UA"/>
        </w:rPr>
      </w:pPr>
      <w:r w:rsidRPr="00AB39EF">
        <w:rPr>
          <w:rFonts w:ascii="Times New Roman" w:eastAsia="Times New Roman" w:hAnsi="Times New Roman" w:cs="Times New Roman"/>
          <w:sz w:val="24"/>
          <w:szCs w:val="24"/>
          <w:lang w:val="uk-UA"/>
        </w:rPr>
        <w:t>Здатність до використання принципів, методів та організаційних процедур дослідницької та/або інноваційної діяльності.</w:t>
      </w:r>
    </w:p>
    <w:p w:rsidR="003D3296" w:rsidRPr="00AB39EF" w:rsidRDefault="003D3296" w:rsidP="003D3296">
      <w:pPr>
        <w:spacing w:after="0" w:line="240" w:lineRule="auto"/>
        <w:jc w:val="both"/>
        <w:rPr>
          <w:rFonts w:ascii="Times New Roman" w:eastAsia="Times New Roman" w:hAnsi="Times New Roman" w:cs="Times New Roman"/>
          <w:sz w:val="24"/>
          <w:szCs w:val="24"/>
          <w:lang w:val="uk-UA"/>
        </w:rPr>
      </w:pPr>
      <w:r w:rsidRPr="00AB39EF">
        <w:rPr>
          <w:rFonts w:ascii="Times New Roman" w:eastAsia="Times New Roman" w:hAnsi="Times New Roman" w:cs="Times New Roman"/>
          <w:sz w:val="24"/>
          <w:szCs w:val="24"/>
          <w:lang w:val="uk-UA"/>
        </w:rPr>
        <w:t>Здатність застосовувати нові підходи до аналізу та прогнозування складних явищ, критичного осмислення проблем у професійній діяльності.</w:t>
      </w:r>
    </w:p>
    <w:p w:rsidR="003D3296" w:rsidRPr="00AB39EF" w:rsidRDefault="003D3296" w:rsidP="003D3296">
      <w:pPr>
        <w:spacing w:after="0" w:line="240" w:lineRule="auto"/>
        <w:jc w:val="both"/>
        <w:rPr>
          <w:rFonts w:ascii="Times New Roman" w:eastAsia="Times New Roman" w:hAnsi="Times New Roman" w:cs="Times New Roman"/>
          <w:sz w:val="24"/>
          <w:szCs w:val="24"/>
          <w:lang w:val="uk-UA"/>
        </w:rPr>
      </w:pPr>
      <w:r w:rsidRPr="00AB39EF">
        <w:rPr>
          <w:rFonts w:ascii="Times New Roman" w:eastAsia="Times New Roman" w:hAnsi="Times New Roman" w:cs="Times New Roman"/>
          <w:sz w:val="24"/>
          <w:szCs w:val="24"/>
          <w:lang w:val="uk-UA"/>
        </w:rPr>
        <w:t>Здатність до організації робіт, пов’язаних з оцінкою екологічного стану, захистом довкілля та оптимізацією природокористування, в умовах неповної інформації та суперечливих вимог.</w:t>
      </w:r>
    </w:p>
    <w:p w:rsidR="003D3296" w:rsidRPr="00AB39EF" w:rsidRDefault="003D3296" w:rsidP="003D3296">
      <w:pPr>
        <w:spacing w:after="0" w:line="240" w:lineRule="auto"/>
        <w:jc w:val="both"/>
        <w:rPr>
          <w:rFonts w:ascii="Times New Roman" w:eastAsia="Times New Roman" w:hAnsi="Times New Roman" w:cs="Times New Roman"/>
          <w:sz w:val="24"/>
          <w:szCs w:val="24"/>
          <w:lang w:val="uk-UA"/>
        </w:rPr>
      </w:pPr>
      <w:r w:rsidRPr="00AB39EF">
        <w:rPr>
          <w:rFonts w:ascii="Times New Roman" w:eastAsia="Times New Roman" w:hAnsi="Times New Roman" w:cs="Times New Roman"/>
          <w:sz w:val="24"/>
          <w:szCs w:val="24"/>
          <w:lang w:val="uk-UA"/>
        </w:rPr>
        <w:t>Здатність оцінювати рівень негативного впливу природних та антропогенних факторів екологічної небезпеки на довкілля та людину.</w:t>
      </w:r>
    </w:p>
    <w:p w:rsidR="003D3296" w:rsidRPr="00AB39EF" w:rsidRDefault="003D3296" w:rsidP="003D3296">
      <w:pPr>
        <w:spacing w:after="0" w:line="240" w:lineRule="auto"/>
        <w:jc w:val="both"/>
        <w:rPr>
          <w:rFonts w:ascii="Times New Roman" w:eastAsia="Times New Roman" w:hAnsi="Times New Roman" w:cs="Times New Roman"/>
          <w:sz w:val="24"/>
          <w:szCs w:val="24"/>
          <w:lang w:val="uk-UA"/>
        </w:rPr>
      </w:pPr>
      <w:r w:rsidRPr="00AB39EF">
        <w:rPr>
          <w:rFonts w:ascii="Times New Roman" w:eastAsia="Times New Roman" w:hAnsi="Times New Roman" w:cs="Times New Roman"/>
          <w:sz w:val="24"/>
          <w:szCs w:val="24"/>
          <w:lang w:val="uk-UA"/>
        </w:rPr>
        <w:t>Здатність до впровадження і реалізації методик дослідження об’єктів Смарагдової мережі.</w:t>
      </w:r>
    </w:p>
    <w:p w:rsidR="003D3296" w:rsidRPr="00AB39EF" w:rsidRDefault="003D3296" w:rsidP="003D3296">
      <w:pPr>
        <w:spacing w:after="0" w:line="240" w:lineRule="auto"/>
        <w:jc w:val="both"/>
        <w:rPr>
          <w:rFonts w:ascii="Times New Roman" w:eastAsia="Times New Roman" w:hAnsi="Times New Roman" w:cs="Times New Roman"/>
          <w:sz w:val="24"/>
          <w:szCs w:val="24"/>
          <w:lang w:val="uk-UA"/>
        </w:rPr>
      </w:pPr>
      <w:r w:rsidRPr="00AB39EF">
        <w:rPr>
          <w:rFonts w:ascii="Times New Roman" w:eastAsia="Times New Roman" w:hAnsi="Times New Roman" w:cs="Times New Roman"/>
          <w:sz w:val="24"/>
          <w:szCs w:val="24"/>
          <w:lang w:val="uk-UA"/>
        </w:rPr>
        <w:t>Здатність оцінювати небезпеку для біологічного та ландшафтного різноманіття в межах заповідних територій.</w:t>
      </w:r>
    </w:p>
    <w:p w:rsidR="00B2668F" w:rsidRPr="00925C1D" w:rsidRDefault="00603E4A" w:rsidP="00B2668F">
      <w:pPr>
        <w:tabs>
          <w:tab w:val="left" w:pos="284"/>
          <w:tab w:val="left" w:pos="567"/>
          <w:tab w:val="left" w:pos="9900"/>
          <w:tab w:val="left" w:pos="10080"/>
        </w:tabs>
        <w:ind w:right="-580"/>
        <w:jc w:val="both"/>
        <w:rPr>
          <w:rFonts w:ascii="Times New Roman" w:hAnsi="Times New Roman" w:cs="Times New Roman"/>
          <w:sz w:val="24"/>
          <w:szCs w:val="24"/>
          <w:lang w:val="uk-UA"/>
        </w:rPr>
      </w:pPr>
      <w:bookmarkStart w:id="3" w:name="bookmark4"/>
      <w:r w:rsidRPr="00E02A99">
        <w:rPr>
          <w:rFonts w:ascii="Times New Roman" w:hAnsi="Times New Roman" w:cs="Times New Roman"/>
          <w:sz w:val="24"/>
          <w:szCs w:val="24"/>
          <w:lang w:val="uk-UA"/>
        </w:rPr>
        <w:t>Результати навчання</w:t>
      </w:r>
      <w:r w:rsidRPr="00B84656">
        <w:rPr>
          <w:sz w:val="24"/>
          <w:szCs w:val="24"/>
          <w:lang w:val="uk-UA"/>
        </w:rPr>
        <w:t>:</w:t>
      </w:r>
      <w:bookmarkEnd w:id="3"/>
      <w:r w:rsidR="00B2668F" w:rsidRPr="00B2668F">
        <w:rPr>
          <w:rFonts w:ascii="Times New Roman" w:hAnsi="Times New Roman" w:cs="Times New Roman"/>
          <w:sz w:val="24"/>
          <w:szCs w:val="24"/>
          <w:lang w:val="uk-UA"/>
        </w:rPr>
        <w:t xml:space="preserve"> </w:t>
      </w:r>
      <w:r w:rsidR="00B2668F" w:rsidRPr="00925C1D">
        <w:rPr>
          <w:rFonts w:ascii="Times New Roman" w:hAnsi="Times New Roman" w:cs="Times New Roman"/>
          <w:sz w:val="24"/>
          <w:szCs w:val="24"/>
          <w:lang w:val="uk-UA"/>
        </w:rPr>
        <w:t>У результаті вивчення навчальної дисципліни студент повинен</w:t>
      </w:r>
    </w:p>
    <w:p w:rsidR="00B2668F" w:rsidRPr="00925C1D" w:rsidRDefault="00B2668F" w:rsidP="00B2668F">
      <w:pPr>
        <w:pStyle w:val="a9"/>
        <w:tabs>
          <w:tab w:val="left" w:pos="9900"/>
          <w:tab w:val="left" w:pos="10080"/>
        </w:tabs>
        <w:ind w:right="-580"/>
        <w:jc w:val="both"/>
        <w:rPr>
          <w:rFonts w:ascii="Times New Roman" w:hAnsi="Times New Roman" w:cs="Times New Roman"/>
          <w:spacing w:val="6"/>
        </w:rPr>
      </w:pPr>
      <w:r w:rsidRPr="00925C1D">
        <w:rPr>
          <w:rFonts w:ascii="Times New Roman" w:hAnsi="Times New Roman" w:cs="Times New Roman"/>
          <w:b/>
        </w:rPr>
        <w:t xml:space="preserve">        знати:</w:t>
      </w:r>
      <w:r w:rsidRPr="00925C1D">
        <w:rPr>
          <w:rFonts w:ascii="Times New Roman" w:hAnsi="Times New Roman" w:cs="Times New Roman"/>
        </w:rPr>
        <w:t xml:space="preserve"> </w:t>
      </w:r>
      <w:r w:rsidRPr="00925C1D">
        <w:rPr>
          <w:rFonts w:ascii="Times New Roman" w:hAnsi="Times New Roman" w:cs="Times New Roman"/>
          <w:spacing w:val="6"/>
        </w:rPr>
        <w:t>а) нормативну  (базову) частину дисципліни: основні уявлення про еволюцію на різних рівнях, включно біосферу та її складові; біотичні, абіотичні та антропогенні еволюційні і екологічні фактори;  етапи антропогенезу, етапи походження життя,  характеристику  різних еволюційних факторів їх істотно історичної рівноваги; антропогенні складові біогеохімічних циклів; екологічні піраміди;   причини і наслідки антропогенного  забруднення довкілля; фактори деградації біосфери,</w:t>
      </w:r>
      <w:r w:rsidRPr="00925C1D">
        <w:rPr>
          <w:rFonts w:ascii="Times New Roman" w:hAnsi="Times New Roman" w:cs="Times New Roman"/>
        </w:rPr>
        <w:t xml:space="preserve"> історію розвитку й екологічних наслідків взаємодії людського суспільства і природи</w:t>
      </w:r>
      <w:r w:rsidRPr="00925C1D">
        <w:rPr>
          <w:rFonts w:ascii="Times New Roman" w:hAnsi="Times New Roman" w:cs="Times New Roman"/>
          <w:spacing w:val="6"/>
        </w:rPr>
        <w:t>.</w:t>
      </w:r>
    </w:p>
    <w:p w:rsidR="00B2668F" w:rsidRPr="00925C1D" w:rsidRDefault="00B2668F" w:rsidP="00B2668F">
      <w:pPr>
        <w:pStyle w:val="a9"/>
        <w:tabs>
          <w:tab w:val="left" w:pos="9900"/>
          <w:tab w:val="left" w:pos="10080"/>
        </w:tabs>
        <w:ind w:right="-580"/>
        <w:jc w:val="both"/>
        <w:rPr>
          <w:rFonts w:ascii="Times New Roman" w:hAnsi="Times New Roman" w:cs="Times New Roman"/>
          <w:spacing w:val="6"/>
        </w:rPr>
      </w:pPr>
      <w:r w:rsidRPr="00925C1D">
        <w:rPr>
          <w:rFonts w:ascii="Times New Roman" w:hAnsi="Times New Roman" w:cs="Times New Roman"/>
          <w:spacing w:val="6"/>
        </w:rPr>
        <w:t>б) варіативну частину дисцип</w:t>
      </w:r>
      <w:r w:rsidR="00E02A99">
        <w:rPr>
          <w:rFonts w:ascii="Times New Roman" w:hAnsi="Times New Roman" w:cs="Times New Roman"/>
          <w:spacing w:val="6"/>
        </w:rPr>
        <w:t>ліни: основні принципи еволюції</w:t>
      </w:r>
      <w:r w:rsidRPr="00925C1D">
        <w:rPr>
          <w:rFonts w:ascii="Times New Roman" w:hAnsi="Times New Roman" w:cs="Times New Roman"/>
          <w:spacing w:val="6"/>
        </w:rPr>
        <w:t>, підходи та шляхи   вирішення  еволюційних  проблем;  біологічний  контроль  стану довкілля;   питання мікроеволюції і макроеволюції, антропогенезу и походження життя;</w:t>
      </w:r>
      <w:r w:rsidRPr="00925C1D">
        <w:rPr>
          <w:rFonts w:ascii="Times New Roman" w:hAnsi="Times New Roman" w:cs="Times New Roman"/>
          <w:spacing w:val="6"/>
          <w:u w:color="000000"/>
        </w:rPr>
        <w:t xml:space="preserve"> </w:t>
      </w:r>
      <w:r w:rsidRPr="00925C1D">
        <w:rPr>
          <w:rFonts w:ascii="Times New Roman" w:hAnsi="Times New Roman" w:cs="Times New Roman"/>
          <w:spacing w:val="6"/>
        </w:rPr>
        <w:t xml:space="preserve">    </w:t>
      </w:r>
    </w:p>
    <w:p w:rsidR="00B2668F" w:rsidRPr="00B2668F" w:rsidRDefault="00B2668F" w:rsidP="00B2668F">
      <w:pPr>
        <w:tabs>
          <w:tab w:val="left" w:pos="284"/>
          <w:tab w:val="left" w:pos="567"/>
          <w:tab w:val="left" w:pos="9900"/>
          <w:tab w:val="left" w:pos="10080"/>
        </w:tabs>
        <w:ind w:right="-580"/>
        <w:jc w:val="both"/>
        <w:rPr>
          <w:rFonts w:ascii="Times New Roman" w:hAnsi="Times New Roman" w:cs="Times New Roman"/>
          <w:spacing w:val="6"/>
          <w:sz w:val="24"/>
          <w:szCs w:val="24"/>
          <w:lang w:val="uk-UA"/>
        </w:rPr>
      </w:pPr>
      <w:r w:rsidRPr="00925C1D">
        <w:rPr>
          <w:rFonts w:ascii="Times New Roman" w:hAnsi="Times New Roman" w:cs="Times New Roman"/>
          <w:sz w:val="24"/>
          <w:szCs w:val="24"/>
          <w:lang w:val="uk-UA"/>
        </w:rPr>
        <w:t xml:space="preserve"> </w:t>
      </w:r>
      <w:r w:rsidRPr="00925C1D">
        <w:rPr>
          <w:rFonts w:ascii="Times New Roman" w:hAnsi="Times New Roman" w:cs="Times New Roman"/>
          <w:b/>
          <w:sz w:val="24"/>
          <w:szCs w:val="24"/>
          <w:lang w:val="uk-UA"/>
        </w:rPr>
        <w:t>вміти:</w:t>
      </w:r>
      <w:r w:rsidRPr="00925C1D">
        <w:rPr>
          <w:rFonts w:ascii="Times New Roman" w:hAnsi="Times New Roman" w:cs="Times New Roman"/>
          <w:sz w:val="24"/>
          <w:szCs w:val="24"/>
          <w:lang w:val="uk-UA"/>
        </w:rPr>
        <w:t xml:space="preserve"> </w:t>
      </w:r>
      <w:r w:rsidRPr="00925C1D">
        <w:rPr>
          <w:rFonts w:ascii="Times New Roman" w:hAnsi="Times New Roman" w:cs="Times New Roman"/>
          <w:spacing w:val="6"/>
          <w:sz w:val="24"/>
          <w:szCs w:val="24"/>
          <w:lang w:val="uk-UA"/>
        </w:rPr>
        <w:t xml:space="preserve">виконувати  нескладні   еволюційні    узагальнення    і розрахунки,   застосовувати   базові   еволюційні    знання   при   виконанні екологічних досліджень, розробляти заходи по оптимізації природокористування,  здійснювати  розповсюдження біологічних  знань  серед  широких  верств населення. </w:t>
      </w:r>
      <w:r w:rsidRPr="00925C1D">
        <w:rPr>
          <w:rStyle w:val="rvts0"/>
          <w:rFonts w:ascii="Times New Roman" w:hAnsi="Times New Roman" w:cs="Times New Roman"/>
          <w:sz w:val="24"/>
          <w:szCs w:val="24"/>
          <w:lang w:val="uk-UA"/>
        </w:rPr>
        <w:t>Здатність розв’язувати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відповідної науки і характеризується комплексністю та невизначеністю умов</w:t>
      </w:r>
      <w:r>
        <w:rPr>
          <w:rStyle w:val="rvts0"/>
          <w:rFonts w:ascii="Times New Roman" w:hAnsi="Times New Roman" w:cs="Times New Roman"/>
          <w:sz w:val="24"/>
          <w:szCs w:val="24"/>
          <w:lang w:val="uk-UA"/>
        </w:rPr>
        <w:t>.</w:t>
      </w:r>
    </w:p>
    <w:p w:rsidR="00603E4A" w:rsidRPr="00B2668F" w:rsidRDefault="00603E4A" w:rsidP="00B2668F">
      <w:pPr>
        <w:pStyle w:val="20"/>
        <w:keepNext/>
        <w:keepLines/>
        <w:numPr>
          <w:ilvl w:val="0"/>
          <w:numId w:val="8"/>
        </w:numPr>
        <w:shd w:val="clear" w:color="auto" w:fill="auto"/>
        <w:tabs>
          <w:tab w:val="left" w:pos="360"/>
          <w:tab w:val="left" w:pos="993"/>
        </w:tabs>
        <w:spacing w:after="0" w:line="240" w:lineRule="auto"/>
        <w:ind w:right="-433" w:firstLine="709"/>
        <w:jc w:val="both"/>
        <w:rPr>
          <w:rStyle w:val="33"/>
          <w:b/>
          <w:bCs/>
          <w:color w:val="auto"/>
          <w:sz w:val="24"/>
          <w:szCs w:val="24"/>
          <w:shd w:val="clear" w:color="auto" w:fill="auto"/>
          <w:lang w:eastAsia="ru-RU" w:bidi="ar-SA"/>
        </w:rPr>
      </w:pPr>
      <w:r w:rsidRPr="00B2668F">
        <w:rPr>
          <w:rStyle w:val="33"/>
          <w:rFonts w:eastAsiaTheme="minorEastAsia"/>
          <w:b/>
          <w:sz w:val="24"/>
          <w:szCs w:val="24"/>
        </w:rPr>
        <w:t>Програмні результати навчання</w:t>
      </w:r>
    </w:p>
    <w:p w:rsidR="00AB39EF" w:rsidRPr="00AB39EF" w:rsidRDefault="00AB39EF" w:rsidP="00AB39EF">
      <w:pPr>
        <w:spacing w:after="0" w:line="240" w:lineRule="auto"/>
        <w:jc w:val="both"/>
        <w:rPr>
          <w:rFonts w:ascii="Times New Roman" w:hAnsi="Times New Roman"/>
          <w:sz w:val="24"/>
          <w:szCs w:val="24"/>
          <w:lang w:val="uk-UA"/>
        </w:rPr>
      </w:pPr>
      <w:r w:rsidRPr="00AB39EF">
        <w:rPr>
          <w:rFonts w:ascii="Times New Roman" w:hAnsi="Times New Roman"/>
          <w:sz w:val="24"/>
          <w:szCs w:val="24"/>
          <w:lang w:val="uk-UA"/>
        </w:rPr>
        <w:t>Знати та розуміти фундаментальні і прикладні аспекти наук про довкілля.</w:t>
      </w:r>
    </w:p>
    <w:p w:rsidR="00AB39EF" w:rsidRPr="00AB39EF" w:rsidRDefault="00AB39EF" w:rsidP="00AB39EF">
      <w:pPr>
        <w:spacing w:after="0" w:line="240" w:lineRule="auto"/>
        <w:jc w:val="both"/>
        <w:rPr>
          <w:rFonts w:ascii="Times New Roman" w:hAnsi="Times New Roman"/>
          <w:sz w:val="24"/>
          <w:szCs w:val="24"/>
          <w:lang w:val="uk-UA"/>
        </w:rPr>
      </w:pPr>
      <w:r w:rsidRPr="00AB39EF">
        <w:rPr>
          <w:rFonts w:ascii="Times New Roman" w:hAnsi="Times New Roman"/>
          <w:sz w:val="24"/>
          <w:szCs w:val="24"/>
          <w:lang w:val="uk-UA"/>
        </w:rPr>
        <w:t xml:space="preserve">Уміти використовувати концептуальні екологічні закономірності у професійній діяльності. </w:t>
      </w:r>
    </w:p>
    <w:p w:rsidR="00AB39EF" w:rsidRPr="00AB39EF" w:rsidRDefault="00AB39EF" w:rsidP="00AB39EF">
      <w:pPr>
        <w:spacing w:after="0" w:line="240" w:lineRule="auto"/>
        <w:jc w:val="both"/>
        <w:rPr>
          <w:rFonts w:ascii="Times New Roman" w:hAnsi="Times New Roman"/>
          <w:sz w:val="24"/>
          <w:szCs w:val="24"/>
          <w:lang w:val="uk-UA"/>
        </w:rPr>
      </w:pPr>
      <w:r w:rsidRPr="00AB39EF">
        <w:rPr>
          <w:rFonts w:ascii="Times New Roman" w:hAnsi="Times New Roman"/>
          <w:sz w:val="24"/>
          <w:szCs w:val="24"/>
          <w:lang w:val="uk-UA"/>
        </w:rPr>
        <w:t xml:space="preserve">Демонструвати здатність до організації колективної діяльності та реалізації комплексних природоохоронних проектів з урахуванням наявних ресурсів та часових обмежень. </w:t>
      </w:r>
    </w:p>
    <w:p w:rsidR="00AB39EF" w:rsidRPr="00AB39EF" w:rsidRDefault="00AB39EF" w:rsidP="00AB39EF">
      <w:pPr>
        <w:spacing w:after="0" w:line="240" w:lineRule="auto"/>
        <w:jc w:val="both"/>
        <w:rPr>
          <w:rFonts w:ascii="Times New Roman" w:hAnsi="Times New Roman"/>
          <w:sz w:val="24"/>
          <w:szCs w:val="24"/>
          <w:lang w:val="uk-UA"/>
        </w:rPr>
      </w:pPr>
      <w:r w:rsidRPr="00AB39EF">
        <w:rPr>
          <w:rFonts w:ascii="Times New Roman" w:hAnsi="Times New Roman"/>
          <w:sz w:val="24"/>
          <w:szCs w:val="24"/>
          <w:lang w:val="uk-UA"/>
        </w:rPr>
        <w:t xml:space="preserve">Уміти доносити зрозуміло і недвозначно професійні знання, власні обґрунтування і висновки до фахівців і широкого загалу. </w:t>
      </w:r>
    </w:p>
    <w:p w:rsidR="00AB39EF" w:rsidRPr="00AB39EF" w:rsidRDefault="00AB39EF" w:rsidP="00AB39EF">
      <w:pPr>
        <w:spacing w:after="0" w:line="240" w:lineRule="auto"/>
        <w:jc w:val="both"/>
        <w:rPr>
          <w:rFonts w:ascii="Times New Roman" w:hAnsi="Times New Roman"/>
          <w:sz w:val="24"/>
          <w:szCs w:val="24"/>
          <w:lang w:val="uk-UA"/>
        </w:rPr>
      </w:pPr>
      <w:r w:rsidRPr="00AB39EF">
        <w:rPr>
          <w:rFonts w:ascii="Times New Roman" w:hAnsi="Times New Roman"/>
          <w:sz w:val="24"/>
          <w:szCs w:val="24"/>
          <w:lang w:val="uk-UA"/>
        </w:rPr>
        <w:lastRenderedPageBreak/>
        <w:t xml:space="preserve">Демонструвати обізнаність щодо новітніх принципів та методів захисту навколишнього середовища. </w:t>
      </w:r>
    </w:p>
    <w:p w:rsidR="00AB39EF" w:rsidRPr="00AB39EF" w:rsidRDefault="00AB39EF" w:rsidP="00AB39EF">
      <w:pPr>
        <w:spacing w:after="0" w:line="240" w:lineRule="auto"/>
        <w:jc w:val="both"/>
        <w:rPr>
          <w:rFonts w:ascii="Times New Roman" w:hAnsi="Times New Roman"/>
          <w:sz w:val="24"/>
          <w:szCs w:val="24"/>
          <w:lang w:val="uk-UA"/>
        </w:rPr>
      </w:pPr>
      <w:r w:rsidRPr="00AB39EF">
        <w:rPr>
          <w:rFonts w:ascii="Times New Roman" w:hAnsi="Times New Roman"/>
          <w:sz w:val="24"/>
          <w:szCs w:val="24"/>
          <w:lang w:val="uk-UA"/>
        </w:rPr>
        <w:t xml:space="preserve">Застосовувати нові підходи для вироблення стратегії прийняття рішень у складних непередбачуваних умовах. </w:t>
      </w:r>
    </w:p>
    <w:p w:rsidR="00AB39EF" w:rsidRPr="00AB39EF" w:rsidRDefault="00AB39EF" w:rsidP="00AB39EF">
      <w:pPr>
        <w:spacing w:after="0" w:line="240" w:lineRule="auto"/>
        <w:jc w:val="both"/>
        <w:rPr>
          <w:rFonts w:ascii="Times New Roman" w:hAnsi="Times New Roman"/>
          <w:sz w:val="24"/>
          <w:szCs w:val="24"/>
          <w:lang w:val="uk-UA"/>
        </w:rPr>
      </w:pPr>
      <w:r w:rsidRPr="00AB39EF">
        <w:rPr>
          <w:rFonts w:ascii="Times New Roman" w:hAnsi="Times New Roman"/>
          <w:sz w:val="24"/>
          <w:szCs w:val="24"/>
          <w:lang w:val="uk-UA"/>
        </w:rPr>
        <w:t>Вибирати оптимальну стратегію господарювання та/або природокористування в залежності від екологічних умов.</w:t>
      </w:r>
    </w:p>
    <w:p w:rsidR="00AB39EF" w:rsidRPr="00AB39EF" w:rsidRDefault="00AB39EF" w:rsidP="00AB39EF">
      <w:pPr>
        <w:spacing w:after="0" w:line="240" w:lineRule="auto"/>
        <w:jc w:val="both"/>
        <w:rPr>
          <w:rFonts w:ascii="Times New Roman" w:hAnsi="Times New Roman"/>
          <w:sz w:val="24"/>
          <w:szCs w:val="24"/>
          <w:lang w:val="uk-UA"/>
        </w:rPr>
      </w:pPr>
      <w:r w:rsidRPr="00AB39EF">
        <w:rPr>
          <w:rFonts w:ascii="Times New Roman" w:hAnsi="Times New Roman"/>
          <w:sz w:val="24"/>
          <w:szCs w:val="24"/>
          <w:lang w:val="uk-UA"/>
        </w:rPr>
        <w:t>Оцінювати рівні загроз та небезпеки для біологічного і ландшафтного різноманіття в межах природоохоронних територій.</w:t>
      </w:r>
    </w:p>
    <w:p w:rsidR="00603E4A" w:rsidRPr="00B84656" w:rsidRDefault="00603E4A" w:rsidP="00AB39EF">
      <w:pPr>
        <w:widowControl w:val="0"/>
        <w:autoSpaceDE w:val="0"/>
        <w:autoSpaceDN w:val="0"/>
        <w:adjustRightInd w:val="0"/>
        <w:spacing w:after="0" w:line="240" w:lineRule="auto"/>
        <w:ind w:left="720" w:hanging="11"/>
        <w:rPr>
          <w:rFonts w:ascii="Times New Roman" w:hAnsi="Times New Roman" w:cs="Times New Roman"/>
          <w:b/>
          <w:bCs/>
          <w:sz w:val="24"/>
          <w:szCs w:val="24"/>
          <w:lang w:val="uk-UA"/>
        </w:rPr>
      </w:pPr>
      <w:r w:rsidRPr="00B84656">
        <w:rPr>
          <w:rFonts w:ascii="Times New Roman" w:hAnsi="Times New Roman" w:cs="Times New Roman"/>
          <w:b/>
          <w:bCs/>
          <w:sz w:val="24"/>
          <w:szCs w:val="24"/>
          <w:lang w:val="uk-UA"/>
        </w:rPr>
        <w:t xml:space="preserve">4. Критерії оцінювання </w:t>
      </w:r>
    </w:p>
    <w:p w:rsidR="00603E4A" w:rsidRPr="00B84656" w:rsidRDefault="00603E4A" w:rsidP="00AB39EF">
      <w:pPr>
        <w:widowControl w:val="0"/>
        <w:spacing w:after="0" w:line="240" w:lineRule="auto"/>
        <w:ind w:firstLine="567"/>
        <w:jc w:val="both"/>
        <w:rPr>
          <w:rFonts w:ascii="Times New Roman" w:hAnsi="Times New Roman" w:cs="Times New Roman"/>
          <w:bCs/>
          <w:sz w:val="24"/>
          <w:szCs w:val="24"/>
          <w:lang w:val="uk-UA"/>
        </w:rPr>
      </w:pPr>
      <w:r w:rsidRPr="00B84656">
        <w:rPr>
          <w:rFonts w:ascii="Times New Roman" w:hAnsi="Times New Roman" w:cs="Times New Roman"/>
          <w:bCs/>
          <w:sz w:val="24"/>
          <w:szCs w:val="24"/>
          <w:lang w:val="uk-UA"/>
        </w:rPr>
        <w:t>Основним видом контролю знань, умінь, навичок та способів їх застосування поточний контроль, для якого використовується національна шкала «відмінно», «добре», «задовільно», «незадовільно» з відповідними до неї балами, тобто числами «5», «4», «3», «2». Ці бали виставляються за кожне практичне семінарське заняття в академічний журнал.</w:t>
      </w:r>
    </w:p>
    <w:p w:rsidR="00603E4A" w:rsidRPr="00B84656" w:rsidRDefault="00603E4A" w:rsidP="00AB39EF">
      <w:pPr>
        <w:widowControl w:val="0"/>
        <w:spacing w:after="0" w:line="240" w:lineRule="auto"/>
        <w:ind w:firstLine="567"/>
        <w:jc w:val="both"/>
        <w:rPr>
          <w:rFonts w:ascii="Times New Roman" w:hAnsi="Times New Roman" w:cs="Times New Roman"/>
          <w:bCs/>
          <w:sz w:val="24"/>
          <w:szCs w:val="24"/>
          <w:lang w:val="uk-UA"/>
        </w:rPr>
      </w:pPr>
      <w:r w:rsidRPr="00B84656">
        <w:rPr>
          <w:rFonts w:ascii="Times New Roman" w:hAnsi="Times New Roman" w:cs="Times New Roman"/>
          <w:bCs/>
          <w:sz w:val="24"/>
          <w:szCs w:val="24"/>
          <w:lang w:val="uk-UA"/>
        </w:rPr>
        <w:t>Самостійно підготовлені теми або розв’язані окремі завдання, що винесені для самостійного опрацювання студентами, оцінюються як частина теми семінарського заняття.</w:t>
      </w:r>
    </w:p>
    <w:p w:rsidR="00603E4A" w:rsidRPr="00B84656" w:rsidRDefault="00603E4A" w:rsidP="00C53ABD">
      <w:pPr>
        <w:spacing w:after="0" w:line="240" w:lineRule="auto"/>
        <w:ind w:firstLine="567"/>
        <w:jc w:val="both"/>
        <w:rPr>
          <w:rFonts w:ascii="Times New Roman" w:hAnsi="Times New Roman" w:cs="Times New Roman"/>
          <w:bCs/>
          <w:sz w:val="24"/>
          <w:szCs w:val="24"/>
          <w:lang w:val="uk-UA"/>
        </w:rPr>
      </w:pPr>
      <w:r w:rsidRPr="00B84656">
        <w:rPr>
          <w:rFonts w:ascii="Times New Roman" w:hAnsi="Times New Roman" w:cs="Times New Roman"/>
          <w:bCs/>
          <w:sz w:val="24"/>
          <w:szCs w:val="24"/>
          <w:lang w:val="uk-UA"/>
        </w:rPr>
        <w:t xml:space="preserve"> </w:t>
      </w:r>
    </w:p>
    <w:p w:rsidR="00603E4A" w:rsidRPr="00B84656" w:rsidRDefault="00603E4A" w:rsidP="00C53ABD">
      <w:pPr>
        <w:autoSpaceDE w:val="0"/>
        <w:autoSpaceDN w:val="0"/>
        <w:adjustRightInd w:val="0"/>
        <w:spacing w:after="0" w:line="240" w:lineRule="auto"/>
        <w:ind w:firstLine="708"/>
        <w:jc w:val="center"/>
        <w:rPr>
          <w:rFonts w:ascii="Times New Roman" w:eastAsia="Calibri" w:hAnsi="Times New Roman" w:cs="Times New Roman"/>
          <w:b/>
          <w:color w:val="000000" w:themeColor="text1"/>
          <w:kern w:val="24"/>
          <w:sz w:val="24"/>
          <w:szCs w:val="24"/>
          <w:lang w:val="uk-UA"/>
        </w:rPr>
      </w:pPr>
    </w:p>
    <w:tbl>
      <w:tblPr>
        <w:tblStyle w:val="af"/>
        <w:tblW w:w="0" w:type="auto"/>
        <w:tblLook w:val="04A0" w:firstRow="1" w:lastRow="0" w:firstColumn="1" w:lastColumn="0" w:noHBand="0" w:noVBand="1"/>
      </w:tblPr>
      <w:tblGrid>
        <w:gridCol w:w="1362"/>
        <w:gridCol w:w="8265"/>
      </w:tblGrid>
      <w:tr w:rsidR="00603E4A" w:rsidRPr="00B84656" w:rsidTr="00603E4A">
        <w:tc>
          <w:tcPr>
            <w:tcW w:w="1384" w:type="dxa"/>
            <w:tcBorders>
              <w:top w:val="single" w:sz="4" w:space="0" w:color="auto"/>
              <w:left w:val="single" w:sz="4" w:space="0" w:color="auto"/>
              <w:bottom w:val="single" w:sz="4" w:space="0" w:color="auto"/>
              <w:right w:val="single" w:sz="4" w:space="0" w:color="auto"/>
            </w:tcBorders>
            <w:hideMark/>
          </w:tcPr>
          <w:p w:rsidR="00603E4A" w:rsidRPr="00B84656" w:rsidRDefault="00603E4A" w:rsidP="00C53ABD">
            <w:pPr>
              <w:widowControl w:val="0"/>
              <w:autoSpaceDE w:val="0"/>
              <w:autoSpaceDN w:val="0"/>
              <w:adjustRightInd w:val="0"/>
              <w:jc w:val="center"/>
              <w:rPr>
                <w:rFonts w:eastAsia="Arial Unicode MS"/>
                <w:bCs/>
                <w:color w:val="000000"/>
                <w:sz w:val="24"/>
                <w:szCs w:val="24"/>
              </w:rPr>
            </w:pPr>
            <w:r w:rsidRPr="00B84656">
              <w:rPr>
                <w:bCs/>
                <w:sz w:val="24"/>
                <w:szCs w:val="24"/>
              </w:rPr>
              <w:t>Бали</w:t>
            </w:r>
          </w:p>
        </w:tc>
        <w:tc>
          <w:tcPr>
            <w:tcW w:w="8470" w:type="dxa"/>
            <w:tcBorders>
              <w:top w:val="single" w:sz="4" w:space="0" w:color="auto"/>
              <w:left w:val="single" w:sz="4" w:space="0" w:color="auto"/>
              <w:bottom w:val="single" w:sz="4" w:space="0" w:color="auto"/>
              <w:right w:val="single" w:sz="4" w:space="0" w:color="auto"/>
            </w:tcBorders>
            <w:hideMark/>
          </w:tcPr>
          <w:p w:rsidR="00603E4A" w:rsidRPr="00B84656" w:rsidRDefault="00603E4A" w:rsidP="00C53ABD">
            <w:pPr>
              <w:widowControl w:val="0"/>
              <w:autoSpaceDE w:val="0"/>
              <w:autoSpaceDN w:val="0"/>
              <w:adjustRightInd w:val="0"/>
              <w:jc w:val="center"/>
              <w:rPr>
                <w:rFonts w:eastAsia="Arial Unicode MS"/>
                <w:bCs/>
                <w:color w:val="000000"/>
                <w:sz w:val="24"/>
                <w:szCs w:val="24"/>
              </w:rPr>
            </w:pPr>
            <w:r w:rsidRPr="00B84656">
              <w:rPr>
                <w:bCs/>
                <w:sz w:val="24"/>
                <w:szCs w:val="24"/>
              </w:rPr>
              <w:t>Критерії</w:t>
            </w:r>
          </w:p>
        </w:tc>
      </w:tr>
      <w:tr w:rsidR="00603E4A" w:rsidRPr="00B84656" w:rsidTr="00361693">
        <w:tc>
          <w:tcPr>
            <w:tcW w:w="1384"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361693">
            <w:pPr>
              <w:widowControl w:val="0"/>
              <w:autoSpaceDE w:val="0"/>
              <w:autoSpaceDN w:val="0"/>
              <w:adjustRightInd w:val="0"/>
              <w:jc w:val="center"/>
              <w:rPr>
                <w:rFonts w:eastAsia="Arial Unicode MS"/>
                <w:bCs/>
                <w:color w:val="000000"/>
                <w:sz w:val="24"/>
                <w:szCs w:val="24"/>
              </w:rPr>
            </w:pPr>
            <w:r w:rsidRPr="00B84656">
              <w:rPr>
                <w:bCs/>
                <w:sz w:val="24"/>
                <w:szCs w:val="24"/>
              </w:rPr>
              <w:t>5</w:t>
            </w:r>
          </w:p>
        </w:tc>
        <w:tc>
          <w:tcPr>
            <w:tcW w:w="8470" w:type="dxa"/>
            <w:tcBorders>
              <w:top w:val="single" w:sz="4" w:space="0" w:color="auto"/>
              <w:left w:val="single" w:sz="4" w:space="0" w:color="auto"/>
              <w:bottom w:val="single" w:sz="4" w:space="0" w:color="auto"/>
              <w:right w:val="single" w:sz="4" w:space="0" w:color="auto"/>
            </w:tcBorders>
            <w:hideMark/>
          </w:tcPr>
          <w:p w:rsidR="00603E4A" w:rsidRPr="00B84656" w:rsidRDefault="00603E4A" w:rsidP="00C53ABD">
            <w:pPr>
              <w:widowControl w:val="0"/>
              <w:autoSpaceDE w:val="0"/>
              <w:autoSpaceDN w:val="0"/>
              <w:adjustRightInd w:val="0"/>
              <w:jc w:val="both"/>
              <w:rPr>
                <w:rFonts w:eastAsia="Arial Unicode MS"/>
                <w:bCs/>
                <w:color w:val="000000"/>
                <w:sz w:val="24"/>
                <w:szCs w:val="24"/>
              </w:rPr>
            </w:pPr>
            <w:r w:rsidRPr="00B84656">
              <w:rPr>
                <w:bCs/>
                <w:sz w:val="24"/>
                <w:szCs w:val="24"/>
              </w:rPr>
              <w:t>Дано повну правильну відповідь, на підставі вивчених теорій, концепцій, законів, ідей тощо; матеріал усвідомлено, викладено в певній логічній послідовності, літературною мовою; відповідь самостійна, допустимі 1-2 несуттєві помилки (це помилки, при яких відповідь є правильною, але помилки у вигляді некоректних висловлювань). При виконанні експериментальних робіт всі дії правильні, з дотриманням техніки безпеки, виконані повністю і зроблені висновки. Експерименти проведено за планом (інструкцією) з урахуванням правил роботи з речовинами, приладами, об’єктами природи та ін.. Продемонстровано організаційні навички (підтримується чистота, охайність робочого місця, економно використані реактиви, роздатковий матеріал тощо). При розв’язуванні задач обрано раціональний спосіб, якщо треба, розв’язок зроблено кількома способами, допущено 1-2 помилки за неуважність (огріхи в оформленні тощо).</w:t>
            </w:r>
          </w:p>
        </w:tc>
      </w:tr>
      <w:tr w:rsidR="00603E4A" w:rsidRPr="0036246B" w:rsidTr="00361693">
        <w:tc>
          <w:tcPr>
            <w:tcW w:w="1384"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361693">
            <w:pPr>
              <w:widowControl w:val="0"/>
              <w:autoSpaceDE w:val="0"/>
              <w:autoSpaceDN w:val="0"/>
              <w:adjustRightInd w:val="0"/>
              <w:jc w:val="center"/>
              <w:rPr>
                <w:rFonts w:eastAsia="Arial Unicode MS"/>
                <w:bCs/>
                <w:color w:val="000000"/>
                <w:sz w:val="24"/>
                <w:szCs w:val="24"/>
              </w:rPr>
            </w:pPr>
            <w:r w:rsidRPr="00B84656">
              <w:rPr>
                <w:bCs/>
                <w:sz w:val="24"/>
                <w:szCs w:val="24"/>
              </w:rPr>
              <w:t>4</w:t>
            </w:r>
          </w:p>
        </w:tc>
        <w:tc>
          <w:tcPr>
            <w:tcW w:w="8470" w:type="dxa"/>
            <w:tcBorders>
              <w:top w:val="single" w:sz="4" w:space="0" w:color="auto"/>
              <w:left w:val="single" w:sz="4" w:space="0" w:color="auto"/>
              <w:bottom w:val="single" w:sz="4" w:space="0" w:color="auto"/>
              <w:right w:val="single" w:sz="4" w:space="0" w:color="auto"/>
            </w:tcBorders>
            <w:hideMark/>
          </w:tcPr>
          <w:p w:rsidR="00603E4A" w:rsidRPr="00B84656" w:rsidRDefault="00603E4A" w:rsidP="00C53ABD">
            <w:pPr>
              <w:widowControl w:val="0"/>
              <w:autoSpaceDE w:val="0"/>
              <w:autoSpaceDN w:val="0"/>
              <w:adjustRightInd w:val="0"/>
              <w:jc w:val="both"/>
              <w:rPr>
                <w:rFonts w:eastAsia="Arial Unicode MS"/>
                <w:bCs/>
                <w:color w:val="000000"/>
                <w:sz w:val="24"/>
                <w:szCs w:val="24"/>
              </w:rPr>
            </w:pPr>
            <w:r w:rsidRPr="00B84656">
              <w:rPr>
                <w:bCs/>
                <w:sz w:val="24"/>
                <w:szCs w:val="24"/>
              </w:rPr>
              <w:t>Дано правильну відповідь на підставі вивчених теорій, концепцій, законів, ідей тощо; матеріал усвідомлено, викладено в певній логічній послідовності, літературною мовою; допустимі 2-3 несуттєві помилки, виправлені за допомогою викладача, або деяка неповнота відповіді, неточність у викладенні матеріалу.  Експериментальна робота виконана правильно, без суттєвих помилок,  зроблені висновки; допускається неповнота проведення чи оформлення експерименту, 1-2 несуттєві помилки в проведенні, оформленні експерименту, в правилах роботи з речовинами,  об’єктами природи та обладнанням.  При розв’язуванні задач в рішенні та поясненні немає суттєвих помилок; допущено 1-2 несуттєві помилки в рішенні та поясненні, або неповне пояснення (відсутність питань чи пояснень до розв’язування, позначень чи відповіді, що містить необхідний висновок), чи використання одного способу розв’язування при заданих декількох.</w:t>
            </w:r>
          </w:p>
        </w:tc>
      </w:tr>
      <w:tr w:rsidR="00603E4A" w:rsidRPr="00B84656" w:rsidTr="00361693">
        <w:tc>
          <w:tcPr>
            <w:tcW w:w="1384"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361693">
            <w:pPr>
              <w:widowControl w:val="0"/>
              <w:autoSpaceDE w:val="0"/>
              <w:autoSpaceDN w:val="0"/>
              <w:adjustRightInd w:val="0"/>
              <w:jc w:val="center"/>
              <w:rPr>
                <w:rFonts w:eastAsia="Arial Unicode MS"/>
                <w:bCs/>
                <w:color w:val="000000"/>
                <w:sz w:val="24"/>
                <w:szCs w:val="24"/>
              </w:rPr>
            </w:pPr>
            <w:r w:rsidRPr="00B84656">
              <w:rPr>
                <w:bCs/>
                <w:sz w:val="24"/>
                <w:szCs w:val="24"/>
              </w:rPr>
              <w:t>3</w:t>
            </w:r>
          </w:p>
        </w:tc>
        <w:tc>
          <w:tcPr>
            <w:tcW w:w="8470" w:type="dxa"/>
            <w:tcBorders>
              <w:top w:val="single" w:sz="4" w:space="0" w:color="auto"/>
              <w:left w:val="single" w:sz="4" w:space="0" w:color="auto"/>
              <w:bottom w:val="single" w:sz="4" w:space="0" w:color="auto"/>
              <w:right w:val="single" w:sz="4" w:space="0" w:color="auto"/>
            </w:tcBorders>
            <w:hideMark/>
          </w:tcPr>
          <w:p w:rsidR="00603E4A" w:rsidRPr="00B84656" w:rsidRDefault="00603E4A" w:rsidP="00C53ABD">
            <w:pPr>
              <w:widowControl w:val="0"/>
              <w:autoSpaceDE w:val="0"/>
              <w:autoSpaceDN w:val="0"/>
              <w:adjustRightInd w:val="0"/>
              <w:jc w:val="both"/>
              <w:rPr>
                <w:rFonts w:eastAsia="Arial Unicode MS"/>
                <w:bCs/>
                <w:color w:val="000000"/>
                <w:sz w:val="24"/>
                <w:szCs w:val="24"/>
              </w:rPr>
            </w:pPr>
            <w:r w:rsidRPr="00B84656">
              <w:rPr>
                <w:bCs/>
                <w:sz w:val="24"/>
                <w:szCs w:val="24"/>
              </w:rPr>
              <w:t xml:space="preserve">Навчальний матеріал в основному викладений повно, але при цьому допущені 1-2 грубі помилки (наприклад, невміння застосовувати закони і теорії, правила до пояснення нових фактів); відповідь неповна, хоча і відзначається необхідною глибиною, побудована незв’язно. Допустима незначна допомога викладача (навідні питання). При виконанні експериментальної роботи допущено 1-2 суттєві помилки (в ході експерименту, в поясненні, в оформленні роботи, з техніки безпеки в роботі з речовинами, об’єктами природи і </w:t>
            </w:r>
            <w:r w:rsidRPr="00B84656">
              <w:rPr>
                <w:bCs/>
                <w:sz w:val="24"/>
                <w:szCs w:val="24"/>
              </w:rPr>
              <w:lastRenderedPageBreak/>
              <w:t>приладами), що виправляються за допомогою викладача. При розв’язуванні задач допущено не більше, ніж одну суттєву помилку, яка виправляється за вказівкою вчителя, неповний запис, із деякими неточностями; рішення в основному здійснюється самостійно, але з помилками в математичних розрахунках.</w:t>
            </w:r>
          </w:p>
        </w:tc>
      </w:tr>
      <w:tr w:rsidR="00603E4A" w:rsidRPr="0036246B" w:rsidTr="00361693">
        <w:tc>
          <w:tcPr>
            <w:tcW w:w="1384"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361693">
            <w:pPr>
              <w:widowControl w:val="0"/>
              <w:autoSpaceDE w:val="0"/>
              <w:autoSpaceDN w:val="0"/>
              <w:adjustRightInd w:val="0"/>
              <w:jc w:val="center"/>
              <w:rPr>
                <w:rFonts w:eastAsia="Arial Unicode MS"/>
                <w:bCs/>
                <w:color w:val="000000"/>
                <w:sz w:val="24"/>
                <w:szCs w:val="24"/>
              </w:rPr>
            </w:pPr>
            <w:r w:rsidRPr="00B84656">
              <w:rPr>
                <w:bCs/>
                <w:sz w:val="24"/>
                <w:szCs w:val="24"/>
              </w:rPr>
              <w:lastRenderedPageBreak/>
              <w:t>2</w:t>
            </w:r>
          </w:p>
        </w:tc>
        <w:tc>
          <w:tcPr>
            <w:tcW w:w="8470" w:type="dxa"/>
            <w:tcBorders>
              <w:top w:val="single" w:sz="4" w:space="0" w:color="auto"/>
              <w:left w:val="single" w:sz="4" w:space="0" w:color="auto"/>
              <w:bottom w:val="single" w:sz="4" w:space="0" w:color="auto"/>
              <w:right w:val="single" w:sz="4" w:space="0" w:color="auto"/>
            </w:tcBorders>
            <w:hideMark/>
          </w:tcPr>
          <w:p w:rsidR="00603E4A" w:rsidRPr="00B84656" w:rsidRDefault="00603E4A" w:rsidP="00C53ABD">
            <w:pPr>
              <w:autoSpaceDE w:val="0"/>
              <w:autoSpaceDN w:val="0"/>
              <w:adjustRightInd w:val="0"/>
              <w:jc w:val="both"/>
              <w:rPr>
                <w:rFonts w:eastAsia="Arial Unicode MS"/>
                <w:bCs/>
                <w:color w:val="000000"/>
                <w:sz w:val="24"/>
                <w:szCs w:val="24"/>
                <w:lang w:eastAsia="uk-UA"/>
              </w:rPr>
            </w:pPr>
            <w:r w:rsidRPr="00B84656">
              <w:rPr>
                <w:bCs/>
                <w:sz w:val="24"/>
                <w:szCs w:val="24"/>
              </w:rPr>
              <w:t xml:space="preserve">Відповідь виявляє незнання або нерозуміння значної частини навчального матеріалу; допущені істотні помилки, які не виправляються за допомогою викладача, матеріал викладений незв’язно. При виконанні експериментальної роботи допущені грубі помилки (в ході експерименту, поясненні, в оформленні роботи, з техніки безпеки в роботі з речовинами і приладами), які не виправляються навіть за вказівкою вчителя. Мета експерименту, роботи з об’єктами природи не досягнута. При розв’язуванні задач рішення здійснюється тільки за допомогою вчителя; допущені грубі помилки; розв’язання і пояснення побудовані неправильно. </w:t>
            </w:r>
          </w:p>
          <w:p w:rsidR="00603E4A" w:rsidRPr="00B84656" w:rsidRDefault="00603E4A" w:rsidP="00C53ABD">
            <w:pPr>
              <w:widowControl w:val="0"/>
              <w:autoSpaceDE w:val="0"/>
              <w:autoSpaceDN w:val="0"/>
              <w:adjustRightInd w:val="0"/>
              <w:jc w:val="both"/>
              <w:rPr>
                <w:rFonts w:eastAsia="Arial Unicode MS"/>
                <w:bCs/>
                <w:color w:val="000000"/>
                <w:sz w:val="24"/>
                <w:szCs w:val="24"/>
              </w:rPr>
            </w:pPr>
            <w:r w:rsidRPr="00B84656">
              <w:rPr>
                <w:bCs/>
                <w:sz w:val="24"/>
                <w:szCs w:val="24"/>
              </w:rPr>
              <w:t>Відповідь виявляє повне незнання і нерозуміння основного і істотного в навчальному матеріалі; повна відсутність експериментальних умінь; відповідь виявляє повне невміння розв’язувати задачу.</w:t>
            </w:r>
          </w:p>
        </w:tc>
      </w:tr>
    </w:tbl>
    <w:p w:rsidR="00603E4A" w:rsidRPr="00B84656" w:rsidRDefault="00603E4A" w:rsidP="00C53ABD">
      <w:pPr>
        <w:spacing w:after="0" w:line="240" w:lineRule="auto"/>
        <w:ind w:left="567"/>
        <w:jc w:val="both"/>
        <w:rPr>
          <w:rFonts w:ascii="Times New Roman" w:eastAsia="Arial Unicode MS" w:hAnsi="Times New Roman" w:cs="Times New Roman"/>
          <w:bCs/>
          <w:color w:val="000000"/>
          <w:sz w:val="24"/>
          <w:szCs w:val="24"/>
          <w:lang w:val="uk-UA" w:eastAsia="uk-UA" w:bidi="uk-UA"/>
        </w:rPr>
      </w:pPr>
    </w:p>
    <w:p w:rsidR="00603E4A" w:rsidRPr="00B84656" w:rsidRDefault="00603E4A" w:rsidP="00C53ABD">
      <w:pPr>
        <w:spacing w:after="0" w:line="240" w:lineRule="auto"/>
        <w:ind w:firstLine="708"/>
        <w:jc w:val="both"/>
        <w:rPr>
          <w:rFonts w:ascii="Times New Roman" w:hAnsi="Times New Roman" w:cs="Times New Roman"/>
          <w:bCs/>
          <w:sz w:val="24"/>
          <w:szCs w:val="24"/>
          <w:lang w:val="uk-UA"/>
        </w:rPr>
      </w:pPr>
      <w:r w:rsidRPr="00B84656">
        <w:rPr>
          <w:rFonts w:ascii="Times New Roman" w:hAnsi="Times New Roman" w:cs="Times New Roman"/>
          <w:bCs/>
          <w:sz w:val="24"/>
          <w:szCs w:val="24"/>
          <w:lang w:val="uk-UA"/>
        </w:rPr>
        <w:t>За семестр з курсу дисципліни проводяться два періодичні контролі (ПКР), результати яких є складовою результатів контрольних точок першої (КТ1) і другої (КТ2).Результати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w:t>
      </w:r>
    </w:p>
    <w:p w:rsidR="00603E4A" w:rsidRPr="00B84656" w:rsidRDefault="00603E4A" w:rsidP="00C53ABD">
      <w:pPr>
        <w:spacing w:after="0" w:line="240" w:lineRule="auto"/>
        <w:ind w:firstLine="708"/>
        <w:jc w:val="both"/>
        <w:rPr>
          <w:rFonts w:ascii="Times New Roman" w:hAnsi="Times New Roman" w:cs="Times New Roman"/>
          <w:bCs/>
          <w:sz w:val="24"/>
          <w:szCs w:val="24"/>
          <w:lang w:val="uk-UA"/>
        </w:rPr>
      </w:pPr>
      <w:r w:rsidRPr="00B84656">
        <w:rPr>
          <w:rFonts w:ascii="Times New Roman" w:hAnsi="Times New Roman" w:cs="Times New Roman"/>
          <w:bCs/>
          <w:sz w:val="24"/>
          <w:szCs w:val="24"/>
          <w:lang w:val="uk-UA"/>
        </w:rPr>
        <w:t>Максимальна кількість балів за періодичний контроль (ПКР) становить 60% від максимальної кількості балів за контрольну точку (КТ), тобто 30 балів. А 40% балів, тобто решта балів контрольної точки, є бали за поточний контроль, а саме 20 балів.</w:t>
      </w:r>
    </w:p>
    <w:p w:rsidR="00603E4A" w:rsidRPr="00B84656" w:rsidRDefault="00603E4A" w:rsidP="00C53ABD">
      <w:pPr>
        <w:spacing w:after="0" w:line="240" w:lineRule="auto"/>
        <w:ind w:firstLine="708"/>
        <w:jc w:val="both"/>
        <w:rPr>
          <w:rFonts w:ascii="Times New Roman" w:hAnsi="Times New Roman" w:cs="Times New Roman"/>
          <w:bCs/>
          <w:sz w:val="24"/>
          <w:szCs w:val="24"/>
          <w:lang w:val="uk-UA"/>
        </w:rPr>
      </w:pPr>
      <w:r w:rsidRPr="00B84656">
        <w:rPr>
          <w:rFonts w:ascii="Times New Roman" w:hAnsi="Times New Roman" w:cs="Times New Roman"/>
          <w:bCs/>
          <w:sz w:val="24"/>
          <w:szCs w:val="24"/>
          <w:lang w:val="uk-UA"/>
        </w:rPr>
        <w:t>Курсова робота та навчальна практика, які входять до складу інтегрованої навчальної дисципліни, оцінюються по 100 балів кожна, а  рейтинг студента з навчальної дисципліни визначається як середнє арифметичне.</w:t>
      </w:r>
    </w:p>
    <w:p w:rsidR="00603E4A" w:rsidRPr="00B84656" w:rsidRDefault="00603E4A" w:rsidP="00C53ABD">
      <w:pPr>
        <w:spacing w:after="0" w:line="240" w:lineRule="auto"/>
        <w:ind w:firstLine="708"/>
        <w:jc w:val="both"/>
        <w:rPr>
          <w:rFonts w:ascii="Times New Roman" w:hAnsi="Times New Roman" w:cs="Times New Roman"/>
          <w:bCs/>
          <w:sz w:val="24"/>
          <w:szCs w:val="24"/>
          <w:lang w:val="uk-UA"/>
        </w:rPr>
      </w:pPr>
      <w:r w:rsidRPr="00B84656">
        <w:rPr>
          <w:rFonts w:ascii="Times New Roman" w:hAnsi="Times New Roman" w:cs="Times New Roman"/>
          <w:bCs/>
          <w:sz w:val="24"/>
          <w:szCs w:val="24"/>
          <w:lang w:val="uk-UA"/>
        </w:rPr>
        <w:t>Співвідношення балів національної оцінної, ЕСТS і 100 – бальної</w:t>
      </w:r>
      <w:r w:rsidR="00261772">
        <w:rPr>
          <w:rFonts w:ascii="Times New Roman" w:hAnsi="Times New Roman" w:cs="Times New Roman"/>
          <w:bCs/>
          <w:sz w:val="24"/>
          <w:szCs w:val="24"/>
          <w:lang w:val="uk-UA"/>
        </w:rPr>
        <w:t xml:space="preserve"> </w:t>
      </w:r>
      <w:r w:rsidRPr="00B84656">
        <w:rPr>
          <w:rFonts w:ascii="Times New Roman" w:hAnsi="Times New Roman" w:cs="Times New Roman"/>
          <w:bCs/>
          <w:sz w:val="24"/>
          <w:szCs w:val="24"/>
          <w:lang w:val="uk-UA"/>
        </w:rPr>
        <w:t>оцінної шкали таке:</w:t>
      </w:r>
    </w:p>
    <w:p w:rsidR="00603E4A" w:rsidRPr="00B84656" w:rsidRDefault="00603E4A" w:rsidP="00C53ABD">
      <w:pPr>
        <w:pStyle w:val="ac"/>
        <w:autoSpaceDE w:val="0"/>
        <w:autoSpaceDN w:val="0"/>
        <w:adjustRightInd w:val="0"/>
        <w:ind w:left="927"/>
        <w:jc w:val="center"/>
        <w:rPr>
          <w:rFonts w:ascii="Times New Roman" w:hAnsi="Times New Roman" w:cs="Times New Roman"/>
          <w:bCs/>
        </w:rPr>
      </w:pPr>
      <w:r w:rsidRPr="00B84656">
        <w:rPr>
          <w:rFonts w:ascii="Times New Roman" w:hAnsi="Times New Roman" w:cs="Times New Roman"/>
          <w:b/>
          <w:bCs/>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603E4A" w:rsidRPr="00B84656" w:rsidTr="00603E4A">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Оцінка</w:t>
            </w:r>
            <w:r w:rsidRPr="00B84656">
              <w:rPr>
                <w:rFonts w:ascii="Times New Roman" w:hAnsi="Times New Roman" w:cs="Times New Roman"/>
                <w:b/>
                <w:sz w:val="24"/>
                <w:szCs w:val="24"/>
                <w:lang w:val="uk-UA"/>
              </w:rPr>
              <w:t xml:space="preserve"> </w:t>
            </w:r>
            <w:r w:rsidRPr="00B84656">
              <w:rPr>
                <w:rFonts w:ascii="Times New Roman" w:hAnsi="Times New Roman" w:cs="Times New Roman"/>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Оцінка за національною шкалою</w:t>
            </w:r>
          </w:p>
        </w:tc>
      </w:tr>
      <w:tr w:rsidR="00603E4A" w:rsidRPr="00B84656" w:rsidTr="00603E4A">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spacing w:after="0" w:line="240" w:lineRule="auto"/>
              <w:rPr>
                <w:rFonts w:ascii="Times New Roman" w:eastAsia="Arial Unicode MS" w:hAnsi="Times New Roman" w:cs="Times New Roman"/>
                <w:color w:val="000000"/>
                <w:sz w:val="24"/>
                <w:szCs w:val="24"/>
                <w:lang w:val="uk-UA" w:eastAsia="uk-UA" w:bidi="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spacing w:after="0" w:line="240" w:lineRule="auto"/>
              <w:rPr>
                <w:rFonts w:ascii="Times New Roman" w:eastAsia="Arial Unicode MS" w:hAnsi="Times New Roman" w:cs="Times New Roman"/>
                <w:color w:val="000000"/>
                <w:sz w:val="24"/>
                <w:szCs w:val="24"/>
                <w:lang w:val="uk-UA" w:eastAsia="uk-UA" w:bidi="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ind w:right="-144"/>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603E4A" w:rsidRPr="00B84656" w:rsidRDefault="00603E4A" w:rsidP="00AD51B4">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для заліку</w:t>
            </w:r>
          </w:p>
        </w:tc>
      </w:tr>
      <w:tr w:rsidR="00603E4A" w:rsidRPr="00B84656" w:rsidTr="00603E4A">
        <w:tc>
          <w:tcPr>
            <w:tcW w:w="2137"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ind w:left="180"/>
              <w:jc w:val="center"/>
              <w:rPr>
                <w:rFonts w:ascii="Times New Roman" w:eastAsia="Arial Unicode MS" w:hAnsi="Times New Roman" w:cs="Times New Roman"/>
                <w:b/>
                <w:color w:val="000000"/>
                <w:sz w:val="24"/>
                <w:szCs w:val="24"/>
                <w:lang w:val="uk-UA" w:eastAsia="uk-UA" w:bidi="uk-UA"/>
              </w:rPr>
            </w:pPr>
            <w:r w:rsidRPr="00B84656">
              <w:rPr>
                <w:rFonts w:ascii="Times New Roman" w:hAnsi="Times New Roman" w:cs="Times New Roman"/>
                <w:sz w:val="24"/>
                <w:szCs w:val="24"/>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jc w:val="center"/>
              <w:rPr>
                <w:rFonts w:ascii="Times New Roman" w:eastAsia="Arial Unicode MS" w:hAnsi="Times New Roman" w:cs="Times New Roman"/>
                <w:b/>
                <w:color w:val="000000"/>
                <w:sz w:val="24"/>
                <w:szCs w:val="24"/>
                <w:lang w:val="uk-UA" w:eastAsia="uk-UA" w:bidi="uk-UA"/>
              </w:rPr>
            </w:pPr>
            <w:r w:rsidRPr="00B84656">
              <w:rPr>
                <w:rFonts w:ascii="Times New Roman" w:hAnsi="Times New Roman" w:cs="Times New Roman"/>
                <w:b/>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603E4A" w:rsidRPr="00B84656" w:rsidRDefault="00603E4A" w:rsidP="00AD51B4">
            <w:pPr>
              <w:spacing w:after="0" w:line="240" w:lineRule="auto"/>
              <w:jc w:val="center"/>
              <w:rPr>
                <w:rFonts w:ascii="Times New Roman" w:eastAsia="Arial Unicode MS" w:hAnsi="Times New Roman" w:cs="Times New Roman"/>
                <w:color w:val="000000"/>
                <w:sz w:val="24"/>
                <w:szCs w:val="24"/>
                <w:lang w:val="uk-UA" w:eastAsia="uk-UA" w:bidi="uk-UA"/>
              </w:rPr>
            </w:pPr>
          </w:p>
          <w:p w:rsidR="00603E4A" w:rsidRPr="00B84656" w:rsidRDefault="00603E4A" w:rsidP="00AD51B4">
            <w:pPr>
              <w:spacing w:after="0" w:line="240" w:lineRule="auto"/>
              <w:jc w:val="center"/>
              <w:rPr>
                <w:rFonts w:ascii="Times New Roman" w:hAnsi="Times New Roman" w:cs="Times New Roman"/>
                <w:sz w:val="24"/>
                <w:szCs w:val="24"/>
                <w:lang w:val="uk-UA"/>
              </w:rPr>
            </w:pPr>
          </w:p>
          <w:p w:rsidR="00603E4A" w:rsidRPr="00B84656" w:rsidRDefault="00603E4A" w:rsidP="00AD51B4">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зараховано</w:t>
            </w:r>
          </w:p>
        </w:tc>
      </w:tr>
      <w:tr w:rsidR="00603E4A" w:rsidRPr="00B84656" w:rsidTr="00603E4A">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ind w:left="180"/>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jc w:val="center"/>
              <w:rPr>
                <w:rFonts w:ascii="Times New Roman" w:eastAsia="Arial Unicode MS" w:hAnsi="Times New Roman" w:cs="Times New Roman"/>
                <w:b/>
                <w:color w:val="000000"/>
                <w:sz w:val="24"/>
                <w:szCs w:val="24"/>
                <w:lang w:val="uk-UA" w:eastAsia="uk-UA" w:bidi="uk-UA"/>
              </w:rPr>
            </w:pPr>
            <w:r w:rsidRPr="00B84656">
              <w:rPr>
                <w:rFonts w:ascii="Times New Roman" w:hAnsi="Times New Roman" w:cs="Times New Roman"/>
                <w:b/>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spacing w:after="0" w:line="240" w:lineRule="auto"/>
              <w:rPr>
                <w:rFonts w:ascii="Times New Roman" w:eastAsia="Arial Unicode MS" w:hAnsi="Times New Roman" w:cs="Times New Roman"/>
                <w:color w:val="000000"/>
                <w:sz w:val="24"/>
                <w:szCs w:val="24"/>
                <w:lang w:val="uk-UA" w:eastAsia="uk-UA" w:bidi="uk-UA"/>
              </w:rPr>
            </w:pPr>
          </w:p>
        </w:tc>
      </w:tr>
      <w:tr w:rsidR="00603E4A" w:rsidRPr="00B84656" w:rsidTr="00603E4A">
        <w:tc>
          <w:tcPr>
            <w:tcW w:w="2137"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ind w:left="180"/>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jc w:val="center"/>
              <w:rPr>
                <w:rFonts w:ascii="Times New Roman" w:eastAsia="Arial Unicode MS" w:hAnsi="Times New Roman" w:cs="Times New Roman"/>
                <w:b/>
                <w:color w:val="000000"/>
                <w:sz w:val="24"/>
                <w:szCs w:val="24"/>
                <w:lang w:val="uk-UA" w:eastAsia="uk-UA" w:bidi="uk-UA"/>
              </w:rPr>
            </w:pPr>
            <w:r w:rsidRPr="00B84656">
              <w:rPr>
                <w:rFonts w:ascii="Times New Roman" w:hAnsi="Times New Roman" w:cs="Times New Roman"/>
                <w:b/>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spacing w:after="0" w:line="240" w:lineRule="auto"/>
              <w:rPr>
                <w:rFonts w:ascii="Times New Roman" w:eastAsia="Arial Unicode MS" w:hAnsi="Times New Roman" w:cs="Times New Roman"/>
                <w:color w:val="000000"/>
                <w:sz w:val="24"/>
                <w:szCs w:val="24"/>
                <w:lang w:val="uk-UA" w:eastAsia="uk-UA" w:bidi="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spacing w:after="0" w:line="240" w:lineRule="auto"/>
              <w:rPr>
                <w:rFonts w:ascii="Times New Roman" w:eastAsia="Arial Unicode MS" w:hAnsi="Times New Roman" w:cs="Times New Roman"/>
                <w:color w:val="000000"/>
                <w:sz w:val="24"/>
                <w:szCs w:val="24"/>
                <w:lang w:val="uk-UA" w:eastAsia="uk-UA" w:bidi="uk-UA"/>
              </w:rPr>
            </w:pPr>
          </w:p>
        </w:tc>
      </w:tr>
      <w:tr w:rsidR="00603E4A" w:rsidRPr="00B84656" w:rsidTr="00603E4A">
        <w:tc>
          <w:tcPr>
            <w:tcW w:w="2137"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ind w:left="180"/>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jc w:val="center"/>
              <w:rPr>
                <w:rFonts w:ascii="Times New Roman" w:eastAsia="Arial Unicode MS" w:hAnsi="Times New Roman" w:cs="Times New Roman"/>
                <w:b/>
                <w:color w:val="000000"/>
                <w:sz w:val="24"/>
                <w:szCs w:val="24"/>
                <w:lang w:val="uk-UA" w:eastAsia="uk-UA" w:bidi="uk-UA"/>
              </w:rPr>
            </w:pPr>
            <w:r w:rsidRPr="00B84656">
              <w:rPr>
                <w:rFonts w:ascii="Times New Roman" w:hAnsi="Times New Roman" w:cs="Times New Roman"/>
                <w:b/>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spacing w:after="0" w:line="240" w:lineRule="auto"/>
              <w:rPr>
                <w:rFonts w:ascii="Times New Roman" w:eastAsia="Arial Unicode MS" w:hAnsi="Times New Roman" w:cs="Times New Roman"/>
                <w:color w:val="000000"/>
                <w:sz w:val="24"/>
                <w:szCs w:val="24"/>
                <w:lang w:val="uk-UA" w:eastAsia="uk-UA" w:bidi="uk-UA"/>
              </w:rPr>
            </w:pPr>
          </w:p>
        </w:tc>
      </w:tr>
      <w:tr w:rsidR="00603E4A" w:rsidRPr="00B84656" w:rsidTr="00603E4A">
        <w:tc>
          <w:tcPr>
            <w:tcW w:w="2137"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ind w:left="180"/>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jc w:val="center"/>
              <w:rPr>
                <w:rFonts w:ascii="Times New Roman" w:eastAsia="Arial Unicode MS" w:hAnsi="Times New Roman" w:cs="Times New Roman"/>
                <w:b/>
                <w:color w:val="000000"/>
                <w:sz w:val="24"/>
                <w:szCs w:val="24"/>
                <w:lang w:val="uk-UA" w:eastAsia="uk-UA" w:bidi="uk-UA"/>
              </w:rPr>
            </w:pPr>
            <w:r w:rsidRPr="00B84656">
              <w:rPr>
                <w:rFonts w:ascii="Times New Roman" w:hAnsi="Times New Roman" w:cs="Times New Roman"/>
                <w:b/>
                <w:sz w:val="24"/>
                <w:szCs w:val="24"/>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spacing w:after="0" w:line="240" w:lineRule="auto"/>
              <w:rPr>
                <w:rFonts w:ascii="Times New Roman" w:eastAsia="Arial Unicode MS" w:hAnsi="Times New Roman" w:cs="Times New Roman"/>
                <w:color w:val="000000"/>
                <w:sz w:val="24"/>
                <w:szCs w:val="24"/>
                <w:lang w:val="uk-UA" w:eastAsia="uk-UA" w:bidi="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spacing w:after="0" w:line="240" w:lineRule="auto"/>
              <w:rPr>
                <w:rFonts w:ascii="Times New Roman" w:eastAsia="Arial Unicode MS" w:hAnsi="Times New Roman" w:cs="Times New Roman"/>
                <w:color w:val="000000"/>
                <w:sz w:val="24"/>
                <w:szCs w:val="24"/>
                <w:lang w:val="uk-UA" w:eastAsia="uk-UA" w:bidi="uk-UA"/>
              </w:rPr>
            </w:pPr>
          </w:p>
        </w:tc>
      </w:tr>
      <w:tr w:rsidR="00603E4A" w:rsidRPr="00B84656" w:rsidTr="00603E4A">
        <w:tc>
          <w:tcPr>
            <w:tcW w:w="2137"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ind w:left="180"/>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jc w:val="center"/>
              <w:rPr>
                <w:rFonts w:ascii="Times New Roman" w:eastAsia="Arial Unicode MS" w:hAnsi="Times New Roman" w:cs="Times New Roman"/>
                <w:b/>
                <w:color w:val="000000"/>
                <w:sz w:val="24"/>
                <w:szCs w:val="24"/>
                <w:lang w:val="uk-UA" w:eastAsia="uk-UA" w:bidi="uk-UA"/>
              </w:rPr>
            </w:pPr>
            <w:r w:rsidRPr="00B84656">
              <w:rPr>
                <w:rFonts w:ascii="Times New Roman" w:hAnsi="Times New Roman" w:cs="Times New Roman"/>
                <w:b/>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603E4A" w:rsidRPr="00B84656" w:rsidRDefault="00603E4A" w:rsidP="00AD51B4">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не зараховано з можливістю повторного складання</w:t>
            </w:r>
          </w:p>
        </w:tc>
      </w:tr>
      <w:tr w:rsidR="00603E4A" w:rsidRPr="00B84656" w:rsidTr="00603E4A">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ind w:left="180"/>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jc w:val="center"/>
              <w:rPr>
                <w:rFonts w:ascii="Times New Roman" w:eastAsia="Arial Unicode MS" w:hAnsi="Times New Roman" w:cs="Times New Roman"/>
                <w:b/>
                <w:color w:val="000000"/>
                <w:sz w:val="24"/>
                <w:szCs w:val="24"/>
                <w:lang w:val="uk-UA" w:eastAsia="uk-UA" w:bidi="uk-UA"/>
              </w:rPr>
            </w:pPr>
            <w:r w:rsidRPr="00B84656">
              <w:rPr>
                <w:rFonts w:ascii="Times New Roman" w:hAnsi="Times New Roman" w:cs="Times New Roman"/>
                <w:b/>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AD51B4">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603E4A" w:rsidRPr="00B84656" w:rsidRDefault="00603E4A" w:rsidP="00AD51B4">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не зараховано з обов’язковим повторним вивченням дисципліни</w:t>
            </w:r>
          </w:p>
        </w:tc>
      </w:tr>
    </w:tbl>
    <w:p w:rsidR="00603E4A" w:rsidRPr="00B84656" w:rsidRDefault="00603E4A" w:rsidP="00C53ABD">
      <w:pPr>
        <w:autoSpaceDE w:val="0"/>
        <w:autoSpaceDN w:val="0"/>
        <w:adjustRightInd w:val="0"/>
        <w:spacing w:after="0" w:line="240" w:lineRule="auto"/>
        <w:jc w:val="both"/>
        <w:rPr>
          <w:rFonts w:ascii="Times New Roman" w:eastAsia="Arial Unicode MS" w:hAnsi="Times New Roman" w:cs="Times New Roman"/>
          <w:b/>
          <w:bCs/>
          <w:color w:val="000000"/>
          <w:sz w:val="24"/>
          <w:szCs w:val="24"/>
          <w:lang w:val="uk-UA" w:eastAsia="uk-UA" w:bidi="uk-UA"/>
        </w:rPr>
      </w:pPr>
    </w:p>
    <w:p w:rsidR="00603E4A" w:rsidRPr="00B84656" w:rsidRDefault="00603E4A" w:rsidP="00C53ABD">
      <w:pPr>
        <w:pStyle w:val="20"/>
        <w:keepNext/>
        <w:keepLines/>
        <w:shd w:val="clear" w:color="auto" w:fill="auto"/>
        <w:tabs>
          <w:tab w:val="left" w:pos="360"/>
        </w:tabs>
        <w:spacing w:after="0" w:line="240" w:lineRule="auto"/>
        <w:ind w:left="360"/>
        <w:jc w:val="both"/>
        <w:rPr>
          <w:sz w:val="24"/>
          <w:szCs w:val="24"/>
          <w:lang w:val="uk-UA"/>
        </w:rPr>
      </w:pPr>
      <w:bookmarkStart w:id="4" w:name="bookmark6"/>
      <w:r w:rsidRPr="00B84656">
        <w:rPr>
          <w:sz w:val="24"/>
          <w:szCs w:val="24"/>
          <w:lang w:val="uk-UA"/>
        </w:rPr>
        <w:t>5. Засоби оцінювання</w:t>
      </w:r>
      <w:bookmarkEnd w:id="4"/>
    </w:p>
    <w:p w:rsidR="00603E4A" w:rsidRPr="00B84656" w:rsidRDefault="00603E4A" w:rsidP="00C53ABD">
      <w:pPr>
        <w:pStyle w:val="32"/>
        <w:shd w:val="clear" w:color="auto" w:fill="auto"/>
        <w:spacing w:line="240" w:lineRule="auto"/>
        <w:rPr>
          <w:sz w:val="24"/>
          <w:szCs w:val="24"/>
          <w:lang w:val="uk-UA"/>
        </w:rPr>
      </w:pPr>
      <w:r w:rsidRPr="00B84656">
        <w:rPr>
          <w:sz w:val="24"/>
          <w:szCs w:val="24"/>
          <w:lang w:val="uk-UA"/>
        </w:rPr>
        <w:t>Засобами оцінювання та методами демонстрування результатів навчання дисципліни є:</w:t>
      </w:r>
    </w:p>
    <w:p w:rsidR="00603E4A" w:rsidRPr="00B84656" w:rsidRDefault="00603E4A" w:rsidP="00C53ABD">
      <w:pPr>
        <w:pStyle w:val="32"/>
        <w:numPr>
          <w:ilvl w:val="0"/>
          <w:numId w:val="12"/>
        </w:numPr>
        <w:shd w:val="clear" w:color="auto" w:fill="auto"/>
        <w:tabs>
          <w:tab w:val="left" w:pos="240"/>
        </w:tabs>
        <w:autoSpaceDE w:val="0"/>
        <w:autoSpaceDN w:val="0"/>
        <w:adjustRightInd w:val="0"/>
        <w:spacing w:line="240" w:lineRule="auto"/>
        <w:rPr>
          <w:b/>
          <w:bCs/>
          <w:sz w:val="24"/>
          <w:szCs w:val="24"/>
          <w:lang w:val="uk-UA"/>
        </w:rPr>
      </w:pPr>
      <w:r w:rsidRPr="00B84656">
        <w:rPr>
          <w:sz w:val="24"/>
          <w:szCs w:val="24"/>
          <w:lang w:val="uk-UA"/>
        </w:rPr>
        <w:t>стандартизовані тести;</w:t>
      </w:r>
    </w:p>
    <w:p w:rsidR="00603E4A" w:rsidRPr="00B84656" w:rsidRDefault="00603E4A" w:rsidP="00C53ABD">
      <w:pPr>
        <w:pStyle w:val="32"/>
        <w:numPr>
          <w:ilvl w:val="0"/>
          <w:numId w:val="12"/>
        </w:numPr>
        <w:shd w:val="clear" w:color="auto" w:fill="auto"/>
        <w:tabs>
          <w:tab w:val="left" w:pos="240"/>
        </w:tabs>
        <w:autoSpaceDE w:val="0"/>
        <w:autoSpaceDN w:val="0"/>
        <w:adjustRightInd w:val="0"/>
        <w:spacing w:line="240" w:lineRule="auto"/>
        <w:rPr>
          <w:b/>
          <w:bCs/>
          <w:sz w:val="24"/>
          <w:szCs w:val="24"/>
          <w:lang w:val="uk-UA"/>
        </w:rPr>
      </w:pPr>
      <w:r w:rsidRPr="00B84656">
        <w:rPr>
          <w:sz w:val="24"/>
          <w:szCs w:val="24"/>
          <w:lang w:val="uk-UA" w:bidi="ru-RU"/>
        </w:rPr>
        <w:t>реферат;</w:t>
      </w:r>
      <w:r w:rsidRPr="00B84656">
        <w:rPr>
          <w:b/>
          <w:bCs/>
          <w:sz w:val="24"/>
          <w:szCs w:val="24"/>
          <w:lang w:val="uk-UA"/>
        </w:rPr>
        <w:t xml:space="preserve"> </w:t>
      </w:r>
    </w:p>
    <w:p w:rsidR="00603E4A" w:rsidRPr="00B84656" w:rsidRDefault="00603E4A" w:rsidP="00C53ABD">
      <w:pPr>
        <w:pStyle w:val="ac"/>
        <w:numPr>
          <w:ilvl w:val="0"/>
          <w:numId w:val="14"/>
        </w:numPr>
        <w:tabs>
          <w:tab w:val="left" w:pos="240"/>
          <w:tab w:val="left" w:pos="284"/>
        </w:tabs>
        <w:autoSpaceDE w:val="0"/>
        <w:autoSpaceDN w:val="0"/>
        <w:adjustRightInd w:val="0"/>
        <w:rPr>
          <w:rFonts w:ascii="Times New Roman" w:hAnsi="Times New Roman" w:cs="Times New Roman"/>
          <w:bCs/>
        </w:rPr>
      </w:pPr>
      <w:r w:rsidRPr="00B84656">
        <w:rPr>
          <w:rFonts w:ascii="Times New Roman" w:hAnsi="Times New Roman" w:cs="Times New Roman"/>
          <w:bCs/>
        </w:rPr>
        <w:lastRenderedPageBreak/>
        <w:t>розрахункові та розрахунково-графічні роботи;</w:t>
      </w:r>
    </w:p>
    <w:p w:rsidR="00603E4A" w:rsidRPr="00B84656" w:rsidRDefault="00603E4A" w:rsidP="00C53ABD">
      <w:pPr>
        <w:pStyle w:val="ac"/>
        <w:widowControl/>
        <w:numPr>
          <w:ilvl w:val="0"/>
          <w:numId w:val="14"/>
        </w:numPr>
        <w:tabs>
          <w:tab w:val="left" w:pos="240"/>
        </w:tabs>
        <w:autoSpaceDE w:val="0"/>
        <w:autoSpaceDN w:val="0"/>
        <w:adjustRightInd w:val="0"/>
        <w:rPr>
          <w:rFonts w:ascii="Times New Roman" w:hAnsi="Times New Roman" w:cs="Times New Roman"/>
          <w:bCs/>
        </w:rPr>
      </w:pPr>
      <w:r w:rsidRPr="00B84656">
        <w:rPr>
          <w:rFonts w:ascii="Times New Roman" w:hAnsi="Times New Roman" w:cs="Times New Roman"/>
          <w:bCs/>
        </w:rPr>
        <w:t>презентації результатів виконаних завдань та досліджень;</w:t>
      </w:r>
    </w:p>
    <w:p w:rsidR="00603E4A" w:rsidRPr="00B84656" w:rsidRDefault="00603E4A" w:rsidP="00C53ABD">
      <w:pPr>
        <w:pStyle w:val="ac"/>
        <w:widowControl/>
        <w:numPr>
          <w:ilvl w:val="0"/>
          <w:numId w:val="14"/>
        </w:numPr>
        <w:tabs>
          <w:tab w:val="left" w:pos="240"/>
        </w:tabs>
        <w:autoSpaceDE w:val="0"/>
        <w:autoSpaceDN w:val="0"/>
        <w:adjustRightInd w:val="0"/>
        <w:rPr>
          <w:rFonts w:ascii="Times New Roman" w:hAnsi="Times New Roman" w:cs="Times New Roman"/>
          <w:b/>
        </w:rPr>
      </w:pPr>
      <w:r w:rsidRPr="00B84656">
        <w:rPr>
          <w:rFonts w:ascii="Times New Roman" w:hAnsi="Times New Roman" w:cs="Times New Roman"/>
          <w:bCs/>
        </w:rPr>
        <w:t>завдання на лабораторному обладнанні та реальних об’єктах.</w:t>
      </w:r>
    </w:p>
    <w:p w:rsidR="00603E4A" w:rsidRPr="00B84656" w:rsidRDefault="00603E4A" w:rsidP="00C53ABD">
      <w:pPr>
        <w:spacing w:after="0" w:line="240" w:lineRule="auto"/>
        <w:ind w:firstLine="284"/>
        <w:rPr>
          <w:rFonts w:ascii="Times New Roman" w:hAnsi="Times New Roman" w:cs="Times New Roman"/>
          <w:b/>
          <w:sz w:val="24"/>
          <w:szCs w:val="24"/>
          <w:lang w:val="uk-UA"/>
        </w:rPr>
      </w:pPr>
      <w:r w:rsidRPr="00B84656">
        <w:rPr>
          <w:rFonts w:ascii="Times New Roman" w:hAnsi="Times New Roman" w:cs="Times New Roman"/>
          <w:b/>
          <w:sz w:val="24"/>
          <w:szCs w:val="24"/>
          <w:lang w:val="uk-UA"/>
        </w:rPr>
        <w:t xml:space="preserve">6. Програма </w:t>
      </w:r>
      <w:r w:rsidR="0036246B" w:rsidRPr="0036246B">
        <w:rPr>
          <w:rFonts w:ascii="Times New Roman" w:hAnsi="Times New Roman" w:cs="Times New Roman"/>
          <w:b/>
          <w:sz w:val="24"/>
          <w:szCs w:val="24"/>
          <w:lang w:val="uk-UA"/>
        </w:rPr>
        <w:t>освітнього компоненту</w:t>
      </w:r>
    </w:p>
    <w:p w:rsidR="00603E4A" w:rsidRPr="004B0706" w:rsidRDefault="00603E4A" w:rsidP="00C53ABD">
      <w:pPr>
        <w:shd w:val="clear" w:color="auto" w:fill="FFFFFF"/>
        <w:spacing w:after="0" w:line="240" w:lineRule="auto"/>
        <w:ind w:right="-1" w:firstLine="709"/>
        <w:jc w:val="center"/>
        <w:rPr>
          <w:rFonts w:ascii="Times New Roman" w:hAnsi="Times New Roman" w:cs="Times New Roman"/>
          <w:b/>
          <w:bCs/>
          <w:spacing w:val="-5"/>
          <w:sz w:val="24"/>
          <w:szCs w:val="24"/>
          <w:lang w:val="uk-UA"/>
        </w:rPr>
      </w:pPr>
      <w:r w:rsidRPr="004B0706">
        <w:rPr>
          <w:rFonts w:ascii="Times New Roman" w:hAnsi="Times New Roman" w:cs="Times New Roman"/>
          <w:b/>
          <w:bCs/>
          <w:spacing w:val="-5"/>
          <w:sz w:val="24"/>
          <w:szCs w:val="24"/>
          <w:lang w:val="uk-UA"/>
        </w:rPr>
        <w:t xml:space="preserve">Блок 1. </w:t>
      </w:r>
      <w:r w:rsidR="0001124A">
        <w:rPr>
          <w:rFonts w:ascii="Times New Roman" w:hAnsi="Times New Roman" w:cs="Times New Roman"/>
          <w:b/>
          <w:bCs/>
          <w:spacing w:val="-5"/>
          <w:sz w:val="24"/>
          <w:szCs w:val="24"/>
          <w:lang w:val="uk-UA"/>
        </w:rPr>
        <w:t xml:space="preserve"> Предісторія дарвінізму. Штучний і природний добір.</w:t>
      </w:r>
    </w:p>
    <w:p w:rsidR="00A03BF4" w:rsidRDefault="00257B94" w:rsidP="00A03BF4">
      <w:pPr>
        <w:spacing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0064397F" w:rsidRPr="00A03BF4">
        <w:rPr>
          <w:rFonts w:ascii="Times New Roman" w:hAnsi="Times New Roman" w:cs="Times New Roman"/>
          <w:b/>
          <w:sz w:val="24"/>
          <w:szCs w:val="24"/>
          <w:lang w:val="uk-UA"/>
        </w:rPr>
        <w:t>Тема 1</w:t>
      </w:r>
      <w:r w:rsidR="0064397F" w:rsidRPr="00A03BF4">
        <w:rPr>
          <w:rFonts w:ascii="Times New Roman" w:hAnsi="Times New Roman" w:cs="Times New Roman"/>
          <w:sz w:val="24"/>
          <w:szCs w:val="24"/>
          <w:lang w:val="uk-UA"/>
        </w:rPr>
        <w:t xml:space="preserve">. Передісторія дарвінізму. Синтетична теорія еволюції, як синтез даних дарвінізму, екології, генетики та біогеографії.     Поняття мікро- і макроеволюції. </w:t>
      </w:r>
      <w:r w:rsidR="0064397F" w:rsidRPr="00A03BF4">
        <w:rPr>
          <w:rFonts w:ascii="Times New Roman" w:hAnsi="Times New Roman" w:cs="Times New Roman"/>
          <w:vanish/>
          <w:sz w:val="24"/>
          <w:szCs w:val="24"/>
          <w:lang w:val="uk-UA"/>
        </w:rPr>
        <w:t>|</w:t>
      </w:r>
      <w:r w:rsidR="0064397F" w:rsidRPr="00A03BF4">
        <w:rPr>
          <w:rFonts w:ascii="Times New Roman" w:hAnsi="Times New Roman" w:cs="Times New Roman"/>
          <w:sz w:val="24"/>
          <w:szCs w:val="24"/>
          <w:lang w:val="uk-UA"/>
        </w:rPr>
        <w:t xml:space="preserve">«Еволюційний успіх»  індивідуума і відбір в природі </w:t>
      </w:r>
      <w:r w:rsidR="0064397F" w:rsidRPr="00A03BF4">
        <w:rPr>
          <w:rFonts w:ascii="Times New Roman" w:hAnsi="Times New Roman" w:cs="Times New Roman"/>
          <w:vanish/>
          <w:sz w:val="24"/>
          <w:szCs w:val="24"/>
          <w:lang w:val="uk-UA"/>
        </w:rPr>
        <w:t>|походить|</w:t>
      </w:r>
      <w:r w:rsidR="0064397F" w:rsidRPr="00A03BF4">
        <w:rPr>
          <w:rFonts w:ascii="Times New Roman" w:hAnsi="Times New Roman" w:cs="Times New Roman"/>
          <w:sz w:val="24"/>
          <w:szCs w:val="24"/>
          <w:lang w:val="uk-UA"/>
        </w:rPr>
        <w:t xml:space="preserve"> на збереження</w:t>
      </w:r>
      <w:r w:rsidR="0064397F" w:rsidRPr="00A03BF4">
        <w:rPr>
          <w:rFonts w:ascii="Times New Roman" w:hAnsi="Times New Roman" w:cs="Times New Roman"/>
          <w:vanish/>
          <w:sz w:val="24"/>
          <w:szCs w:val="24"/>
          <w:lang w:val="uk-UA"/>
        </w:rPr>
        <w:t>|зберігання|</w:t>
      </w:r>
      <w:r w:rsidR="0064397F" w:rsidRPr="00A03BF4">
        <w:rPr>
          <w:rFonts w:ascii="Times New Roman" w:hAnsi="Times New Roman" w:cs="Times New Roman"/>
          <w:sz w:val="24"/>
          <w:szCs w:val="24"/>
          <w:lang w:val="uk-UA"/>
        </w:rPr>
        <w:t xml:space="preserve"> певної адаптації. Докази, що еволюція відбувається</w:t>
      </w:r>
      <w:r w:rsidR="0064397F" w:rsidRPr="00A03BF4">
        <w:rPr>
          <w:rFonts w:ascii="Times New Roman" w:hAnsi="Times New Roman" w:cs="Times New Roman"/>
          <w:vanish/>
          <w:sz w:val="24"/>
          <w:szCs w:val="24"/>
          <w:lang w:val="uk-UA"/>
        </w:rPr>
        <w:t>|походить|</w:t>
      </w:r>
      <w:r w:rsidR="0064397F" w:rsidRPr="00A03BF4">
        <w:rPr>
          <w:rFonts w:ascii="Times New Roman" w:hAnsi="Times New Roman" w:cs="Times New Roman"/>
          <w:sz w:val="24"/>
          <w:szCs w:val="24"/>
          <w:lang w:val="uk-UA"/>
        </w:rPr>
        <w:t xml:space="preserve"> під дією природного відбору. Збереження адаптації відбором; роль генів, генетичної мінливості, частоти генів, природного відбору і популяції. Докази теорії еволюції Дарвіна – Уоллеса, відмінність її від попередніх теорій. </w:t>
      </w:r>
      <w:r w:rsidR="00A03BF4" w:rsidRPr="00A03BF4">
        <w:rPr>
          <w:rFonts w:ascii="Times New Roman" w:hAnsi="Times New Roman" w:cs="Times New Roman"/>
          <w:sz w:val="24"/>
          <w:szCs w:val="24"/>
          <w:lang w:val="uk-UA"/>
        </w:rPr>
        <w:t>Основні положення</w:t>
      </w:r>
      <w:r w:rsidR="00A03BF4" w:rsidRPr="00A03BF4">
        <w:rPr>
          <w:rFonts w:ascii="Times New Roman" w:hAnsi="Times New Roman" w:cs="Times New Roman"/>
          <w:b/>
          <w:sz w:val="24"/>
          <w:szCs w:val="24"/>
          <w:lang w:val="uk-UA"/>
        </w:rPr>
        <w:t xml:space="preserve"> </w:t>
      </w:r>
      <w:r w:rsidR="00A03BF4" w:rsidRPr="00A03BF4">
        <w:rPr>
          <w:rFonts w:ascii="Times New Roman" w:hAnsi="Times New Roman" w:cs="Times New Roman"/>
          <w:sz w:val="24"/>
          <w:szCs w:val="24"/>
          <w:lang w:val="uk-UA"/>
        </w:rPr>
        <w:t>еволюційної теорії Ч. Дарвіна.</w:t>
      </w:r>
    </w:p>
    <w:p w:rsidR="00A03BF4" w:rsidRPr="00A03BF4" w:rsidRDefault="00257B94" w:rsidP="00A03BF4">
      <w:pPr>
        <w:spacing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00A03BF4" w:rsidRPr="00A03BF4">
        <w:rPr>
          <w:rFonts w:ascii="Times New Roman" w:hAnsi="Times New Roman" w:cs="Times New Roman"/>
          <w:b/>
          <w:sz w:val="24"/>
          <w:szCs w:val="24"/>
          <w:lang w:val="uk-UA"/>
        </w:rPr>
        <w:t>Тема 2.</w:t>
      </w:r>
      <w:r w:rsidR="00A03BF4">
        <w:rPr>
          <w:rFonts w:ascii="Times New Roman" w:hAnsi="Times New Roman" w:cs="Times New Roman"/>
          <w:sz w:val="24"/>
          <w:szCs w:val="24"/>
          <w:lang w:val="uk-UA"/>
        </w:rPr>
        <w:t xml:space="preserve">  Мінливість. </w:t>
      </w:r>
      <w:r w:rsidR="0064397F" w:rsidRPr="00A03BF4">
        <w:rPr>
          <w:rFonts w:ascii="Times New Roman" w:hAnsi="Times New Roman" w:cs="Times New Roman"/>
          <w:sz w:val="24"/>
          <w:szCs w:val="24"/>
          <w:lang w:val="uk-UA"/>
        </w:rPr>
        <w:t>Поліморфізм популяції як результат</w:t>
      </w:r>
      <w:r w:rsidR="0064397F" w:rsidRPr="00A03BF4">
        <w:rPr>
          <w:rFonts w:ascii="Times New Roman" w:hAnsi="Times New Roman" w:cs="Times New Roman"/>
          <w:vanish/>
          <w:sz w:val="24"/>
          <w:szCs w:val="24"/>
          <w:lang w:val="uk-UA"/>
        </w:rPr>
        <w:t>|унаслідок,внаслідок|</w:t>
      </w:r>
      <w:r w:rsidR="0064397F" w:rsidRPr="00A03BF4">
        <w:rPr>
          <w:rFonts w:ascii="Times New Roman" w:hAnsi="Times New Roman" w:cs="Times New Roman"/>
          <w:sz w:val="24"/>
          <w:szCs w:val="24"/>
          <w:lang w:val="uk-UA"/>
        </w:rPr>
        <w:t xml:space="preserve"> відбору, неможливість утворення популяції  ідентичних, бездоганно адаптованих</w:t>
      </w:r>
      <w:r w:rsidR="0064397F" w:rsidRPr="00A03BF4">
        <w:rPr>
          <w:rFonts w:ascii="Times New Roman" w:hAnsi="Times New Roman" w:cs="Times New Roman"/>
          <w:vanish/>
          <w:sz w:val="24"/>
          <w:szCs w:val="24"/>
          <w:lang w:val="uk-UA"/>
        </w:rPr>
        <w:t>|пристосованих|</w:t>
      </w:r>
      <w:r w:rsidR="0064397F" w:rsidRPr="00A03BF4">
        <w:rPr>
          <w:rFonts w:ascii="Times New Roman" w:hAnsi="Times New Roman" w:cs="Times New Roman"/>
          <w:sz w:val="24"/>
          <w:szCs w:val="24"/>
          <w:lang w:val="uk-UA"/>
        </w:rPr>
        <w:t xml:space="preserve"> організмів. Генетичний дрейф, </w:t>
      </w:r>
      <w:r w:rsidR="0064397F" w:rsidRPr="00A03BF4">
        <w:rPr>
          <w:rFonts w:ascii="Times New Roman" w:hAnsi="Times New Roman" w:cs="Times New Roman"/>
          <w:vanish/>
          <w:sz w:val="24"/>
          <w:szCs w:val="24"/>
          <w:lang w:val="uk-UA"/>
        </w:rPr>
        <w:t>|зразок|</w:t>
      </w:r>
      <w:r w:rsidR="0064397F" w:rsidRPr="00A03BF4">
        <w:rPr>
          <w:rFonts w:ascii="Times New Roman" w:hAnsi="Times New Roman" w:cs="Times New Roman"/>
          <w:sz w:val="24"/>
          <w:szCs w:val="24"/>
          <w:lang w:val="uk-UA"/>
        </w:rPr>
        <w:t xml:space="preserve"> його роль  в   невеликих   популяціях.</w:t>
      </w:r>
      <w:r w:rsidR="00A03BF4" w:rsidRPr="00A03BF4">
        <w:rPr>
          <w:rFonts w:ascii="Times New Roman" w:hAnsi="Times New Roman" w:cs="Times New Roman"/>
          <w:sz w:val="24"/>
          <w:szCs w:val="24"/>
          <w:lang w:val="uk-UA"/>
        </w:rPr>
        <w:t xml:space="preserve"> Органічна еволюція як об'єктивний процес. Докази еволюції та методи її дослідження. Вчення про штучний та природний добір. Значення дарвінізму в розвитку біологічної науки. Синтетична теорія еволюції.</w:t>
      </w:r>
    </w:p>
    <w:p w:rsidR="0064397F" w:rsidRPr="00A03BF4" w:rsidRDefault="00603E4A" w:rsidP="00A03BF4">
      <w:pPr>
        <w:spacing w:line="240" w:lineRule="auto"/>
        <w:jc w:val="both"/>
        <w:rPr>
          <w:rFonts w:ascii="Times New Roman" w:hAnsi="Times New Roman" w:cs="Times New Roman"/>
          <w:b/>
          <w:sz w:val="24"/>
          <w:szCs w:val="24"/>
          <w:lang w:val="uk-UA"/>
        </w:rPr>
      </w:pPr>
      <w:r w:rsidRPr="00D06A38">
        <w:rPr>
          <w:rFonts w:ascii="Times New Roman" w:hAnsi="Times New Roman" w:cs="Times New Roman"/>
          <w:b/>
          <w:sz w:val="24"/>
          <w:szCs w:val="24"/>
          <w:lang w:val="uk-UA"/>
        </w:rPr>
        <w:t>Блок 2</w:t>
      </w:r>
      <w:r w:rsidR="0064397F" w:rsidRPr="00A03BF4">
        <w:rPr>
          <w:rFonts w:ascii="Times New Roman" w:hAnsi="Times New Roman" w:cs="Times New Roman"/>
          <w:b/>
          <w:sz w:val="24"/>
          <w:szCs w:val="24"/>
          <w:lang w:val="uk-UA"/>
        </w:rPr>
        <w:t>. Видоутворення. Творча роль природного добору.</w:t>
      </w:r>
    </w:p>
    <w:p w:rsidR="00A03BF4" w:rsidRPr="00A03BF4" w:rsidRDefault="0064397F" w:rsidP="00A03BF4">
      <w:pPr>
        <w:spacing w:line="240" w:lineRule="auto"/>
        <w:jc w:val="both"/>
        <w:rPr>
          <w:rFonts w:ascii="Times New Roman" w:hAnsi="Times New Roman" w:cs="Times New Roman"/>
          <w:sz w:val="24"/>
          <w:szCs w:val="24"/>
          <w:lang w:val="uk-UA"/>
        </w:rPr>
      </w:pPr>
      <w:r w:rsidRPr="00A03BF4">
        <w:rPr>
          <w:rFonts w:ascii="Times New Roman" w:hAnsi="Times New Roman" w:cs="Times New Roman"/>
          <w:sz w:val="24"/>
          <w:szCs w:val="24"/>
          <w:lang w:val="uk-UA"/>
        </w:rPr>
        <w:t xml:space="preserve">     </w:t>
      </w:r>
      <w:r w:rsidR="00A03BF4" w:rsidRPr="00A03BF4">
        <w:rPr>
          <w:rFonts w:ascii="Times New Roman" w:hAnsi="Times New Roman" w:cs="Times New Roman"/>
          <w:b/>
          <w:sz w:val="24"/>
          <w:szCs w:val="24"/>
          <w:lang w:val="uk-UA"/>
        </w:rPr>
        <w:t>Тема 3.</w:t>
      </w:r>
      <w:r w:rsidR="00A03BF4" w:rsidRPr="00A03BF4">
        <w:rPr>
          <w:rFonts w:ascii="Times New Roman" w:hAnsi="Times New Roman" w:cs="Times New Roman"/>
          <w:sz w:val="24"/>
          <w:szCs w:val="24"/>
          <w:lang w:val="uk-UA"/>
        </w:rPr>
        <w:t xml:space="preserve">     </w:t>
      </w:r>
      <w:r w:rsidRPr="00A03BF4">
        <w:rPr>
          <w:rFonts w:ascii="Times New Roman" w:hAnsi="Times New Roman" w:cs="Times New Roman"/>
          <w:sz w:val="24"/>
          <w:szCs w:val="24"/>
          <w:lang w:val="uk-UA"/>
        </w:rPr>
        <w:t xml:space="preserve"> Способи виникнення нових видів. П</w:t>
      </w:r>
      <w:r w:rsidRPr="00A03BF4">
        <w:rPr>
          <w:rFonts w:ascii="Times New Roman" w:hAnsi="Times New Roman" w:cs="Times New Roman"/>
          <w:vanish/>
          <w:sz w:val="24"/>
          <w:szCs w:val="24"/>
          <w:lang w:val="uk-UA"/>
        </w:rPr>
        <w:t>|розказ</w:t>
      </w:r>
      <w:r w:rsidRPr="00A03BF4">
        <w:rPr>
          <w:rFonts w:ascii="Times New Roman" w:hAnsi="Times New Roman" w:cs="Times New Roman"/>
          <w:sz w:val="24"/>
          <w:szCs w:val="24"/>
          <w:lang w:val="uk-UA"/>
        </w:rPr>
        <w:t>ереваги і недоліки</w:t>
      </w:r>
      <w:r w:rsidRPr="00A03BF4">
        <w:rPr>
          <w:rFonts w:ascii="Times New Roman" w:hAnsi="Times New Roman" w:cs="Times New Roman"/>
          <w:vanish/>
          <w:sz w:val="24"/>
          <w:szCs w:val="24"/>
          <w:lang w:val="uk-UA"/>
        </w:rPr>
        <w:t>|нестачі|</w:t>
      </w:r>
      <w:r w:rsidRPr="00A03BF4">
        <w:rPr>
          <w:rFonts w:ascii="Times New Roman" w:hAnsi="Times New Roman" w:cs="Times New Roman"/>
          <w:sz w:val="24"/>
          <w:szCs w:val="24"/>
          <w:lang w:val="uk-UA"/>
        </w:rPr>
        <w:t xml:space="preserve"> статевого розмноження в порівнянні з безстатевим. Переваги, що є</w:t>
      </w:r>
      <w:r w:rsidRPr="00A03BF4">
        <w:rPr>
          <w:rFonts w:ascii="Times New Roman" w:hAnsi="Times New Roman" w:cs="Times New Roman"/>
          <w:vanish/>
          <w:sz w:val="24"/>
          <w:szCs w:val="24"/>
          <w:lang w:val="uk-UA"/>
        </w:rPr>
        <w:t>|наявний|</w:t>
      </w:r>
      <w:r w:rsidRPr="00A03BF4">
        <w:rPr>
          <w:rFonts w:ascii="Times New Roman" w:hAnsi="Times New Roman" w:cs="Times New Roman"/>
          <w:sz w:val="24"/>
          <w:szCs w:val="24"/>
          <w:lang w:val="uk-UA"/>
        </w:rPr>
        <w:t xml:space="preserve"> у</w:t>
      </w:r>
      <w:r w:rsidRPr="00A03BF4">
        <w:rPr>
          <w:rFonts w:ascii="Times New Roman" w:hAnsi="Times New Roman" w:cs="Times New Roman"/>
          <w:vanish/>
          <w:sz w:val="24"/>
          <w:szCs w:val="24"/>
          <w:lang w:val="uk-UA"/>
        </w:rPr>
        <w:t>|в,біля|</w:t>
      </w:r>
      <w:r w:rsidRPr="00A03BF4">
        <w:rPr>
          <w:rFonts w:ascii="Times New Roman" w:hAnsi="Times New Roman" w:cs="Times New Roman"/>
          <w:sz w:val="24"/>
          <w:szCs w:val="24"/>
          <w:lang w:val="uk-UA"/>
        </w:rPr>
        <w:t xml:space="preserve"> організмів з</w:t>
      </w:r>
      <w:r w:rsidRPr="00A03BF4">
        <w:rPr>
          <w:rFonts w:ascii="Times New Roman" w:hAnsi="Times New Roman" w:cs="Times New Roman"/>
          <w:vanish/>
          <w:sz w:val="24"/>
          <w:szCs w:val="24"/>
          <w:lang w:val="uk-UA"/>
        </w:rPr>
        <w:t>|із|</w:t>
      </w:r>
      <w:r w:rsidRPr="00A03BF4">
        <w:rPr>
          <w:rFonts w:ascii="Times New Roman" w:hAnsi="Times New Roman" w:cs="Times New Roman"/>
          <w:sz w:val="24"/>
          <w:szCs w:val="24"/>
          <w:lang w:val="uk-UA"/>
        </w:rPr>
        <w:t xml:space="preserve"> чергуванням статевого і безстатевого розмноження впродовж</w:t>
      </w:r>
      <w:r w:rsidRPr="00A03BF4">
        <w:rPr>
          <w:rFonts w:ascii="Times New Roman" w:hAnsi="Times New Roman" w:cs="Times New Roman"/>
          <w:vanish/>
          <w:sz w:val="24"/>
          <w:szCs w:val="24"/>
          <w:lang w:val="uk-UA"/>
        </w:rPr>
        <w:t>|упродовж|</w:t>
      </w:r>
      <w:r w:rsidRPr="00A03BF4">
        <w:rPr>
          <w:rFonts w:ascii="Times New Roman" w:hAnsi="Times New Roman" w:cs="Times New Roman"/>
          <w:sz w:val="24"/>
          <w:szCs w:val="24"/>
          <w:lang w:val="uk-UA"/>
        </w:rPr>
        <w:t xml:space="preserve"> життєвого циклу. Причини явища, коли чоловічі і жіночі особини</w:t>
      </w:r>
      <w:r w:rsidRPr="00A03BF4">
        <w:rPr>
          <w:rFonts w:ascii="Times New Roman" w:hAnsi="Times New Roman" w:cs="Times New Roman"/>
          <w:vanish/>
          <w:sz w:val="24"/>
          <w:szCs w:val="24"/>
          <w:lang w:val="uk-UA"/>
        </w:rPr>
        <w:t>|особи|</w:t>
      </w:r>
      <w:r w:rsidRPr="00A03BF4">
        <w:rPr>
          <w:rFonts w:ascii="Times New Roman" w:hAnsi="Times New Roman" w:cs="Times New Roman"/>
          <w:sz w:val="24"/>
          <w:szCs w:val="24"/>
          <w:lang w:val="uk-UA"/>
        </w:rPr>
        <w:t xml:space="preserve"> даного виду</w:t>
      </w:r>
      <w:r w:rsidRPr="00A03BF4">
        <w:rPr>
          <w:rFonts w:ascii="Times New Roman" w:hAnsi="Times New Roman" w:cs="Times New Roman"/>
          <w:vanish/>
          <w:sz w:val="24"/>
          <w:szCs w:val="24"/>
          <w:lang w:val="uk-UA"/>
        </w:rPr>
        <w:t>|виду|</w:t>
      </w:r>
      <w:r w:rsidRPr="00A03BF4">
        <w:rPr>
          <w:rFonts w:ascii="Times New Roman" w:hAnsi="Times New Roman" w:cs="Times New Roman"/>
          <w:sz w:val="24"/>
          <w:szCs w:val="24"/>
          <w:lang w:val="uk-UA"/>
        </w:rPr>
        <w:t xml:space="preserve"> можуть піддаватися різному тиску</w:t>
      </w:r>
      <w:r w:rsidRPr="00A03BF4">
        <w:rPr>
          <w:rFonts w:ascii="Times New Roman" w:hAnsi="Times New Roman" w:cs="Times New Roman"/>
          <w:vanish/>
          <w:sz w:val="24"/>
          <w:szCs w:val="24"/>
          <w:lang w:val="uk-UA"/>
        </w:rPr>
        <w:t>|тисненню|</w:t>
      </w:r>
      <w:r w:rsidRPr="00A03BF4">
        <w:rPr>
          <w:rFonts w:ascii="Times New Roman" w:hAnsi="Times New Roman" w:cs="Times New Roman"/>
          <w:sz w:val="24"/>
          <w:szCs w:val="24"/>
          <w:lang w:val="uk-UA"/>
        </w:rPr>
        <w:t xml:space="preserve"> відбору, що виникають в результаті</w:t>
      </w:r>
      <w:r w:rsidRPr="00A03BF4">
        <w:rPr>
          <w:rFonts w:ascii="Times New Roman" w:hAnsi="Times New Roman" w:cs="Times New Roman"/>
          <w:vanish/>
          <w:sz w:val="24"/>
          <w:szCs w:val="24"/>
          <w:lang w:val="uk-UA"/>
        </w:rPr>
        <w:t>|унаслідок,внаслідок|</w:t>
      </w:r>
      <w:r w:rsidRPr="00A03BF4">
        <w:rPr>
          <w:rFonts w:ascii="Times New Roman" w:hAnsi="Times New Roman" w:cs="Times New Roman"/>
          <w:sz w:val="24"/>
          <w:szCs w:val="24"/>
          <w:lang w:val="uk-UA"/>
        </w:rPr>
        <w:t xml:space="preserve"> цієї відмінності між статтю.  Гіпотези про те, що майже при  всіх   системах  схрещування  право   вибору   належить самці, її докази.  Полігінія, поліандрія і полігамія. Їх переваги і недоліки. М</w:t>
      </w:r>
      <w:r w:rsidRPr="00A03BF4">
        <w:rPr>
          <w:rFonts w:ascii="Times New Roman" w:hAnsi="Times New Roman" w:cs="Times New Roman"/>
          <w:vanish/>
          <w:sz w:val="24"/>
          <w:szCs w:val="24"/>
          <w:lang w:val="uk-UA"/>
        </w:rPr>
        <w:t>|</w:t>
      </w:r>
      <w:r w:rsidRPr="00A03BF4">
        <w:rPr>
          <w:rFonts w:ascii="Times New Roman" w:hAnsi="Times New Roman" w:cs="Times New Roman"/>
          <w:sz w:val="24"/>
          <w:szCs w:val="24"/>
          <w:lang w:val="uk-UA"/>
        </w:rPr>
        <w:t>ожливі причини моногамії у</w:t>
      </w:r>
      <w:r w:rsidRPr="00A03BF4">
        <w:rPr>
          <w:rFonts w:ascii="Times New Roman" w:hAnsi="Times New Roman" w:cs="Times New Roman"/>
          <w:vanish/>
          <w:sz w:val="24"/>
          <w:szCs w:val="24"/>
          <w:lang w:val="uk-UA"/>
        </w:rPr>
        <w:t>|в,біля|</w:t>
      </w:r>
      <w:r w:rsidRPr="00A03BF4">
        <w:rPr>
          <w:rFonts w:ascii="Times New Roman" w:hAnsi="Times New Roman" w:cs="Times New Roman"/>
          <w:sz w:val="24"/>
          <w:szCs w:val="24"/>
          <w:lang w:val="uk-UA"/>
        </w:rPr>
        <w:t xml:space="preserve"> людини. Екологічна ніша виду,  місце проживання, популяції, відмінність </w:t>
      </w:r>
      <w:r w:rsidRPr="00A03BF4">
        <w:rPr>
          <w:rFonts w:ascii="Times New Roman" w:hAnsi="Times New Roman" w:cs="Times New Roman"/>
          <w:vanish/>
          <w:color w:val="008000"/>
          <w:sz w:val="24"/>
          <w:szCs w:val="24"/>
          <w:lang w:val="uk-UA"/>
        </w:rPr>
        <w:t>|зразки|</w:t>
      </w:r>
      <w:r w:rsidRPr="00A03BF4">
        <w:rPr>
          <w:rFonts w:ascii="Times New Roman" w:hAnsi="Times New Roman" w:cs="Times New Roman"/>
          <w:sz w:val="24"/>
          <w:szCs w:val="24"/>
          <w:lang w:val="uk-UA"/>
        </w:rPr>
        <w:t xml:space="preserve">  понять. Збереження  приблизно постійну чисельність,  більшість популяцій з року в рік. </w:t>
      </w:r>
      <w:r w:rsidRPr="00A03BF4">
        <w:rPr>
          <w:rFonts w:ascii="Times New Roman" w:hAnsi="Times New Roman" w:cs="Times New Roman"/>
          <w:color w:val="008000"/>
          <w:sz w:val="24"/>
          <w:szCs w:val="24"/>
          <w:lang w:val="uk-UA"/>
        </w:rPr>
        <w:t>Ч</w:t>
      </w:r>
      <w:r w:rsidRPr="00A03BF4">
        <w:rPr>
          <w:rFonts w:ascii="Times New Roman" w:hAnsi="Times New Roman" w:cs="Times New Roman"/>
          <w:vanish/>
          <w:color w:val="008000"/>
          <w:sz w:val="24"/>
          <w:szCs w:val="24"/>
          <w:lang w:val="uk-UA"/>
        </w:rPr>
        <w:t>|накликат</w:t>
      </w:r>
      <w:r w:rsidRPr="00A03BF4">
        <w:rPr>
          <w:rFonts w:ascii="Times New Roman" w:hAnsi="Times New Roman" w:cs="Times New Roman"/>
          <w:color w:val="008000"/>
          <w:sz w:val="24"/>
          <w:szCs w:val="24"/>
          <w:lang w:val="uk-UA"/>
        </w:rPr>
        <w:t>инники</w:t>
      </w:r>
      <w:r w:rsidRPr="00A03BF4">
        <w:rPr>
          <w:rFonts w:ascii="Times New Roman" w:hAnsi="Times New Roman" w:cs="Times New Roman"/>
          <w:vanish/>
          <w:color w:val="008000"/>
          <w:sz w:val="24"/>
          <w:szCs w:val="24"/>
          <w:lang w:val="uk-UA"/>
        </w:rPr>
        <w:t>|фактори|</w:t>
      </w:r>
      <w:r w:rsidRPr="00A03BF4">
        <w:rPr>
          <w:rFonts w:ascii="Times New Roman" w:hAnsi="Times New Roman" w:cs="Times New Roman"/>
          <w:sz w:val="24"/>
          <w:szCs w:val="24"/>
          <w:lang w:val="uk-UA"/>
        </w:rPr>
        <w:t>, що роблять вплив на репродуктивний потенціал популяції, як вони діють.</w:t>
      </w:r>
      <w:r w:rsidR="00A03BF4" w:rsidRPr="00A03BF4">
        <w:rPr>
          <w:rFonts w:ascii="Times New Roman" w:hAnsi="Times New Roman" w:cs="Times New Roman"/>
          <w:sz w:val="24"/>
          <w:szCs w:val="24"/>
          <w:lang w:val="uk-UA"/>
        </w:rPr>
        <w:t xml:space="preserve">       Природний добір - рушійна і спрямовуюча сила еволюції. Форми природного добору; рушійний, стабілізуючий, дизруптивний та ін. Статевий добір.</w:t>
      </w:r>
    </w:p>
    <w:p w:rsidR="00A03BF4" w:rsidRPr="00A03BF4" w:rsidRDefault="00A03BF4" w:rsidP="00A03BF4">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4397F" w:rsidRPr="00A03BF4">
        <w:rPr>
          <w:rFonts w:ascii="Times New Roman" w:hAnsi="Times New Roman" w:cs="Times New Roman"/>
          <w:b/>
          <w:sz w:val="24"/>
          <w:szCs w:val="24"/>
          <w:lang w:val="uk-UA"/>
        </w:rPr>
        <w:t>Тема 4.</w:t>
      </w:r>
      <w:r w:rsidR="0064397F" w:rsidRPr="00A03BF4">
        <w:rPr>
          <w:rFonts w:ascii="Times New Roman" w:hAnsi="Times New Roman" w:cs="Times New Roman"/>
          <w:sz w:val="24"/>
          <w:szCs w:val="24"/>
          <w:lang w:val="uk-UA"/>
        </w:rPr>
        <w:t xml:space="preserve"> </w:t>
      </w:r>
      <w:r w:rsidRPr="00A03BF4">
        <w:rPr>
          <w:rFonts w:ascii="Times New Roman" w:hAnsi="Times New Roman" w:cs="Times New Roman"/>
          <w:sz w:val="24"/>
          <w:szCs w:val="24"/>
          <w:lang w:val="uk-UA"/>
        </w:rPr>
        <w:t>Адаптації та адаптаціоґенез. Творча роль природного добору.Адаптації як результат дії природного добору. Класифікація адаптацій. Адаптаціогенез. Вид - основний етап еволюційного процесу. Критерії виду та їх значення. Структура виду. Видоутворення як результат мікроеволюції. Способи видоутворення.</w:t>
      </w:r>
    </w:p>
    <w:p w:rsidR="0064397F" w:rsidRPr="00A03BF4" w:rsidRDefault="00A03BF4" w:rsidP="00A03BF4">
      <w:pPr>
        <w:spacing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Pr="00A03BF4">
        <w:rPr>
          <w:rFonts w:ascii="Times New Roman" w:hAnsi="Times New Roman" w:cs="Times New Roman"/>
          <w:b/>
          <w:sz w:val="24"/>
          <w:szCs w:val="24"/>
          <w:lang w:val="uk-UA"/>
        </w:rPr>
        <w:t xml:space="preserve">Тема 5. </w:t>
      </w:r>
      <w:r w:rsidR="0064397F" w:rsidRPr="00A03BF4">
        <w:rPr>
          <w:rFonts w:ascii="Times New Roman" w:hAnsi="Times New Roman" w:cs="Times New Roman"/>
          <w:sz w:val="24"/>
          <w:szCs w:val="24"/>
          <w:lang w:val="uk-UA"/>
        </w:rPr>
        <w:t>Вчення про мікроеволюпію. Мікроеволюція - основа сучасного еволюційного вчення. Головні особливості мікроеволюції.Поняття "популяція". Динаміка популяцій. Віковий та статевий склад популяцій. Генетична гетерогенність та екологічна єдність популяцій. Закон Харді-Вайнберга про рівноважний стан популяцій, фактори, які його порушують. Популяція - елементарна одиниця еволюції.</w:t>
      </w:r>
    </w:p>
    <w:p w:rsidR="00603E4A" w:rsidRPr="00A03BF4" w:rsidRDefault="00603E4A" w:rsidP="00A03BF4">
      <w:pPr>
        <w:pStyle w:val="ab"/>
        <w:ind w:firstLine="709"/>
        <w:jc w:val="both"/>
        <w:rPr>
          <w:rFonts w:ascii="Times New Roman" w:hAnsi="Times New Roman" w:cs="Times New Roman"/>
          <w:b/>
        </w:rPr>
      </w:pPr>
    </w:p>
    <w:p w:rsidR="0064397F" w:rsidRPr="00A03BF4" w:rsidRDefault="00603E4A" w:rsidP="00A03BF4">
      <w:pPr>
        <w:spacing w:line="240" w:lineRule="auto"/>
        <w:jc w:val="both"/>
        <w:rPr>
          <w:rFonts w:ascii="Times New Roman" w:hAnsi="Times New Roman" w:cs="Times New Roman"/>
          <w:sz w:val="24"/>
          <w:szCs w:val="24"/>
          <w:lang w:val="uk-UA"/>
        </w:rPr>
      </w:pPr>
      <w:r w:rsidRPr="00A03BF4">
        <w:rPr>
          <w:rFonts w:ascii="Times New Roman" w:hAnsi="Times New Roman" w:cs="Times New Roman"/>
          <w:b/>
          <w:sz w:val="24"/>
          <w:szCs w:val="24"/>
          <w:lang w:val="uk-UA"/>
        </w:rPr>
        <w:t xml:space="preserve">Блок 3. </w:t>
      </w:r>
      <w:r w:rsidR="0064397F" w:rsidRPr="00A03BF4">
        <w:rPr>
          <w:rFonts w:ascii="Times New Roman" w:hAnsi="Times New Roman" w:cs="Times New Roman"/>
          <w:b/>
          <w:sz w:val="24"/>
          <w:szCs w:val="24"/>
          <w:lang w:val="uk-UA"/>
        </w:rPr>
        <w:t>Макроеволюція, її напрямки та шляхи.</w:t>
      </w:r>
      <w:r w:rsidR="0064397F" w:rsidRPr="00A03BF4">
        <w:rPr>
          <w:rFonts w:ascii="Times New Roman" w:hAnsi="Times New Roman" w:cs="Times New Roman"/>
          <w:sz w:val="24"/>
          <w:szCs w:val="24"/>
          <w:lang w:val="uk-UA"/>
        </w:rPr>
        <w:t xml:space="preserve"> </w:t>
      </w:r>
    </w:p>
    <w:p w:rsidR="0064397F" w:rsidRPr="00A03BF4" w:rsidRDefault="00D06A38" w:rsidP="00A03BF4">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64397F" w:rsidRPr="00A03BF4">
        <w:rPr>
          <w:rFonts w:ascii="Times New Roman" w:hAnsi="Times New Roman" w:cs="Times New Roman"/>
          <w:b/>
          <w:sz w:val="24"/>
          <w:szCs w:val="24"/>
          <w:lang w:val="uk-UA"/>
        </w:rPr>
        <w:t>Тема 6</w:t>
      </w:r>
      <w:r w:rsidR="0064397F" w:rsidRPr="00A03BF4">
        <w:rPr>
          <w:rFonts w:ascii="Times New Roman" w:hAnsi="Times New Roman" w:cs="Times New Roman"/>
          <w:sz w:val="24"/>
          <w:szCs w:val="24"/>
          <w:lang w:val="uk-UA"/>
        </w:rPr>
        <w:t xml:space="preserve">. </w:t>
      </w:r>
      <w:r w:rsidR="00BD1044">
        <w:rPr>
          <w:rFonts w:ascii="Times New Roman" w:hAnsi="Times New Roman" w:cs="Times New Roman"/>
          <w:sz w:val="24"/>
          <w:szCs w:val="24"/>
          <w:lang w:val="uk-UA"/>
        </w:rPr>
        <w:t xml:space="preserve">Біологічний прогрес і регрес.  </w:t>
      </w:r>
      <w:r w:rsidR="0064397F" w:rsidRPr="00A03BF4">
        <w:rPr>
          <w:rFonts w:ascii="Times New Roman" w:hAnsi="Times New Roman" w:cs="Times New Roman"/>
          <w:sz w:val="24"/>
          <w:szCs w:val="24"/>
          <w:lang w:val="uk-UA"/>
        </w:rPr>
        <w:t xml:space="preserve">Еволюція онтогенезу. Проблеми макроеволюції. Форми філогенезу. Філетична еволюція, дивергенція, конвергенція, паралельна еволюція. </w:t>
      </w:r>
      <w:r>
        <w:rPr>
          <w:rFonts w:ascii="Times New Roman" w:hAnsi="Times New Roman" w:cs="Times New Roman"/>
          <w:sz w:val="24"/>
          <w:szCs w:val="24"/>
          <w:lang w:val="uk-UA"/>
        </w:rPr>
        <w:t xml:space="preserve">   </w:t>
      </w:r>
      <w:r w:rsidR="0064397F" w:rsidRPr="00A03BF4">
        <w:rPr>
          <w:rFonts w:ascii="Times New Roman" w:hAnsi="Times New Roman" w:cs="Times New Roman"/>
          <w:sz w:val="24"/>
          <w:szCs w:val="24"/>
          <w:lang w:val="uk-UA"/>
        </w:rPr>
        <w:t>Сетчата еволюція.</w:t>
      </w:r>
    </w:p>
    <w:p w:rsidR="00665EE1" w:rsidRDefault="00D06A38" w:rsidP="00A03BF4">
      <w:pPr>
        <w:spacing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lastRenderedPageBreak/>
        <w:t xml:space="preserve">      </w:t>
      </w:r>
      <w:r w:rsidR="0064397F" w:rsidRPr="00A03BF4">
        <w:rPr>
          <w:rFonts w:ascii="Times New Roman" w:hAnsi="Times New Roman" w:cs="Times New Roman"/>
          <w:b/>
          <w:sz w:val="24"/>
          <w:szCs w:val="24"/>
          <w:lang w:val="uk-UA"/>
        </w:rPr>
        <w:t xml:space="preserve">Тема 7. </w:t>
      </w:r>
      <w:r w:rsidR="00A03BF4" w:rsidRPr="00A03BF4">
        <w:rPr>
          <w:rFonts w:ascii="Times New Roman" w:hAnsi="Times New Roman" w:cs="Times New Roman"/>
          <w:sz w:val="24"/>
          <w:szCs w:val="24"/>
          <w:lang w:val="uk-UA"/>
        </w:rPr>
        <w:t>Еволюція онтогенезу. Ембріонізація та автономізація онтогенезу. Неотенія. Онтогенез - основа філогенезу.</w:t>
      </w:r>
      <w:r w:rsidR="0064397F" w:rsidRPr="00A03BF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p w:rsidR="0064397F" w:rsidRPr="00A03BF4" w:rsidRDefault="00257B94" w:rsidP="00A03BF4">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D1044" w:rsidRPr="00A03BF4">
        <w:rPr>
          <w:rFonts w:ascii="Times New Roman" w:hAnsi="Times New Roman" w:cs="Times New Roman"/>
          <w:b/>
          <w:sz w:val="24"/>
          <w:szCs w:val="24"/>
          <w:lang w:val="uk-UA"/>
        </w:rPr>
        <w:t xml:space="preserve">Тема 8. </w:t>
      </w:r>
      <w:r w:rsidR="0064397F" w:rsidRPr="00A03BF4">
        <w:rPr>
          <w:rFonts w:ascii="Times New Roman" w:hAnsi="Times New Roman" w:cs="Times New Roman"/>
          <w:sz w:val="24"/>
          <w:szCs w:val="24"/>
          <w:lang w:val="uk-UA"/>
        </w:rPr>
        <w:t xml:space="preserve"> Напрями еволюції. Правила еволюції груп. Правило незворотності    еволюції. Правило прогресуючій спеціалізації. Правило  походження   від неспеціалізованих предків. Правило адаптивної радіації. Правило чергування головних напрямків еволюції. </w:t>
      </w:r>
      <w:r w:rsidR="00783D0D" w:rsidRPr="00A03BF4">
        <w:rPr>
          <w:rFonts w:ascii="Times New Roman" w:hAnsi="Times New Roman" w:cs="Times New Roman"/>
          <w:sz w:val="24"/>
          <w:szCs w:val="24"/>
          <w:lang w:val="uk-UA"/>
        </w:rPr>
        <w:t>Теорія філембріогенезу О.М.Северцова.Напрями еволюції. Еволюції екосистем та біосфери.</w:t>
      </w:r>
      <w:r w:rsidR="0064397F" w:rsidRPr="00A03BF4">
        <w:rPr>
          <w:rFonts w:ascii="Times New Roman" w:hAnsi="Times New Roman" w:cs="Times New Roman"/>
          <w:sz w:val="24"/>
          <w:szCs w:val="24"/>
          <w:lang w:val="uk-UA"/>
        </w:rPr>
        <w:t>Еволюція екосистем, біосфери. Походження Всесвіту.</w:t>
      </w:r>
    </w:p>
    <w:p w:rsidR="0001124A" w:rsidRPr="00A03BF4" w:rsidRDefault="00603E4A" w:rsidP="00A03BF4">
      <w:pPr>
        <w:spacing w:line="240" w:lineRule="auto"/>
        <w:jc w:val="both"/>
        <w:rPr>
          <w:rFonts w:ascii="Times New Roman" w:hAnsi="Times New Roman" w:cs="Times New Roman"/>
          <w:b/>
          <w:sz w:val="24"/>
          <w:szCs w:val="24"/>
          <w:lang w:val="uk-UA"/>
        </w:rPr>
      </w:pPr>
      <w:r w:rsidRPr="00A03BF4">
        <w:rPr>
          <w:rFonts w:ascii="Times New Roman" w:hAnsi="Times New Roman" w:cs="Times New Roman"/>
          <w:b/>
          <w:sz w:val="24"/>
          <w:szCs w:val="24"/>
          <w:lang w:val="uk-UA"/>
        </w:rPr>
        <w:t xml:space="preserve">Блок 4. </w:t>
      </w:r>
      <w:r w:rsidR="0001124A" w:rsidRPr="00A03BF4">
        <w:rPr>
          <w:rFonts w:ascii="Times New Roman" w:hAnsi="Times New Roman" w:cs="Times New Roman"/>
          <w:b/>
          <w:sz w:val="24"/>
          <w:szCs w:val="24"/>
          <w:lang w:val="uk-UA"/>
        </w:rPr>
        <w:t>Походження Життя. Антропогенез.</w:t>
      </w:r>
    </w:p>
    <w:p w:rsidR="00BD1044" w:rsidRPr="00A03BF4" w:rsidRDefault="00D06A38" w:rsidP="00BD1044">
      <w:pPr>
        <w:shd w:val="clear" w:color="auto" w:fill="FFFFFF"/>
        <w:tabs>
          <w:tab w:val="left" w:pos="264"/>
        </w:tabs>
        <w:spacing w:before="5"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00BD1044" w:rsidRPr="00A03BF4">
        <w:rPr>
          <w:rFonts w:ascii="Times New Roman" w:hAnsi="Times New Roman" w:cs="Times New Roman"/>
          <w:b/>
          <w:sz w:val="24"/>
          <w:szCs w:val="24"/>
          <w:lang w:val="uk-UA"/>
        </w:rPr>
        <w:t>Тема 9.</w:t>
      </w:r>
      <w:r w:rsidR="00BD1044" w:rsidRPr="00A03BF4">
        <w:rPr>
          <w:rFonts w:ascii="Times New Roman" w:hAnsi="Times New Roman" w:cs="Times New Roman"/>
          <w:sz w:val="24"/>
          <w:szCs w:val="24"/>
          <w:lang w:val="uk-UA"/>
        </w:rPr>
        <w:t xml:space="preserve"> Створення Життя на Землі. Причини, по яких важко</w:t>
      </w:r>
      <w:r w:rsidR="00BD1044" w:rsidRPr="00A03BF4">
        <w:rPr>
          <w:rFonts w:ascii="Times New Roman" w:hAnsi="Times New Roman" w:cs="Times New Roman"/>
          <w:vanish/>
          <w:sz w:val="24"/>
          <w:szCs w:val="24"/>
          <w:lang w:val="uk-UA"/>
        </w:rPr>
        <w:t>|скрутно|</w:t>
      </w:r>
      <w:r w:rsidR="00BD1044" w:rsidRPr="00A03BF4">
        <w:rPr>
          <w:rFonts w:ascii="Times New Roman" w:hAnsi="Times New Roman" w:cs="Times New Roman"/>
          <w:sz w:val="24"/>
          <w:szCs w:val="24"/>
          <w:lang w:val="uk-UA"/>
        </w:rPr>
        <w:t xml:space="preserve"> допустити</w:t>
      </w:r>
      <w:r w:rsidR="00BD1044" w:rsidRPr="00A03BF4">
        <w:rPr>
          <w:rFonts w:ascii="Times New Roman" w:hAnsi="Times New Roman" w:cs="Times New Roman"/>
          <w:vanish/>
          <w:sz w:val="24"/>
          <w:szCs w:val="24"/>
          <w:lang w:val="uk-UA"/>
        </w:rPr>
        <w:t>|припуститися|</w:t>
      </w:r>
      <w:r w:rsidR="00BD1044" w:rsidRPr="00A03BF4">
        <w:rPr>
          <w:rFonts w:ascii="Times New Roman" w:hAnsi="Times New Roman" w:cs="Times New Roman"/>
          <w:sz w:val="24"/>
          <w:szCs w:val="24"/>
          <w:lang w:val="uk-UA"/>
        </w:rPr>
        <w:t xml:space="preserve"> можливість</w:t>
      </w:r>
      <w:r w:rsidR="00BD1044" w:rsidRPr="00A03BF4">
        <w:rPr>
          <w:rFonts w:ascii="Times New Roman" w:hAnsi="Times New Roman" w:cs="Times New Roman"/>
          <w:vanish/>
          <w:sz w:val="24"/>
          <w:szCs w:val="24"/>
          <w:lang w:val="uk-UA"/>
        </w:rPr>
        <w:t>|спроможність|</w:t>
      </w:r>
      <w:r w:rsidR="00BD1044" w:rsidRPr="00A03BF4">
        <w:rPr>
          <w:rFonts w:ascii="Times New Roman" w:hAnsi="Times New Roman" w:cs="Times New Roman"/>
          <w:sz w:val="24"/>
          <w:szCs w:val="24"/>
          <w:lang w:val="uk-UA"/>
        </w:rPr>
        <w:t xml:space="preserve"> нового зародження життя на Землі</w:t>
      </w:r>
      <w:r w:rsidR="00BD1044" w:rsidRPr="00A03BF4">
        <w:rPr>
          <w:rFonts w:ascii="Times New Roman" w:hAnsi="Times New Roman" w:cs="Times New Roman"/>
          <w:vanish/>
          <w:sz w:val="24"/>
          <w:szCs w:val="24"/>
          <w:lang w:val="uk-UA"/>
        </w:rPr>
        <w:t>|грунті|</w:t>
      </w:r>
      <w:r w:rsidR="00BD1044" w:rsidRPr="00A03BF4">
        <w:rPr>
          <w:rFonts w:ascii="Times New Roman" w:hAnsi="Times New Roman" w:cs="Times New Roman"/>
          <w:sz w:val="24"/>
          <w:szCs w:val="24"/>
          <w:lang w:val="uk-UA"/>
        </w:rPr>
        <w:t xml:space="preserve"> у наш час</w:t>
      </w:r>
      <w:r w:rsidR="00BD1044" w:rsidRPr="00A03BF4">
        <w:rPr>
          <w:rFonts w:ascii="Times New Roman" w:hAnsi="Times New Roman" w:cs="Times New Roman"/>
          <w:vanish/>
          <w:sz w:val="24"/>
          <w:szCs w:val="24"/>
          <w:lang w:val="uk-UA"/>
        </w:rPr>
        <w:t>|в наші часи|</w:t>
      </w:r>
      <w:r w:rsidR="00BD1044" w:rsidRPr="00A03BF4">
        <w:rPr>
          <w:rFonts w:ascii="Times New Roman" w:hAnsi="Times New Roman" w:cs="Times New Roman"/>
          <w:sz w:val="24"/>
          <w:szCs w:val="24"/>
          <w:lang w:val="uk-UA"/>
        </w:rPr>
        <w:t>.  Відмінності у складі земної атмосфери на ранніх етапах існування Землі</w:t>
      </w:r>
      <w:r w:rsidR="00BD1044" w:rsidRPr="00A03BF4">
        <w:rPr>
          <w:rFonts w:ascii="Times New Roman" w:hAnsi="Times New Roman" w:cs="Times New Roman"/>
          <w:vanish/>
          <w:sz w:val="24"/>
          <w:szCs w:val="24"/>
          <w:lang w:val="uk-UA"/>
        </w:rPr>
        <w:t>|грунту|</w:t>
      </w:r>
      <w:r w:rsidR="00BD1044" w:rsidRPr="00A03BF4">
        <w:rPr>
          <w:rFonts w:ascii="Times New Roman" w:hAnsi="Times New Roman" w:cs="Times New Roman"/>
          <w:sz w:val="24"/>
          <w:szCs w:val="24"/>
          <w:lang w:val="uk-UA"/>
        </w:rPr>
        <w:t xml:space="preserve"> і в даний час</w:t>
      </w:r>
      <w:r w:rsidR="00BD1044" w:rsidRPr="00A03BF4">
        <w:rPr>
          <w:rFonts w:ascii="Times New Roman" w:hAnsi="Times New Roman" w:cs="Times New Roman"/>
          <w:vanish/>
          <w:sz w:val="24"/>
          <w:szCs w:val="24"/>
          <w:lang w:val="uk-UA"/>
        </w:rPr>
        <w:t>|нині|</w:t>
      </w:r>
      <w:r w:rsidR="00BD1044" w:rsidRPr="00A03BF4">
        <w:rPr>
          <w:rFonts w:ascii="Times New Roman" w:hAnsi="Times New Roman" w:cs="Times New Roman"/>
          <w:sz w:val="24"/>
          <w:szCs w:val="24"/>
          <w:lang w:val="uk-UA"/>
        </w:rPr>
        <w:t>, роль живих істот і рослин. Етапи процесу виникнення життя на Землі</w:t>
      </w:r>
      <w:r w:rsidR="00BD1044" w:rsidRPr="00A03BF4">
        <w:rPr>
          <w:rFonts w:ascii="Times New Roman" w:hAnsi="Times New Roman" w:cs="Times New Roman"/>
          <w:vanish/>
          <w:sz w:val="24"/>
          <w:szCs w:val="24"/>
          <w:lang w:val="uk-UA"/>
        </w:rPr>
        <w:t>|грунті|</w:t>
      </w:r>
      <w:r w:rsidR="00BD1044" w:rsidRPr="00A03BF4">
        <w:rPr>
          <w:rFonts w:ascii="Times New Roman" w:hAnsi="Times New Roman" w:cs="Times New Roman"/>
          <w:sz w:val="24"/>
          <w:szCs w:val="24"/>
          <w:lang w:val="uk-UA"/>
        </w:rPr>
        <w:t>, від утворення органічних речовин до появи рослин і тварин. Роль і значення еволюції фотосинтезу і дихання в загальній</w:t>
      </w:r>
      <w:r w:rsidR="00BD1044" w:rsidRPr="00A03BF4">
        <w:rPr>
          <w:rFonts w:ascii="Times New Roman" w:hAnsi="Times New Roman" w:cs="Times New Roman"/>
          <w:vanish/>
          <w:sz w:val="24"/>
          <w:szCs w:val="24"/>
          <w:lang w:val="uk-UA"/>
        </w:rPr>
        <w:t>|спільній|</w:t>
      </w:r>
      <w:r w:rsidR="00BD1044" w:rsidRPr="00A03BF4">
        <w:rPr>
          <w:rFonts w:ascii="Times New Roman" w:hAnsi="Times New Roman" w:cs="Times New Roman"/>
          <w:sz w:val="24"/>
          <w:szCs w:val="24"/>
          <w:lang w:val="uk-UA"/>
        </w:rPr>
        <w:t xml:space="preserve"> еволюції життя. Зміни, викликані</w:t>
      </w:r>
      <w:r w:rsidR="00BD1044" w:rsidRPr="00A03BF4">
        <w:rPr>
          <w:rFonts w:ascii="Times New Roman" w:hAnsi="Times New Roman" w:cs="Times New Roman"/>
          <w:vanish/>
          <w:sz w:val="24"/>
          <w:szCs w:val="24"/>
          <w:lang w:val="uk-UA"/>
        </w:rPr>
        <w:t>|спричинені|</w:t>
      </w:r>
      <w:r w:rsidR="00BD1044" w:rsidRPr="00A03BF4">
        <w:rPr>
          <w:rFonts w:ascii="Times New Roman" w:hAnsi="Times New Roman" w:cs="Times New Roman"/>
          <w:sz w:val="24"/>
          <w:szCs w:val="24"/>
          <w:lang w:val="uk-UA"/>
        </w:rPr>
        <w:t xml:space="preserve"> в навколишньому середовищі живими</w:t>
      </w:r>
      <w:r w:rsidR="00BD1044" w:rsidRPr="00A03BF4">
        <w:rPr>
          <w:rFonts w:ascii="Times New Roman" w:hAnsi="Times New Roman" w:cs="Times New Roman"/>
          <w:vanish/>
          <w:sz w:val="24"/>
          <w:szCs w:val="24"/>
          <w:lang w:val="uk-UA"/>
        </w:rPr>
        <w:t>|жвавими|</w:t>
      </w:r>
      <w:r w:rsidR="00BD1044" w:rsidRPr="00A03BF4">
        <w:rPr>
          <w:rFonts w:ascii="Times New Roman" w:hAnsi="Times New Roman" w:cs="Times New Roman"/>
          <w:sz w:val="24"/>
          <w:szCs w:val="24"/>
          <w:lang w:val="uk-UA"/>
        </w:rPr>
        <w:t xml:space="preserve"> організмами; як зміни середовища</w:t>
      </w:r>
      <w:r w:rsidR="00BD1044" w:rsidRPr="00A03BF4">
        <w:rPr>
          <w:rFonts w:ascii="Times New Roman" w:hAnsi="Times New Roman" w:cs="Times New Roman"/>
          <w:vanish/>
          <w:sz w:val="24"/>
          <w:szCs w:val="24"/>
          <w:lang w:val="uk-UA"/>
        </w:rPr>
        <w:t>|середи|</w:t>
      </w:r>
      <w:r w:rsidR="00BD1044" w:rsidRPr="00A03BF4">
        <w:rPr>
          <w:rFonts w:ascii="Times New Roman" w:hAnsi="Times New Roman" w:cs="Times New Roman"/>
          <w:sz w:val="24"/>
          <w:szCs w:val="24"/>
          <w:lang w:val="uk-UA"/>
        </w:rPr>
        <w:t>, що відбуваються</w:t>
      </w:r>
      <w:r w:rsidR="00BD1044" w:rsidRPr="00A03BF4">
        <w:rPr>
          <w:rFonts w:ascii="Times New Roman" w:hAnsi="Times New Roman" w:cs="Times New Roman"/>
          <w:vanish/>
          <w:sz w:val="24"/>
          <w:szCs w:val="24"/>
          <w:lang w:val="uk-UA"/>
        </w:rPr>
        <w:t>|походять|</w:t>
      </w:r>
      <w:r w:rsidR="00BD1044" w:rsidRPr="00A03BF4">
        <w:rPr>
          <w:rFonts w:ascii="Times New Roman" w:hAnsi="Times New Roman" w:cs="Times New Roman"/>
          <w:sz w:val="24"/>
          <w:szCs w:val="24"/>
          <w:lang w:val="uk-UA"/>
        </w:rPr>
        <w:t xml:space="preserve"> останнім часом, впливають на еволюцію тих, що нині живуть.</w:t>
      </w:r>
      <w:r w:rsidR="00BD1044" w:rsidRPr="00BD1044">
        <w:rPr>
          <w:rFonts w:ascii="Times New Roman" w:hAnsi="Times New Roman" w:cs="Times New Roman"/>
          <w:sz w:val="24"/>
          <w:szCs w:val="24"/>
          <w:lang w:val="uk-UA"/>
        </w:rPr>
        <w:t xml:space="preserve"> </w:t>
      </w:r>
      <w:r w:rsidR="00BD1044" w:rsidRPr="00A03BF4">
        <w:rPr>
          <w:rFonts w:ascii="Times New Roman" w:hAnsi="Times New Roman" w:cs="Times New Roman"/>
          <w:sz w:val="24"/>
          <w:szCs w:val="24"/>
          <w:lang w:val="uk-UA"/>
        </w:rPr>
        <w:t>Основні етапи органічної еволюції. Еволюція одноклітинних організмів. Виникнення багатоклітинних як етап еволюції. Теорія колоніального походження багатоклітинних. Відміни диференційованої клітини багатоклітинних від одноклітинного організму найпростіших.</w:t>
      </w:r>
    </w:p>
    <w:p w:rsidR="0064397F" w:rsidRPr="00A03BF4" w:rsidRDefault="00D06A38" w:rsidP="00665EE1">
      <w:pPr>
        <w:spacing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00BD1044" w:rsidRPr="00A03BF4">
        <w:rPr>
          <w:rFonts w:ascii="Times New Roman" w:hAnsi="Times New Roman" w:cs="Times New Roman"/>
          <w:b/>
          <w:sz w:val="24"/>
          <w:szCs w:val="24"/>
          <w:lang w:val="uk-UA"/>
        </w:rPr>
        <w:t>Тема 10.</w:t>
      </w:r>
      <w:r w:rsidR="00BD1044">
        <w:rPr>
          <w:rFonts w:ascii="Times New Roman" w:hAnsi="Times New Roman" w:cs="Times New Roman"/>
          <w:sz w:val="24"/>
          <w:szCs w:val="24"/>
          <w:lang w:val="uk-UA"/>
        </w:rPr>
        <w:t xml:space="preserve"> </w:t>
      </w:r>
      <w:r w:rsidR="0064397F" w:rsidRPr="00A03BF4">
        <w:rPr>
          <w:rFonts w:ascii="Times New Roman" w:hAnsi="Times New Roman" w:cs="Times New Roman"/>
          <w:sz w:val="24"/>
          <w:szCs w:val="24"/>
          <w:lang w:val="uk-UA"/>
        </w:rPr>
        <w:t>Антропогенез та рушійні сили антропогенезу.</w:t>
      </w:r>
      <w:r w:rsidR="00783D0D">
        <w:rPr>
          <w:rFonts w:ascii="Times New Roman" w:hAnsi="Times New Roman" w:cs="Times New Roman"/>
          <w:sz w:val="24"/>
          <w:szCs w:val="24"/>
          <w:lang w:val="uk-UA"/>
        </w:rPr>
        <w:t xml:space="preserve"> </w:t>
      </w:r>
      <w:r w:rsidR="00783D0D" w:rsidRPr="00A03BF4">
        <w:rPr>
          <w:rFonts w:ascii="Times New Roman" w:hAnsi="Times New Roman" w:cs="Times New Roman"/>
          <w:sz w:val="24"/>
          <w:szCs w:val="24"/>
          <w:lang w:val="uk-UA"/>
        </w:rPr>
        <w:t xml:space="preserve">Теорія філембріогенезу О.М.Северцова.Напрями еволюції. Еволюції екосистем та біосфери. </w:t>
      </w:r>
      <w:r w:rsidR="0064397F" w:rsidRPr="00A03BF4">
        <w:rPr>
          <w:rFonts w:ascii="Times New Roman" w:hAnsi="Times New Roman" w:cs="Times New Roman"/>
          <w:sz w:val="24"/>
          <w:szCs w:val="24"/>
          <w:lang w:val="uk-UA"/>
        </w:rPr>
        <w:t xml:space="preserve">Питання про центри походження людини. Рушійні сили антропогенезу. Раси та їх походження. Докази єдності рас, адаптивне значення расових ознак. Біологічна необґрунтованість расизму. Критика соціал дарвінізму та расизму. </w:t>
      </w:r>
      <w:r w:rsidR="00BD1044">
        <w:rPr>
          <w:rFonts w:ascii="Times New Roman" w:hAnsi="Times New Roman" w:cs="Times New Roman"/>
          <w:sz w:val="24"/>
          <w:szCs w:val="24"/>
          <w:lang w:val="uk-UA"/>
        </w:rPr>
        <w:t>Шляхи підвищення бі</w:t>
      </w:r>
      <w:r w:rsidR="00BD1044" w:rsidRPr="00A02FCF">
        <w:rPr>
          <w:rFonts w:ascii="Times New Roman" w:hAnsi="Times New Roman" w:cs="Times New Roman"/>
          <w:sz w:val="24"/>
          <w:szCs w:val="24"/>
          <w:lang w:val="uk-UA"/>
        </w:rPr>
        <w:t>ологічної просвіти населення.</w:t>
      </w:r>
      <w:r w:rsidR="00665EE1">
        <w:rPr>
          <w:rFonts w:ascii="Times New Roman" w:hAnsi="Times New Roman" w:cs="Times New Roman"/>
          <w:sz w:val="24"/>
          <w:szCs w:val="24"/>
          <w:lang w:val="uk-UA"/>
        </w:rPr>
        <w:t xml:space="preserve"> </w:t>
      </w:r>
      <w:r w:rsidR="0064397F" w:rsidRPr="00A03BF4">
        <w:rPr>
          <w:rFonts w:ascii="Times New Roman" w:hAnsi="Times New Roman" w:cs="Times New Roman"/>
          <w:sz w:val="24"/>
          <w:szCs w:val="24"/>
          <w:lang w:val="uk-UA"/>
        </w:rPr>
        <w:t>Особливості біологічної еволюції сучасної людини.</w:t>
      </w:r>
    </w:p>
    <w:p w:rsidR="00603E4A" w:rsidRPr="00A03BF4" w:rsidRDefault="00603E4A" w:rsidP="00A03BF4">
      <w:pPr>
        <w:spacing w:after="0" w:line="240" w:lineRule="auto"/>
        <w:ind w:firstLine="709"/>
        <w:jc w:val="both"/>
        <w:rPr>
          <w:rFonts w:ascii="Times New Roman" w:hAnsi="Times New Roman" w:cs="Times New Roman"/>
          <w:b/>
          <w:sz w:val="24"/>
          <w:szCs w:val="24"/>
          <w:lang w:val="uk-UA"/>
        </w:rPr>
      </w:pPr>
    </w:p>
    <w:p w:rsidR="00603E4A" w:rsidRPr="00B84656" w:rsidRDefault="00603E4A" w:rsidP="00C53ABD">
      <w:pPr>
        <w:spacing w:after="0" w:line="240" w:lineRule="auto"/>
        <w:rPr>
          <w:rFonts w:ascii="Times New Roman" w:hAnsi="Times New Roman" w:cs="Times New Roman"/>
          <w:b/>
          <w:sz w:val="24"/>
          <w:szCs w:val="24"/>
          <w:lang w:val="uk-UA"/>
        </w:rPr>
      </w:pPr>
      <w:r w:rsidRPr="00B84656">
        <w:rPr>
          <w:rFonts w:ascii="Times New Roman" w:hAnsi="Times New Roman" w:cs="Times New Roman"/>
          <w:b/>
          <w:sz w:val="24"/>
          <w:szCs w:val="24"/>
          <w:lang w:val="uk-UA"/>
        </w:rPr>
        <w:t xml:space="preserve">7. Структура </w:t>
      </w:r>
      <w:r w:rsidR="00A87150">
        <w:rPr>
          <w:rFonts w:ascii="Times New Roman" w:hAnsi="Times New Roman" w:cs="Times New Roman"/>
          <w:b/>
          <w:sz w:val="24"/>
          <w:szCs w:val="24"/>
          <w:lang w:val="uk-UA"/>
        </w:rPr>
        <w:t>освітнього компоненту</w:t>
      </w:r>
    </w:p>
    <w:tbl>
      <w:tblPr>
        <w:tblW w:w="495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063"/>
        <w:gridCol w:w="510"/>
        <w:gridCol w:w="510"/>
        <w:gridCol w:w="645"/>
        <w:gridCol w:w="609"/>
        <w:gridCol w:w="651"/>
        <w:gridCol w:w="891"/>
        <w:gridCol w:w="357"/>
        <w:gridCol w:w="379"/>
        <w:gridCol w:w="635"/>
        <w:gridCol w:w="610"/>
        <w:gridCol w:w="665"/>
      </w:tblGrid>
      <w:tr w:rsidR="00603E4A" w:rsidRPr="00B84656" w:rsidTr="008F2AEA">
        <w:trPr>
          <w:cantSplit/>
        </w:trPr>
        <w:tc>
          <w:tcPr>
            <w:tcW w:w="1028" w:type="pct"/>
            <w:vMerge w:val="restar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Назви змістових модулів і тем</w:t>
            </w:r>
            <w:r w:rsidRPr="00345F86">
              <w:rPr>
                <w:rFonts w:ascii="Times New Roman" w:hAnsi="Times New Roman" w:cs="Times New Roman"/>
                <w:b/>
                <w:sz w:val="24"/>
                <w:szCs w:val="24"/>
                <w:vertAlign w:val="superscript"/>
                <w:lang w:val="uk-UA"/>
              </w:rPr>
              <w:t>*</w:t>
            </w:r>
          </w:p>
        </w:tc>
        <w:tc>
          <w:tcPr>
            <w:tcW w:w="3972" w:type="pct"/>
            <w:gridSpan w:val="12"/>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Кількість годин</w:t>
            </w:r>
          </w:p>
        </w:tc>
      </w:tr>
      <w:tr w:rsidR="00603E4A" w:rsidRPr="00B84656" w:rsidTr="008F2AEA">
        <w:trPr>
          <w:cantSplit/>
        </w:trPr>
        <w:tc>
          <w:tcPr>
            <w:tcW w:w="1028" w:type="pct"/>
            <w:vMerge/>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2155" w:type="pct"/>
            <w:gridSpan w:val="6"/>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денна форма</w:t>
            </w:r>
          </w:p>
        </w:tc>
        <w:tc>
          <w:tcPr>
            <w:tcW w:w="1817" w:type="pct"/>
            <w:gridSpan w:val="6"/>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Заочна форма</w:t>
            </w:r>
          </w:p>
        </w:tc>
      </w:tr>
      <w:tr w:rsidR="00603E4A" w:rsidRPr="00B84656" w:rsidTr="008F2AEA">
        <w:trPr>
          <w:cantSplit/>
        </w:trPr>
        <w:tc>
          <w:tcPr>
            <w:tcW w:w="1028" w:type="pct"/>
            <w:vMerge/>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568" w:type="pct"/>
            <w:vMerge w:val="restar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 xml:space="preserve">усього </w:t>
            </w:r>
          </w:p>
        </w:tc>
        <w:tc>
          <w:tcPr>
            <w:tcW w:w="1586" w:type="pct"/>
            <w:gridSpan w:val="5"/>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у тому числі</w:t>
            </w:r>
          </w:p>
        </w:tc>
        <w:tc>
          <w:tcPr>
            <w:tcW w:w="377" w:type="pct"/>
            <w:vMerge w:val="restar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 xml:space="preserve">усього </w:t>
            </w:r>
          </w:p>
        </w:tc>
        <w:tc>
          <w:tcPr>
            <w:tcW w:w="1435" w:type="pct"/>
            <w:gridSpan w:val="5"/>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у тому числі</w:t>
            </w:r>
          </w:p>
        </w:tc>
      </w:tr>
      <w:tr w:rsidR="00603E4A" w:rsidRPr="00B84656" w:rsidTr="008F2AEA">
        <w:trPr>
          <w:cantSplit/>
        </w:trPr>
        <w:tc>
          <w:tcPr>
            <w:tcW w:w="1028" w:type="pct"/>
            <w:vMerge/>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278"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л</w:t>
            </w:r>
          </w:p>
        </w:tc>
        <w:tc>
          <w:tcPr>
            <w:tcW w:w="278"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п</w:t>
            </w:r>
          </w:p>
        </w:tc>
        <w:tc>
          <w:tcPr>
            <w:tcW w:w="349"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лаб</w:t>
            </w:r>
          </w:p>
        </w:tc>
        <w:tc>
          <w:tcPr>
            <w:tcW w:w="330"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інд</w:t>
            </w:r>
          </w:p>
        </w:tc>
        <w:tc>
          <w:tcPr>
            <w:tcW w:w="352"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с.р.</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spacing w:after="0" w:line="240" w:lineRule="auto"/>
              <w:rPr>
                <w:rFonts w:ascii="Times New Roman" w:eastAsia="Arial Unicode MS" w:hAnsi="Times New Roman" w:cs="Times New Roman"/>
                <w:color w:val="000000"/>
                <w:sz w:val="24"/>
                <w:szCs w:val="24"/>
                <w:lang w:val="uk-UA" w:eastAsia="uk-UA" w:bidi="uk-UA"/>
              </w:rPr>
            </w:pPr>
          </w:p>
        </w:tc>
        <w:tc>
          <w:tcPr>
            <w:tcW w:w="198"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л</w:t>
            </w:r>
          </w:p>
        </w:tc>
        <w:tc>
          <w:tcPr>
            <w:tcW w:w="204"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п</w:t>
            </w:r>
          </w:p>
        </w:tc>
        <w:tc>
          <w:tcPr>
            <w:tcW w:w="349"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лаб</w:t>
            </w:r>
          </w:p>
        </w:tc>
        <w:tc>
          <w:tcPr>
            <w:tcW w:w="330"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інд</w:t>
            </w:r>
          </w:p>
        </w:tc>
        <w:tc>
          <w:tcPr>
            <w:tcW w:w="354" w:type="pct"/>
            <w:tcBorders>
              <w:top w:val="single" w:sz="4" w:space="0" w:color="auto"/>
              <w:left w:val="single" w:sz="4" w:space="0" w:color="auto"/>
              <w:bottom w:val="single" w:sz="4" w:space="0" w:color="auto"/>
              <w:right w:val="single" w:sz="4" w:space="0" w:color="auto"/>
            </w:tcBorders>
            <w:hideMark/>
          </w:tcPr>
          <w:p w:rsidR="00603E4A" w:rsidRPr="00B8465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с.р.</w:t>
            </w:r>
          </w:p>
        </w:tc>
      </w:tr>
      <w:tr w:rsidR="00603E4A" w:rsidRPr="00B84656" w:rsidTr="008F2AEA">
        <w:tc>
          <w:tcPr>
            <w:tcW w:w="1028"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bCs/>
                <w:color w:val="000000"/>
                <w:sz w:val="24"/>
                <w:szCs w:val="24"/>
                <w:lang w:val="uk-UA" w:eastAsia="uk-UA" w:bidi="uk-UA"/>
              </w:rPr>
            </w:pPr>
            <w:r w:rsidRPr="00345F86">
              <w:rPr>
                <w:rFonts w:ascii="Times New Roman" w:hAnsi="Times New Roman" w:cs="Times New Roman"/>
                <w:bCs/>
                <w:sz w:val="24"/>
                <w:szCs w:val="24"/>
                <w:lang w:val="uk-UA"/>
              </w:rPr>
              <w:t>1</w:t>
            </w:r>
          </w:p>
        </w:tc>
        <w:tc>
          <w:tcPr>
            <w:tcW w:w="568"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bCs/>
                <w:color w:val="000000"/>
                <w:sz w:val="24"/>
                <w:szCs w:val="24"/>
                <w:lang w:val="uk-UA" w:eastAsia="uk-UA" w:bidi="uk-UA"/>
              </w:rPr>
            </w:pPr>
            <w:r w:rsidRPr="00345F86">
              <w:rPr>
                <w:rFonts w:ascii="Times New Roman" w:hAnsi="Times New Roman" w:cs="Times New Roman"/>
                <w:bCs/>
                <w:sz w:val="24"/>
                <w:szCs w:val="24"/>
                <w:lang w:val="uk-UA"/>
              </w:rPr>
              <w:t>2</w:t>
            </w:r>
          </w:p>
        </w:tc>
        <w:tc>
          <w:tcPr>
            <w:tcW w:w="278"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bCs/>
                <w:color w:val="000000"/>
                <w:sz w:val="24"/>
                <w:szCs w:val="24"/>
                <w:lang w:val="uk-UA" w:eastAsia="uk-UA" w:bidi="uk-UA"/>
              </w:rPr>
            </w:pPr>
            <w:r w:rsidRPr="00345F86">
              <w:rPr>
                <w:rFonts w:ascii="Times New Roman" w:hAnsi="Times New Roman" w:cs="Times New Roman"/>
                <w:bCs/>
                <w:sz w:val="24"/>
                <w:szCs w:val="24"/>
                <w:lang w:val="uk-UA"/>
              </w:rPr>
              <w:t>3</w:t>
            </w:r>
          </w:p>
        </w:tc>
        <w:tc>
          <w:tcPr>
            <w:tcW w:w="278"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bCs/>
                <w:color w:val="000000"/>
                <w:sz w:val="24"/>
                <w:szCs w:val="24"/>
                <w:lang w:val="uk-UA" w:eastAsia="uk-UA" w:bidi="uk-UA"/>
              </w:rPr>
            </w:pPr>
            <w:r w:rsidRPr="00345F86">
              <w:rPr>
                <w:rFonts w:ascii="Times New Roman" w:hAnsi="Times New Roman" w:cs="Times New Roman"/>
                <w:bCs/>
                <w:sz w:val="24"/>
                <w:szCs w:val="24"/>
                <w:lang w:val="uk-UA"/>
              </w:rPr>
              <w:t>4</w:t>
            </w:r>
          </w:p>
        </w:tc>
        <w:tc>
          <w:tcPr>
            <w:tcW w:w="349"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bCs/>
                <w:color w:val="000000"/>
                <w:sz w:val="24"/>
                <w:szCs w:val="24"/>
                <w:lang w:val="uk-UA" w:eastAsia="uk-UA" w:bidi="uk-UA"/>
              </w:rPr>
            </w:pPr>
            <w:r w:rsidRPr="00345F86">
              <w:rPr>
                <w:rFonts w:ascii="Times New Roman" w:hAnsi="Times New Roman" w:cs="Times New Roman"/>
                <w:bCs/>
                <w:sz w:val="24"/>
                <w:szCs w:val="24"/>
                <w:lang w:val="uk-UA"/>
              </w:rPr>
              <w:t>5</w:t>
            </w:r>
          </w:p>
        </w:tc>
        <w:tc>
          <w:tcPr>
            <w:tcW w:w="330"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bCs/>
                <w:color w:val="000000"/>
                <w:sz w:val="24"/>
                <w:szCs w:val="24"/>
                <w:lang w:val="uk-UA" w:eastAsia="uk-UA" w:bidi="uk-UA"/>
              </w:rPr>
            </w:pPr>
            <w:r w:rsidRPr="00345F86">
              <w:rPr>
                <w:rFonts w:ascii="Times New Roman" w:hAnsi="Times New Roman" w:cs="Times New Roman"/>
                <w:bCs/>
                <w:sz w:val="24"/>
                <w:szCs w:val="24"/>
                <w:lang w:val="uk-UA"/>
              </w:rPr>
              <w:t>6</w:t>
            </w:r>
          </w:p>
        </w:tc>
        <w:tc>
          <w:tcPr>
            <w:tcW w:w="352"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bCs/>
                <w:color w:val="000000"/>
                <w:sz w:val="24"/>
                <w:szCs w:val="24"/>
                <w:lang w:val="uk-UA" w:eastAsia="uk-UA" w:bidi="uk-UA"/>
              </w:rPr>
            </w:pPr>
            <w:r w:rsidRPr="00345F86">
              <w:rPr>
                <w:rFonts w:ascii="Times New Roman" w:hAnsi="Times New Roman" w:cs="Times New Roman"/>
                <w:bCs/>
                <w:sz w:val="24"/>
                <w:szCs w:val="24"/>
                <w:lang w:val="uk-UA"/>
              </w:rPr>
              <w:t>7</w:t>
            </w:r>
          </w:p>
        </w:tc>
        <w:tc>
          <w:tcPr>
            <w:tcW w:w="377"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bCs/>
                <w:color w:val="000000"/>
                <w:sz w:val="24"/>
                <w:szCs w:val="24"/>
                <w:lang w:val="uk-UA" w:eastAsia="uk-UA" w:bidi="uk-UA"/>
              </w:rPr>
            </w:pPr>
            <w:r w:rsidRPr="00345F86">
              <w:rPr>
                <w:rFonts w:ascii="Times New Roman" w:hAnsi="Times New Roman" w:cs="Times New Roman"/>
                <w:bCs/>
                <w:sz w:val="24"/>
                <w:szCs w:val="24"/>
                <w:lang w:val="uk-UA"/>
              </w:rPr>
              <w:t>8</w:t>
            </w:r>
          </w:p>
        </w:tc>
        <w:tc>
          <w:tcPr>
            <w:tcW w:w="198"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bCs/>
                <w:color w:val="000000"/>
                <w:sz w:val="24"/>
                <w:szCs w:val="24"/>
                <w:lang w:val="uk-UA" w:eastAsia="uk-UA" w:bidi="uk-UA"/>
              </w:rPr>
            </w:pPr>
            <w:r w:rsidRPr="00345F86">
              <w:rPr>
                <w:rFonts w:ascii="Times New Roman" w:hAnsi="Times New Roman" w:cs="Times New Roman"/>
                <w:bCs/>
                <w:sz w:val="24"/>
                <w:szCs w:val="24"/>
                <w:lang w:val="uk-UA"/>
              </w:rPr>
              <w:t>9</w:t>
            </w:r>
          </w:p>
        </w:tc>
        <w:tc>
          <w:tcPr>
            <w:tcW w:w="204"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ind w:left="-77" w:right="-109"/>
              <w:jc w:val="center"/>
              <w:rPr>
                <w:rFonts w:ascii="Times New Roman" w:eastAsia="Arial Unicode MS" w:hAnsi="Times New Roman" w:cs="Times New Roman"/>
                <w:bCs/>
                <w:color w:val="000000"/>
                <w:sz w:val="24"/>
                <w:szCs w:val="24"/>
                <w:lang w:val="uk-UA" w:eastAsia="uk-UA" w:bidi="uk-UA"/>
              </w:rPr>
            </w:pPr>
            <w:r w:rsidRPr="00345F86">
              <w:rPr>
                <w:rFonts w:ascii="Times New Roman" w:hAnsi="Times New Roman" w:cs="Times New Roman"/>
                <w:bCs/>
                <w:sz w:val="24"/>
                <w:szCs w:val="24"/>
                <w:lang w:val="uk-UA"/>
              </w:rPr>
              <w:t>10</w:t>
            </w:r>
          </w:p>
        </w:tc>
        <w:tc>
          <w:tcPr>
            <w:tcW w:w="349"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bCs/>
                <w:color w:val="000000"/>
                <w:sz w:val="24"/>
                <w:szCs w:val="24"/>
                <w:lang w:val="uk-UA" w:eastAsia="uk-UA" w:bidi="uk-UA"/>
              </w:rPr>
            </w:pPr>
            <w:r w:rsidRPr="00345F86">
              <w:rPr>
                <w:rFonts w:ascii="Times New Roman" w:hAnsi="Times New Roman" w:cs="Times New Roman"/>
                <w:bCs/>
                <w:sz w:val="24"/>
                <w:szCs w:val="24"/>
                <w:lang w:val="uk-UA"/>
              </w:rPr>
              <w:t>11</w:t>
            </w:r>
          </w:p>
        </w:tc>
        <w:tc>
          <w:tcPr>
            <w:tcW w:w="330"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jc w:val="center"/>
              <w:rPr>
                <w:rFonts w:ascii="Times New Roman" w:eastAsia="Arial Unicode MS" w:hAnsi="Times New Roman" w:cs="Times New Roman"/>
                <w:bCs/>
                <w:color w:val="000000"/>
                <w:sz w:val="24"/>
                <w:szCs w:val="24"/>
                <w:lang w:val="uk-UA" w:eastAsia="uk-UA" w:bidi="uk-UA"/>
              </w:rPr>
            </w:pPr>
            <w:r w:rsidRPr="00345F86">
              <w:rPr>
                <w:rFonts w:ascii="Times New Roman" w:hAnsi="Times New Roman" w:cs="Times New Roman"/>
                <w:bCs/>
                <w:sz w:val="24"/>
                <w:szCs w:val="24"/>
                <w:lang w:val="uk-UA"/>
              </w:rPr>
              <w:t>12</w:t>
            </w:r>
          </w:p>
        </w:tc>
        <w:tc>
          <w:tcPr>
            <w:tcW w:w="354" w:type="pct"/>
            <w:tcBorders>
              <w:top w:val="single" w:sz="4" w:space="0" w:color="auto"/>
              <w:left w:val="single" w:sz="4" w:space="0" w:color="auto"/>
              <w:bottom w:val="single" w:sz="4" w:space="0" w:color="auto"/>
              <w:right w:val="single" w:sz="4" w:space="0" w:color="auto"/>
            </w:tcBorders>
            <w:hideMark/>
          </w:tcPr>
          <w:p w:rsidR="00603E4A" w:rsidRPr="00B84656" w:rsidRDefault="00603E4A" w:rsidP="00C53ABD">
            <w:pPr>
              <w:widowControl w:val="0"/>
              <w:spacing w:after="0" w:line="240" w:lineRule="auto"/>
              <w:jc w:val="center"/>
              <w:rPr>
                <w:rFonts w:ascii="Times New Roman" w:eastAsia="Arial Unicode MS" w:hAnsi="Times New Roman" w:cs="Times New Roman"/>
                <w:bCs/>
                <w:color w:val="000000"/>
                <w:sz w:val="24"/>
                <w:szCs w:val="24"/>
                <w:lang w:val="uk-UA" w:eastAsia="uk-UA" w:bidi="uk-UA"/>
              </w:rPr>
            </w:pPr>
            <w:r w:rsidRPr="00B84656">
              <w:rPr>
                <w:rFonts w:ascii="Times New Roman" w:hAnsi="Times New Roman" w:cs="Times New Roman"/>
                <w:bCs/>
                <w:sz w:val="24"/>
                <w:szCs w:val="24"/>
                <w:lang w:val="uk-UA"/>
              </w:rPr>
              <w:t>13</w:t>
            </w:r>
          </w:p>
        </w:tc>
      </w:tr>
      <w:tr w:rsidR="00603E4A" w:rsidRPr="00B84656" w:rsidTr="008F2AEA">
        <w:trPr>
          <w:cantSplit/>
        </w:trPr>
        <w:tc>
          <w:tcPr>
            <w:tcW w:w="5000" w:type="pct"/>
            <w:gridSpan w:val="13"/>
            <w:tcBorders>
              <w:top w:val="single" w:sz="4" w:space="0" w:color="auto"/>
              <w:left w:val="single" w:sz="4" w:space="0" w:color="auto"/>
              <w:bottom w:val="single" w:sz="4" w:space="0" w:color="auto"/>
              <w:right w:val="single" w:sz="4" w:space="0" w:color="auto"/>
            </w:tcBorders>
            <w:hideMark/>
          </w:tcPr>
          <w:p w:rsidR="00603E4A" w:rsidRPr="00345F86" w:rsidRDefault="00603E4A" w:rsidP="00F14258">
            <w:pPr>
              <w:widowControl w:val="0"/>
              <w:spacing w:after="0" w:line="240" w:lineRule="auto"/>
              <w:ind w:firstLine="567"/>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b/>
                <w:bCs/>
                <w:sz w:val="24"/>
                <w:szCs w:val="24"/>
                <w:lang w:val="uk-UA"/>
              </w:rPr>
              <w:t>Блок І</w:t>
            </w:r>
            <w:r w:rsidRPr="00345F86">
              <w:rPr>
                <w:rFonts w:ascii="Times New Roman" w:hAnsi="Times New Roman" w:cs="Times New Roman"/>
                <w:sz w:val="24"/>
                <w:szCs w:val="24"/>
                <w:lang w:val="uk-UA"/>
              </w:rPr>
              <w:t>.</w:t>
            </w:r>
            <w:r w:rsidRPr="00345F86">
              <w:rPr>
                <w:rFonts w:ascii="Times New Roman" w:hAnsi="Times New Roman" w:cs="Times New Roman"/>
                <w:b/>
                <w:sz w:val="24"/>
                <w:szCs w:val="24"/>
                <w:lang w:val="uk-UA"/>
              </w:rPr>
              <w:t xml:space="preserve"> </w:t>
            </w:r>
            <w:r w:rsidR="00F14258" w:rsidRPr="002453EE">
              <w:rPr>
                <w:rFonts w:ascii="Times New Roman" w:hAnsi="Times New Roman" w:cs="Times New Roman"/>
                <w:b/>
                <w:sz w:val="24"/>
                <w:szCs w:val="24"/>
                <w:lang w:val="uk-UA"/>
              </w:rPr>
              <w:t>Мікроеволюція.</w:t>
            </w:r>
            <w:r w:rsidR="00F14258" w:rsidRPr="002453EE">
              <w:rPr>
                <w:rFonts w:ascii="Times New Roman" w:hAnsi="Times New Roman" w:cs="Times New Roman"/>
                <w:sz w:val="24"/>
                <w:szCs w:val="24"/>
                <w:lang w:val="uk-UA"/>
              </w:rPr>
              <w:t xml:space="preserve"> </w:t>
            </w:r>
            <w:r w:rsidR="00F14258" w:rsidRPr="002453EE">
              <w:rPr>
                <w:rFonts w:ascii="Times New Roman" w:hAnsi="Times New Roman" w:cs="Times New Roman"/>
                <w:b/>
                <w:bCs/>
                <w:sz w:val="24"/>
                <w:szCs w:val="24"/>
                <w:lang w:val="uk-UA"/>
              </w:rPr>
              <w:t xml:space="preserve"> </w:t>
            </w:r>
            <w:r w:rsidR="00F14258" w:rsidRPr="002453EE">
              <w:rPr>
                <w:rFonts w:ascii="Times New Roman" w:hAnsi="Times New Roman" w:cs="Times New Roman"/>
                <w:b/>
                <w:sz w:val="24"/>
                <w:szCs w:val="24"/>
                <w:lang w:val="uk-UA"/>
              </w:rPr>
              <w:t>Предмет і методи  еволюція</w:t>
            </w:r>
          </w:p>
        </w:tc>
      </w:tr>
      <w:tr w:rsidR="00603E4A" w:rsidRPr="00B84656" w:rsidTr="008F2AEA">
        <w:tc>
          <w:tcPr>
            <w:tcW w:w="1028" w:type="pct"/>
            <w:tcBorders>
              <w:top w:val="single" w:sz="4" w:space="0" w:color="auto"/>
              <w:left w:val="single" w:sz="4" w:space="0" w:color="auto"/>
              <w:bottom w:val="single" w:sz="4" w:space="0" w:color="auto"/>
              <w:right w:val="single" w:sz="4" w:space="0" w:color="auto"/>
            </w:tcBorders>
            <w:hideMark/>
          </w:tcPr>
          <w:p w:rsidR="00603E4A" w:rsidRPr="00345F86" w:rsidRDefault="00603E4A" w:rsidP="00DE5BE9">
            <w:pPr>
              <w:widowControl w:val="0"/>
              <w:spacing w:after="0" w:line="240" w:lineRule="auto"/>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bCs/>
                <w:sz w:val="24"/>
                <w:szCs w:val="24"/>
                <w:lang w:val="uk-UA"/>
              </w:rPr>
              <w:t xml:space="preserve">Тема 1. </w:t>
            </w:r>
            <w:r w:rsidR="00F14258" w:rsidRPr="002453EE">
              <w:rPr>
                <w:rFonts w:ascii="Times New Roman" w:hAnsi="Times New Roman" w:cs="Times New Roman"/>
                <w:sz w:val="24"/>
                <w:szCs w:val="24"/>
                <w:lang w:val="uk-UA"/>
              </w:rPr>
              <w:t>Передісторія дарвінізму. Загальні поняття та закони.</w:t>
            </w:r>
            <w:r w:rsidR="00F14258" w:rsidRPr="002453EE">
              <w:rPr>
                <w:rFonts w:ascii="Times New Roman" w:hAnsi="Times New Roman" w:cs="Times New Roman"/>
                <w:bCs/>
                <w:sz w:val="24"/>
                <w:szCs w:val="24"/>
                <w:lang w:val="uk-UA"/>
              </w:rPr>
              <w:t xml:space="preserve"> Вчення про біологічний вид</w:t>
            </w:r>
            <w:r w:rsidR="00F14258" w:rsidRPr="002453EE">
              <w:rPr>
                <w:rFonts w:ascii="Times New Roman" w:hAnsi="Times New Roman" w:cs="Times New Roman"/>
                <w:sz w:val="24"/>
                <w:szCs w:val="24"/>
                <w:lang w:val="uk-UA"/>
              </w:rPr>
              <w:t>. Ізоляція.</w:t>
            </w:r>
          </w:p>
        </w:tc>
        <w:tc>
          <w:tcPr>
            <w:tcW w:w="568"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A76D2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6</w:t>
            </w:r>
          </w:p>
        </w:tc>
        <w:tc>
          <w:tcPr>
            <w:tcW w:w="278"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361693"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eastAsia="Arial Unicode MS" w:hAnsi="Times New Roman" w:cs="Times New Roman"/>
                <w:color w:val="000000"/>
                <w:sz w:val="24"/>
                <w:szCs w:val="24"/>
                <w:lang w:val="uk-UA" w:eastAsia="uk-UA" w:bidi="uk-UA"/>
              </w:rPr>
              <w:t>2</w:t>
            </w:r>
          </w:p>
        </w:tc>
        <w:tc>
          <w:tcPr>
            <w:tcW w:w="278"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A87150"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p>
        </w:tc>
        <w:tc>
          <w:tcPr>
            <w:tcW w:w="349"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2"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A87150"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p>
        </w:tc>
        <w:tc>
          <w:tcPr>
            <w:tcW w:w="377"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198"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204"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49"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4" w:type="pct"/>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w:t>
            </w:r>
          </w:p>
        </w:tc>
      </w:tr>
      <w:tr w:rsidR="00603E4A" w:rsidRPr="00B84656" w:rsidTr="008F2AEA">
        <w:tc>
          <w:tcPr>
            <w:tcW w:w="1028" w:type="pct"/>
            <w:tcBorders>
              <w:top w:val="single" w:sz="4" w:space="0" w:color="auto"/>
              <w:left w:val="single" w:sz="4" w:space="0" w:color="auto"/>
              <w:bottom w:val="single" w:sz="4" w:space="0" w:color="auto"/>
              <w:right w:val="single" w:sz="4" w:space="0" w:color="auto"/>
            </w:tcBorders>
            <w:hideMark/>
          </w:tcPr>
          <w:p w:rsidR="00603E4A" w:rsidRPr="00345F86" w:rsidRDefault="00603E4A" w:rsidP="00783D0D">
            <w:pPr>
              <w:shd w:val="clear" w:color="auto" w:fill="FFFFFF"/>
              <w:spacing w:after="0" w:line="240" w:lineRule="auto"/>
              <w:ind w:left="6" w:right="12" w:firstLine="28"/>
              <w:rPr>
                <w:rFonts w:ascii="Times New Roman" w:eastAsia="Arial Unicode MS" w:hAnsi="Times New Roman" w:cs="Times New Roman"/>
                <w:bCs/>
                <w:color w:val="000000"/>
                <w:sz w:val="24"/>
                <w:szCs w:val="24"/>
                <w:lang w:val="uk-UA" w:eastAsia="uk-UA" w:bidi="uk-UA"/>
              </w:rPr>
            </w:pPr>
            <w:r w:rsidRPr="00345F86">
              <w:rPr>
                <w:rFonts w:ascii="Times New Roman" w:hAnsi="Times New Roman" w:cs="Times New Roman"/>
                <w:sz w:val="24"/>
                <w:szCs w:val="24"/>
                <w:lang w:val="uk-UA"/>
              </w:rPr>
              <w:t>Тема 2.</w:t>
            </w:r>
            <w:r w:rsidRPr="00345F86">
              <w:rPr>
                <w:rFonts w:ascii="Times New Roman" w:hAnsi="Times New Roman" w:cs="Times New Roman"/>
                <w:spacing w:val="-5"/>
                <w:sz w:val="24"/>
                <w:szCs w:val="24"/>
                <w:lang w:val="uk-UA"/>
              </w:rPr>
              <w:t xml:space="preserve"> </w:t>
            </w:r>
            <w:r w:rsidR="00F14258" w:rsidRPr="002453EE">
              <w:rPr>
                <w:rFonts w:ascii="Times New Roman" w:hAnsi="Times New Roman" w:cs="Times New Roman"/>
                <w:sz w:val="24"/>
                <w:szCs w:val="24"/>
                <w:lang w:val="uk-UA"/>
              </w:rPr>
              <w:t>Мінливість та Ії формі</w:t>
            </w:r>
            <w:r w:rsidR="00F14258" w:rsidRPr="002453EE">
              <w:rPr>
                <w:rFonts w:ascii="Times New Roman" w:hAnsi="Times New Roman" w:cs="Times New Roman"/>
                <w:sz w:val="24"/>
                <w:szCs w:val="24"/>
              </w:rPr>
              <w:t xml:space="preserve">. </w:t>
            </w:r>
          </w:p>
        </w:tc>
        <w:tc>
          <w:tcPr>
            <w:tcW w:w="568"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345F86"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8</w:t>
            </w:r>
          </w:p>
        </w:tc>
        <w:tc>
          <w:tcPr>
            <w:tcW w:w="278"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345F86"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p>
        </w:tc>
        <w:tc>
          <w:tcPr>
            <w:tcW w:w="278"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76159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eastAsia="Arial Unicode MS" w:hAnsi="Times New Roman" w:cs="Times New Roman"/>
                <w:color w:val="000000"/>
                <w:sz w:val="24"/>
                <w:szCs w:val="24"/>
                <w:lang w:val="uk-UA" w:eastAsia="uk-UA" w:bidi="uk-UA"/>
              </w:rPr>
              <w:t>2</w:t>
            </w:r>
          </w:p>
        </w:tc>
        <w:tc>
          <w:tcPr>
            <w:tcW w:w="349"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2"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76159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eastAsia="Arial Unicode MS" w:hAnsi="Times New Roman" w:cs="Times New Roman"/>
                <w:color w:val="000000"/>
                <w:sz w:val="24"/>
                <w:szCs w:val="24"/>
                <w:lang w:val="uk-UA" w:eastAsia="uk-UA" w:bidi="uk-UA"/>
              </w:rPr>
              <w:t>4</w:t>
            </w:r>
          </w:p>
        </w:tc>
        <w:tc>
          <w:tcPr>
            <w:tcW w:w="377"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198"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204"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49"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4" w:type="pct"/>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w:t>
            </w:r>
          </w:p>
        </w:tc>
      </w:tr>
      <w:tr w:rsidR="00603E4A" w:rsidRPr="00B84656" w:rsidTr="008F2AEA">
        <w:trPr>
          <w:trHeight w:val="250"/>
        </w:trPr>
        <w:tc>
          <w:tcPr>
            <w:tcW w:w="1028" w:type="pct"/>
            <w:tcBorders>
              <w:top w:val="single" w:sz="4" w:space="0" w:color="auto"/>
              <w:left w:val="single" w:sz="4" w:space="0" w:color="auto"/>
              <w:bottom w:val="single" w:sz="4" w:space="0" w:color="auto"/>
              <w:right w:val="single" w:sz="4" w:space="0" w:color="auto"/>
            </w:tcBorders>
            <w:hideMark/>
          </w:tcPr>
          <w:p w:rsidR="00603E4A" w:rsidRPr="00345F86" w:rsidRDefault="00603E4A" w:rsidP="00C53ABD">
            <w:pPr>
              <w:widowControl w:val="0"/>
              <w:spacing w:after="0" w:line="240" w:lineRule="auto"/>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bCs/>
                <w:sz w:val="24"/>
                <w:szCs w:val="24"/>
                <w:lang w:val="uk-UA"/>
              </w:rPr>
              <w:t>Разом за блоком I</w:t>
            </w:r>
          </w:p>
        </w:tc>
        <w:tc>
          <w:tcPr>
            <w:tcW w:w="568"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A76D2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14</w:t>
            </w:r>
          </w:p>
        </w:tc>
        <w:tc>
          <w:tcPr>
            <w:tcW w:w="278"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A76D2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4</w:t>
            </w:r>
          </w:p>
        </w:tc>
        <w:tc>
          <w:tcPr>
            <w:tcW w:w="278"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A87150"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4</w:t>
            </w:r>
          </w:p>
        </w:tc>
        <w:tc>
          <w:tcPr>
            <w:tcW w:w="349"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2"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A87150"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6</w:t>
            </w:r>
          </w:p>
        </w:tc>
        <w:tc>
          <w:tcPr>
            <w:tcW w:w="377"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198"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204"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49"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4" w:type="pct"/>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w:t>
            </w:r>
          </w:p>
        </w:tc>
      </w:tr>
      <w:tr w:rsidR="00603E4A" w:rsidRPr="00B84656" w:rsidTr="008F2AEA">
        <w:tc>
          <w:tcPr>
            <w:tcW w:w="5000" w:type="pct"/>
            <w:gridSpan w:val="13"/>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6A5E4F">
            <w:pPr>
              <w:pStyle w:val="ab"/>
              <w:rPr>
                <w:rFonts w:ascii="Times New Roman" w:hAnsi="Times New Roman" w:cs="Times New Roman"/>
                <w:b/>
              </w:rPr>
            </w:pPr>
            <w:r w:rsidRPr="00345F86">
              <w:rPr>
                <w:rFonts w:ascii="Times New Roman" w:hAnsi="Times New Roman" w:cs="Times New Roman"/>
                <w:b/>
              </w:rPr>
              <w:lastRenderedPageBreak/>
              <w:t xml:space="preserve">Блок ІІ. </w:t>
            </w:r>
            <w:r w:rsidR="006A5E4F" w:rsidRPr="00345F86">
              <w:rPr>
                <w:rFonts w:ascii="Times New Roman" w:hAnsi="Times New Roman" w:cs="Times New Roman"/>
                <w:b/>
              </w:rPr>
              <w:t>Оцінка стану та якості природних та антропогенно трансформованих екосистем</w:t>
            </w:r>
            <w:r w:rsidRPr="00345F86">
              <w:rPr>
                <w:rFonts w:ascii="Times New Roman" w:hAnsi="Times New Roman" w:cs="Times New Roman"/>
                <w:b/>
              </w:rPr>
              <w:t xml:space="preserve"> </w:t>
            </w:r>
          </w:p>
        </w:tc>
      </w:tr>
      <w:tr w:rsidR="00603E4A" w:rsidRPr="00B84656" w:rsidTr="008F2AEA">
        <w:tc>
          <w:tcPr>
            <w:tcW w:w="1028" w:type="pct"/>
            <w:tcBorders>
              <w:top w:val="single" w:sz="4" w:space="0" w:color="auto"/>
              <w:left w:val="single" w:sz="4" w:space="0" w:color="auto"/>
              <w:bottom w:val="single" w:sz="4" w:space="0" w:color="auto"/>
              <w:right w:val="single" w:sz="4" w:space="0" w:color="auto"/>
            </w:tcBorders>
            <w:hideMark/>
          </w:tcPr>
          <w:p w:rsidR="00603E4A" w:rsidRPr="00345F86" w:rsidRDefault="006A5E4F" w:rsidP="00DE5BE9">
            <w:pPr>
              <w:shd w:val="clear" w:color="auto" w:fill="FFFFFF"/>
              <w:spacing w:after="0" w:line="240" w:lineRule="auto"/>
              <w:ind w:left="14" w:firstLine="20"/>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bCs/>
                <w:spacing w:val="-5"/>
                <w:sz w:val="24"/>
                <w:szCs w:val="24"/>
              </w:rPr>
              <w:t>Тема</w:t>
            </w:r>
            <w:r w:rsidR="00DE5BE9">
              <w:rPr>
                <w:rFonts w:ascii="Times New Roman" w:hAnsi="Times New Roman" w:cs="Times New Roman"/>
                <w:bCs/>
                <w:spacing w:val="-1"/>
                <w:sz w:val="24"/>
                <w:szCs w:val="24"/>
              </w:rPr>
              <w:t xml:space="preserve"> </w:t>
            </w:r>
            <w:r w:rsidR="00DE5BE9">
              <w:rPr>
                <w:rFonts w:ascii="Times New Roman" w:hAnsi="Times New Roman" w:cs="Times New Roman"/>
                <w:bCs/>
                <w:spacing w:val="-1"/>
                <w:sz w:val="24"/>
                <w:szCs w:val="24"/>
                <w:lang w:val="uk-UA"/>
              </w:rPr>
              <w:t>3</w:t>
            </w:r>
            <w:r w:rsidRPr="00345F86">
              <w:rPr>
                <w:rFonts w:ascii="Times New Roman" w:hAnsi="Times New Roman" w:cs="Times New Roman"/>
                <w:bCs/>
                <w:spacing w:val="-1"/>
                <w:sz w:val="24"/>
                <w:szCs w:val="24"/>
              </w:rPr>
              <w:t>.</w:t>
            </w:r>
            <w:r w:rsidR="00783D0D" w:rsidRPr="002453EE">
              <w:rPr>
                <w:rFonts w:ascii="Times New Roman" w:hAnsi="Times New Roman" w:cs="Times New Roman"/>
                <w:sz w:val="24"/>
                <w:szCs w:val="24"/>
                <w:lang w:val="uk-UA"/>
              </w:rPr>
              <w:t xml:space="preserve"> Штучний добір. . Природний добір та його форми.</w:t>
            </w:r>
            <w:r w:rsidR="004B0706" w:rsidRPr="00345F86">
              <w:rPr>
                <w:rFonts w:ascii="Times New Roman" w:hAnsi="Times New Roman" w:cs="Times New Roman"/>
                <w:sz w:val="24"/>
                <w:szCs w:val="24"/>
                <w:lang w:val="uk-UA"/>
              </w:rPr>
              <w:t xml:space="preserve"> </w:t>
            </w:r>
            <w:r w:rsidR="00F14258" w:rsidRPr="002453EE">
              <w:rPr>
                <w:rFonts w:ascii="Times New Roman" w:hAnsi="Times New Roman" w:cs="Times New Roman"/>
                <w:sz w:val="24"/>
                <w:szCs w:val="24"/>
                <w:lang w:val="uk-UA"/>
              </w:rPr>
              <w:t>Адаптації. Адаптаціогенез</w:t>
            </w:r>
          </w:p>
        </w:tc>
        <w:tc>
          <w:tcPr>
            <w:tcW w:w="568"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6</w:t>
            </w:r>
          </w:p>
        </w:tc>
        <w:tc>
          <w:tcPr>
            <w:tcW w:w="278"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A828B9"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p>
        </w:tc>
        <w:tc>
          <w:tcPr>
            <w:tcW w:w="278"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A87150"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p>
        </w:tc>
        <w:tc>
          <w:tcPr>
            <w:tcW w:w="349"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2"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A87150"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p>
        </w:tc>
        <w:tc>
          <w:tcPr>
            <w:tcW w:w="377"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198"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204"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49"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4" w:type="pct"/>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w:t>
            </w:r>
          </w:p>
        </w:tc>
      </w:tr>
      <w:tr w:rsidR="00603E4A" w:rsidRPr="00B84656" w:rsidTr="008F2AEA">
        <w:trPr>
          <w:trHeight w:val="719"/>
        </w:trPr>
        <w:tc>
          <w:tcPr>
            <w:tcW w:w="1028" w:type="pct"/>
            <w:tcBorders>
              <w:top w:val="single" w:sz="4" w:space="0" w:color="auto"/>
              <w:left w:val="single" w:sz="4" w:space="0" w:color="auto"/>
              <w:bottom w:val="single" w:sz="4" w:space="0" w:color="auto"/>
              <w:right w:val="single" w:sz="4" w:space="0" w:color="auto"/>
            </w:tcBorders>
            <w:hideMark/>
          </w:tcPr>
          <w:p w:rsidR="00603E4A" w:rsidRPr="00345F86" w:rsidRDefault="00DE5BE9" w:rsidP="00F14258">
            <w:pPr>
              <w:pStyle w:val="ab"/>
              <w:rPr>
                <w:rFonts w:ascii="Times New Roman" w:hAnsi="Times New Roman" w:cs="Times New Roman"/>
              </w:rPr>
            </w:pPr>
            <w:r>
              <w:rPr>
                <w:rFonts w:ascii="Times New Roman" w:hAnsi="Times New Roman" w:cs="Times New Roman"/>
              </w:rPr>
              <w:t>Тема 4</w:t>
            </w:r>
            <w:r w:rsidR="006A5E4F" w:rsidRPr="00345F86">
              <w:rPr>
                <w:rFonts w:ascii="Times New Roman" w:hAnsi="Times New Roman" w:cs="Times New Roman"/>
              </w:rPr>
              <w:t>.</w:t>
            </w:r>
            <w:r w:rsidR="004B0706" w:rsidRPr="00345F86">
              <w:rPr>
                <w:rFonts w:ascii="Times New Roman" w:hAnsi="Times New Roman" w:cs="Times New Roman"/>
              </w:rPr>
              <w:t xml:space="preserve"> </w:t>
            </w:r>
            <w:r w:rsidR="00F14258" w:rsidRPr="002453EE">
              <w:rPr>
                <w:rFonts w:ascii="Times New Roman" w:hAnsi="Times New Roman" w:cs="Times New Roman"/>
              </w:rPr>
              <w:t xml:space="preserve">Видоутворення та його форми </w:t>
            </w:r>
          </w:p>
        </w:tc>
        <w:tc>
          <w:tcPr>
            <w:tcW w:w="568"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A76D2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8</w:t>
            </w:r>
          </w:p>
        </w:tc>
        <w:tc>
          <w:tcPr>
            <w:tcW w:w="278"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A76D2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p>
        </w:tc>
        <w:tc>
          <w:tcPr>
            <w:tcW w:w="278"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A828B9"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p>
        </w:tc>
        <w:tc>
          <w:tcPr>
            <w:tcW w:w="349"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2"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A828B9"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4</w:t>
            </w:r>
          </w:p>
        </w:tc>
        <w:tc>
          <w:tcPr>
            <w:tcW w:w="377"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198"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204"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49"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03E4A" w:rsidRPr="00345F8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4" w:type="pct"/>
            <w:tcBorders>
              <w:top w:val="single" w:sz="4" w:space="0" w:color="auto"/>
              <w:left w:val="single" w:sz="4" w:space="0" w:color="auto"/>
              <w:bottom w:val="single" w:sz="4" w:space="0" w:color="auto"/>
              <w:right w:val="single" w:sz="4" w:space="0" w:color="auto"/>
            </w:tcBorders>
            <w:vAlign w:val="center"/>
            <w:hideMark/>
          </w:tcPr>
          <w:p w:rsidR="00603E4A" w:rsidRPr="00B84656" w:rsidRDefault="00603E4A"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w:t>
            </w:r>
          </w:p>
        </w:tc>
      </w:tr>
      <w:tr w:rsidR="00685C7E" w:rsidRPr="00B84656" w:rsidTr="008F2AEA">
        <w:trPr>
          <w:trHeight w:val="629"/>
        </w:trPr>
        <w:tc>
          <w:tcPr>
            <w:tcW w:w="1028" w:type="pct"/>
            <w:tcBorders>
              <w:top w:val="single" w:sz="4" w:space="0" w:color="auto"/>
              <w:left w:val="single" w:sz="4" w:space="0" w:color="auto"/>
              <w:bottom w:val="single" w:sz="4" w:space="0" w:color="auto"/>
              <w:right w:val="single" w:sz="4" w:space="0" w:color="auto"/>
            </w:tcBorders>
            <w:hideMark/>
          </w:tcPr>
          <w:p w:rsidR="00685C7E" w:rsidRPr="00345F86" w:rsidRDefault="00685C7E" w:rsidP="00A87150">
            <w:pPr>
              <w:shd w:val="clear" w:color="auto" w:fill="FFFFFF"/>
              <w:spacing w:after="0" w:line="240" w:lineRule="auto"/>
              <w:ind w:firstLine="34"/>
              <w:rPr>
                <w:rFonts w:ascii="Times New Roman" w:hAnsi="Times New Roman" w:cs="Times New Roman"/>
                <w:sz w:val="24"/>
                <w:szCs w:val="24"/>
              </w:rPr>
            </w:pPr>
            <w:r w:rsidRPr="00345F86">
              <w:rPr>
                <w:rFonts w:ascii="Times New Roman" w:hAnsi="Times New Roman" w:cs="Times New Roman"/>
                <w:bCs/>
                <w:spacing w:val="-5"/>
                <w:sz w:val="24"/>
                <w:szCs w:val="24"/>
                <w:lang w:val="uk-UA"/>
              </w:rPr>
              <w:t>Тема</w:t>
            </w:r>
            <w:r w:rsidR="00DE5BE9">
              <w:rPr>
                <w:rFonts w:ascii="Times New Roman" w:hAnsi="Times New Roman" w:cs="Times New Roman"/>
                <w:bCs/>
                <w:sz w:val="24"/>
                <w:szCs w:val="24"/>
                <w:lang w:val="uk-UA"/>
              </w:rPr>
              <w:t xml:space="preserve"> 5</w:t>
            </w:r>
            <w:r w:rsidRPr="00345F86">
              <w:rPr>
                <w:rFonts w:ascii="Times New Roman" w:hAnsi="Times New Roman" w:cs="Times New Roman"/>
                <w:bCs/>
                <w:sz w:val="24"/>
                <w:szCs w:val="24"/>
                <w:lang w:val="uk-UA"/>
              </w:rPr>
              <w:t>.</w:t>
            </w:r>
            <w:r w:rsidRPr="00345F86">
              <w:rPr>
                <w:rFonts w:ascii="Times New Roman" w:hAnsi="Times New Roman" w:cs="Times New Roman"/>
                <w:sz w:val="24"/>
                <w:szCs w:val="24"/>
                <w:lang w:val="uk-UA"/>
              </w:rPr>
              <w:t xml:space="preserve"> </w:t>
            </w:r>
            <w:r w:rsidR="00F14258" w:rsidRPr="002453EE">
              <w:rPr>
                <w:rFonts w:ascii="Times New Roman" w:hAnsi="Times New Roman" w:cs="Times New Roman"/>
                <w:sz w:val="24"/>
                <w:szCs w:val="24"/>
                <w:lang w:val="uk-UA"/>
              </w:rPr>
              <w:t xml:space="preserve">Популяції та еволюція. Мутації та </w:t>
            </w:r>
            <w:r w:rsidR="00A87150">
              <w:rPr>
                <w:rFonts w:ascii="Times New Roman" w:hAnsi="Times New Roman" w:cs="Times New Roman"/>
                <w:sz w:val="24"/>
                <w:szCs w:val="24"/>
                <w:lang w:val="uk-UA"/>
              </w:rPr>
              <w:t>ї</w:t>
            </w:r>
            <w:r w:rsidR="00F14258" w:rsidRPr="002453EE">
              <w:rPr>
                <w:rFonts w:ascii="Times New Roman" w:hAnsi="Times New Roman" w:cs="Times New Roman"/>
                <w:sz w:val="24"/>
                <w:szCs w:val="24"/>
                <w:lang w:val="uk-UA"/>
              </w:rPr>
              <w:t>х види</w:t>
            </w:r>
            <w:r w:rsidR="00F14258" w:rsidRPr="002453EE">
              <w:rPr>
                <w:rFonts w:ascii="Times New Roman" w:hAnsi="Times New Roman" w:cs="Times New Roman"/>
                <w:sz w:val="24"/>
                <w:szCs w:val="24"/>
              </w:rPr>
              <w:t>.</w:t>
            </w:r>
          </w:p>
        </w:tc>
        <w:tc>
          <w:tcPr>
            <w:tcW w:w="56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C1042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10</w:t>
            </w:r>
          </w:p>
        </w:tc>
        <w:tc>
          <w:tcPr>
            <w:tcW w:w="27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76D2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p>
        </w:tc>
        <w:tc>
          <w:tcPr>
            <w:tcW w:w="27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91961"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p>
        </w:tc>
        <w:tc>
          <w:tcPr>
            <w:tcW w:w="349"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52"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C1042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6</w:t>
            </w:r>
          </w:p>
        </w:tc>
        <w:tc>
          <w:tcPr>
            <w:tcW w:w="377"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231AD5">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19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231AD5">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204"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231AD5">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49"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231AD5">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231AD5">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4" w:type="pct"/>
            <w:tcBorders>
              <w:top w:val="single" w:sz="4" w:space="0" w:color="auto"/>
              <w:left w:val="single" w:sz="4" w:space="0" w:color="auto"/>
              <w:bottom w:val="single" w:sz="4" w:space="0" w:color="auto"/>
              <w:right w:val="single" w:sz="4" w:space="0" w:color="auto"/>
            </w:tcBorders>
            <w:vAlign w:val="center"/>
            <w:hideMark/>
          </w:tcPr>
          <w:p w:rsidR="00685C7E" w:rsidRPr="00B84656" w:rsidRDefault="00685C7E" w:rsidP="00231AD5">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w:t>
            </w:r>
          </w:p>
        </w:tc>
      </w:tr>
      <w:tr w:rsidR="00685C7E" w:rsidRPr="00B84656" w:rsidTr="008F2AEA">
        <w:trPr>
          <w:trHeight w:val="263"/>
        </w:trPr>
        <w:tc>
          <w:tcPr>
            <w:tcW w:w="1028" w:type="pct"/>
            <w:tcBorders>
              <w:top w:val="single" w:sz="4" w:space="0" w:color="auto"/>
              <w:left w:val="single" w:sz="4" w:space="0" w:color="auto"/>
              <w:bottom w:val="single" w:sz="4" w:space="0" w:color="auto"/>
              <w:right w:val="single" w:sz="4" w:space="0" w:color="auto"/>
            </w:tcBorders>
            <w:hideMark/>
          </w:tcPr>
          <w:p w:rsidR="00685C7E" w:rsidRPr="00345F86" w:rsidRDefault="00685C7E" w:rsidP="00C53ABD">
            <w:pPr>
              <w:widowControl w:val="0"/>
              <w:spacing w:after="0" w:line="240" w:lineRule="auto"/>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bCs/>
                <w:sz w:val="24"/>
                <w:szCs w:val="24"/>
                <w:lang w:val="uk-UA"/>
              </w:rPr>
              <w:t>Разом за блоком II</w:t>
            </w:r>
          </w:p>
        </w:tc>
        <w:tc>
          <w:tcPr>
            <w:tcW w:w="56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76D2F" w:rsidP="008A6828">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r w:rsidR="00C1042F">
              <w:rPr>
                <w:rFonts w:ascii="Times New Roman" w:eastAsia="Arial Unicode MS" w:hAnsi="Times New Roman" w:cs="Times New Roman"/>
                <w:color w:val="000000"/>
                <w:sz w:val="24"/>
                <w:szCs w:val="24"/>
                <w:lang w:val="uk-UA" w:eastAsia="uk-UA" w:bidi="uk-UA"/>
              </w:rPr>
              <w:t>4</w:t>
            </w:r>
          </w:p>
        </w:tc>
        <w:tc>
          <w:tcPr>
            <w:tcW w:w="27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76D2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6</w:t>
            </w:r>
          </w:p>
        </w:tc>
        <w:tc>
          <w:tcPr>
            <w:tcW w:w="27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87150"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2"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76D2F" w:rsidP="00A87150">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1</w:t>
            </w:r>
            <w:r w:rsidR="00A87150">
              <w:rPr>
                <w:rFonts w:ascii="Times New Roman" w:eastAsia="Arial Unicode MS" w:hAnsi="Times New Roman" w:cs="Times New Roman"/>
                <w:color w:val="000000"/>
                <w:sz w:val="24"/>
                <w:szCs w:val="24"/>
                <w:lang w:val="uk-UA" w:eastAsia="uk-UA" w:bidi="uk-UA"/>
              </w:rPr>
              <w:t>2</w:t>
            </w:r>
          </w:p>
        </w:tc>
        <w:tc>
          <w:tcPr>
            <w:tcW w:w="377"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19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204"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49"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4" w:type="pct"/>
            <w:tcBorders>
              <w:top w:val="single" w:sz="4" w:space="0" w:color="auto"/>
              <w:left w:val="single" w:sz="4" w:space="0" w:color="auto"/>
              <w:bottom w:val="single" w:sz="4" w:space="0" w:color="auto"/>
              <w:right w:val="single" w:sz="4" w:space="0" w:color="auto"/>
            </w:tcBorders>
            <w:vAlign w:val="center"/>
            <w:hideMark/>
          </w:tcPr>
          <w:p w:rsidR="00685C7E" w:rsidRPr="00B8465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w:t>
            </w:r>
          </w:p>
        </w:tc>
      </w:tr>
      <w:tr w:rsidR="00685C7E" w:rsidRPr="00B84656" w:rsidTr="008F2AEA">
        <w:trPr>
          <w:trHeight w:val="240"/>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F14258">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b/>
                <w:bCs/>
                <w:spacing w:val="-5"/>
                <w:sz w:val="24"/>
                <w:szCs w:val="24"/>
                <w:lang w:val="uk-UA"/>
              </w:rPr>
              <w:t>Блок ІІІ</w:t>
            </w:r>
            <w:r w:rsidRPr="00345F86">
              <w:rPr>
                <w:rFonts w:ascii="Times New Roman" w:hAnsi="Times New Roman" w:cs="Times New Roman"/>
                <w:b/>
                <w:bCs/>
                <w:spacing w:val="-1"/>
                <w:sz w:val="24"/>
                <w:szCs w:val="24"/>
                <w:lang w:val="uk-UA"/>
              </w:rPr>
              <w:t xml:space="preserve">. </w:t>
            </w:r>
            <w:r w:rsidR="00F14258">
              <w:rPr>
                <w:rFonts w:ascii="Times New Roman" w:hAnsi="Times New Roman" w:cs="Times New Roman"/>
                <w:b/>
                <w:sz w:val="24"/>
                <w:szCs w:val="24"/>
                <w:lang w:val="uk-UA"/>
              </w:rPr>
              <w:t>Макроеволюція, ії напрямки і шляхи</w:t>
            </w:r>
          </w:p>
        </w:tc>
      </w:tr>
      <w:tr w:rsidR="00685C7E" w:rsidRPr="00B84656" w:rsidTr="008F2AEA">
        <w:trPr>
          <w:trHeight w:val="227"/>
        </w:trPr>
        <w:tc>
          <w:tcPr>
            <w:tcW w:w="1028" w:type="pct"/>
            <w:tcBorders>
              <w:top w:val="single" w:sz="4" w:space="0" w:color="auto"/>
              <w:left w:val="single" w:sz="4" w:space="0" w:color="auto"/>
              <w:bottom w:val="single" w:sz="4" w:space="0" w:color="auto"/>
              <w:right w:val="single" w:sz="4" w:space="0" w:color="auto"/>
            </w:tcBorders>
            <w:hideMark/>
          </w:tcPr>
          <w:p w:rsidR="00685C7E" w:rsidRPr="00345F86" w:rsidRDefault="00685C7E" w:rsidP="00DE5BE9">
            <w:pPr>
              <w:shd w:val="clear" w:color="auto" w:fill="FFFFFF"/>
              <w:spacing w:after="0" w:line="240" w:lineRule="auto"/>
              <w:ind w:firstLine="34"/>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 xml:space="preserve">Тема </w:t>
            </w:r>
            <w:r w:rsidR="00DE5BE9">
              <w:rPr>
                <w:rFonts w:ascii="Times New Roman" w:hAnsi="Times New Roman" w:cs="Times New Roman"/>
                <w:sz w:val="24"/>
                <w:szCs w:val="24"/>
                <w:lang w:val="uk-UA"/>
              </w:rPr>
              <w:t>6.</w:t>
            </w:r>
            <w:r w:rsidRPr="00345F86">
              <w:rPr>
                <w:rFonts w:ascii="Times New Roman" w:hAnsi="Times New Roman" w:cs="Times New Roman"/>
                <w:b/>
                <w:sz w:val="24"/>
                <w:szCs w:val="24"/>
                <w:lang w:val="uk-UA"/>
              </w:rPr>
              <w:t xml:space="preserve"> </w:t>
            </w:r>
            <w:r w:rsidR="00F14258" w:rsidRPr="002453EE">
              <w:rPr>
                <w:rFonts w:ascii="Times New Roman" w:hAnsi="Times New Roman" w:cs="Times New Roman"/>
                <w:sz w:val="24"/>
                <w:szCs w:val="24"/>
                <w:lang w:val="uk-UA"/>
              </w:rPr>
              <w:t>Ма</w:t>
            </w:r>
            <w:r w:rsidR="00A76D2F">
              <w:rPr>
                <w:rFonts w:ascii="Times New Roman" w:hAnsi="Times New Roman" w:cs="Times New Roman"/>
                <w:sz w:val="24"/>
                <w:szCs w:val="24"/>
                <w:lang w:val="uk-UA"/>
              </w:rPr>
              <w:t>кроеволюція та і</w:t>
            </w:r>
            <w:r w:rsidR="00F14258" w:rsidRPr="002453EE">
              <w:rPr>
                <w:rFonts w:ascii="Times New Roman" w:hAnsi="Times New Roman" w:cs="Times New Roman"/>
                <w:sz w:val="24"/>
                <w:szCs w:val="24"/>
                <w:lang w:val="uk-UA"/>
              </w:rPr>
              <w:t>ї види. Біологічний прогрес та регрес</w:t>
            </w:r>
          </w:p>
        </w:tc>
        <w:tc>
          <w:tcPr>
            <w:tcW w:w="56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C1042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8</w:t>
            </w:r>
          </w:p>
        </w:tc>
        <w:tc>
          <w:tcPr>
            <w:tcW w:w="27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p>
        </w:tc>
        <w:tc>
          <w:tcPr>
            <w:tcW w:w="27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87150"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p>
        </w:tc>
        <w:tc>
          <w:tcPr>
            <w:tcW w:w="349"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2"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87150"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4</w:t>
            </w:r>
          </w:p>
        </w:tc>
        <w:tc>
          <w:tcPr>
            <w:tcW w:w="377"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19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204"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49"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4" w:type="pct"/>
            <w:tcBorders>
              <w:top w:val="single" w:sz="4" w:space="0" w:color="auto"/>
              <w:left w:val="single" w:sz="4" w:space="0" w:color="auto"/>
              <w:bottom w:val="single" w:sz="4" w:space="0" w:color="auto"/>
              <w:right w:val="single" w:sz="4" w:space="0" w:color="auto"/>
            </w:tcBorders>
            <w:vAlign w:val="center"/>
            <w:hideMark/>
          </w:tcPr>
          <w:p w:rsidR="00685C7E" w:rsidRPr="00B8465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w:t>
            </w:r>
          </w:p>
        </w:tc>
      </w:tr>
      <w:tr w:rsidR="00685C7E" w:rsidRPr="00B84656" w:rsidTr="008F2AEA">
        <w:tc>
          <w:tcPr>
            <w:tcW w:w="1028" w:type="pct"/>
            <w:tcBorders>
              <w:top w:val="single" w:sz="4" w:space="0" w:color="auto"/>
              <w:left w:val="single" w:sz="4" w:space="0" w:color="auto"/>
              <w:bottom w:val="single" w:sz="4" w:space="0" w:color="auto"/>
              <w:right w:val="single" w:sz="4" w:space="0" w:color="auto"/>
            </w:tcBorders>
            <w:hideMark/>
          </w:tcPr>
          <w:p w:rsidR="00685C7E" w:rsidRPr="00345F86" w:rsidRDefault="00A76D2F" w:rsidP="00DE5BE9">
            <w:pPr>
              <w:shd w:val="clear" w:color="auto" w:fill="FFFFFF"/>
              <w:spacing w:after="0" w:line="240" w:lineRule="auto"/>
              <w:ind w:firstLine="34"/>
              <w:jc w:val="both"/>
              <w:rPr>
                <w:rFonts w:ascii="Times New Roman" w:eastAsia="Arial Unicode MS" w:hAnsi="Times New Roman" w:cs="Times New Roman"/>
                <w:color w:val="000000"/>
                <w:sz w:val="24"/>
                <w:szCs w:val="24"/>
                <w:lang w:val="uk-UA" w:eastAsia="uk-UA" w:bidi="uk-UA"/>
              </w:rPr>
            </w:pPr>
            <w:r>
              <w:rPr>
                <w:rFonts w:ascii="Times New Roman" w:hAnsi="Times New Roman" w:cs="Times New Roman"/>
                <w:sz w:val="24"/>
                <w:szCs w:val="24"/>
                <w:lang w:val="uk-UA"/>
              </w:rPr>
              <w:t>Тема</w:t>
            </w:r>
            <w:r w:rsidR="00DE5BE9">
              <w:rPr>
                <w:rFonts w:ascii="Times New Roman" w:hAnsi="Times New Roman" w:cs="Times New Roman"/>
                <w:sz w:val="24"/>
                <w:szCs w:val="24"/>
                <w:lang w:val="uk-UA"/>
              </w:rPr>
              <w:t>7.</w:t>
            </w:r>
            <w:r>
              <w:rPr>
                <w:rFonts w:ascii="Times New Roman" w:hAnsi="Times New Roman" w:cs="Times New Roman"/>
                <w:sz w:val="24"/>
                <w:szCs w:val="24"/>
                <w:lang w:val="uk-UA"/>
              </w:rPr>
              <w:t xml:space="preserve"> Еволюція онтогенезу</w:t>
            </w:r>
          </w:p>
        </w:tc>
        <w:tc>
          <w:tcPr>
            <w:tcW w:w="56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C1042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12</w:t>
            </w:r>
          </w:p>
        </w:tc>
        <w:tc>
          <w:tcPr>
            <w:tcW w:w="27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76D2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p>
        </w:tc>
        <w:tc>
          <w:tcPr>
            <w:tcW w:w="27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p>
        </w:tc>
        <w:tc>
          <w:tcPr>
            <w:tcW w:w="349"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2"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C1042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8</w:t>
            </w:r>
          </w:p>
        </w:tc>
        <w:tc>
          <w:tcPr>
            <w:tcW w:w="377"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19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204"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49"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4" w:type="pct"/>
            <w:tcBorders>
              <w:top w:val="single" w:sz="4" w:space="0" w:color="auto"/>
              <w:left w:val="single" w:sz="4" w:space="0" w:color="auto"/>
              <w:bottom w:val="single" w:sz="4" w:space="0" w:color="auto"/>
              <w:right w:val="single" w:sz="4" w:space="0" w:color="auto"/>
            </w:tcBorders>
            <w:vAlign w:val="center"/>
            <w:hideMark/>
          </w:tcPr>
          <w:p w:rsidR="00685C7E" w:rsidRPr="00B8465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w:t>
            </w:r>
          </w:p>
        </w:tc>
      </w:tr>
      <w:tr w:rsidR="00685C7E" w:rsidRPr="00B84656" w:rsidTr="008F2AEA">
        <w:tc>
          <w:tcPr>
            <w:tcW w:w="1028" w:type="pct"/>
            <w:tcBorders>
              <w:top w:val="single" w:sz="4" w:space="0" w:color="auto"/>
              <w:left w:val="single" w:sz="4" w:space="0" w:color="auto"/>
              <w:bottom w:val="single" w:sz="4" w:space="0" w:color="auto"/>
              <w:right w:val="single" w:sz="4" w:space="0" w:color="auto"/>
            </w:tcBorders>
            <w:hideMark/>
          </w:tcPr>
          <w:p w:rsidR="00685C7E" w:rsidRPr="00345F86" w:rsidRDefault="00685C7E" w:rsidP="00DE5BE9">
            <w:pPr>
              <w:shd w:val="clear" w:color="auto" w:fill="FFFFFF"/>
              <w:spacing w:after="0" w:line="240" w:lineRule="auto"/>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 xml:space="preserve">Тема </w:t>
            </w:r>
            <w:r w:rsidR="00DE5BE9">
              <w:rPr>
                <w:rFonts w:ascii="Times New Roman" w:hAnsi="Times New Roman" w:cs="Times New Roman"/>
                <w:sz w:val="24"/>
                <w:szCs w:val="24"/>
                <w:lang w:val="uk-UA"/>
              </w:rPr>
              <w:t>8.</w:t>
            </w:r>
            <w:r w:rsidR="00A76D2F">
              <w:rPr>
                <w:rFonts w:ascii="Times New Roman" w:hAnsi="Times New Roman" w:cs="Times New Roman"/>
                <w:sz w:val="24"/>
                <w:szCs w:val="24"/>
                <w:lang w:val="uk-UA"/>
              </w:rPr>
              <w:t>Теорія філембріогенезу</w:t>
            </w:r>
          </w:p>
        </w:tc>
        <w:tc>
          <w:tcPr>
            <w:tcW w:w="56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C1042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12</w:t>
            </w:r>
          </w:p>
        </w:tc>
        <w:tc>
          <w:tcPr>
            <w:tcW w:w="27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p>
        </w:tc>
        <w:tc>
          <w:tcPr>
            <w:tcW w:w="27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76D2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p>
        </w:tc>
        <w:tc>
          <w:tcPr>
            <w:tcW w:w="349"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2"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C1042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8</w:t>
            </w:r>
          </w:p>
        </w:tc>
        <w:tc>
          <w:tcPr>
            <w:tcW w:w="377"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19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204"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49"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4" w:type="pct"/>
            <w:tcBorders>
              <w:top w:val="single" w:sz="4" w:space="0" w:color="auto"/>
              <w:left w:val="single" w:sz="4" w:space="0" w:color="auto"/>
              <w:bottom w:val="single" w:sz="4" w:space="0" w:color="auto"/>
              <w:right w:val="single" w:sz="4" w:space="0" w:color="auto"/>
            </w:tcBorders>
            <w:vAlign w:val="center"/>
            <w:hideMark/>
          </w:tcPr>
          <w:p w:rsidR="00685C7E" w:rsidRPr="00B8465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w:t>
            </w:r>
          </w:p>
        </w:tc>
      </w:tr>
      <w:tr w:rsidR="00685C7E" w:rsidRPr="00B84656" w:rsidTr="008F2AEA">
        <w:tc>
          <w:tcPr>
            <w:tcW w:w="1028" w:type="pct"/>
            <w:tcBorders>
              <w:top w:val="single" w:sz="4" w:space="0" w:color="auto"/>
              <w:left w:val="single" w:sz="4" w:space="0" w:color="auto"/>
              <w:bottom w:val="single" w:sz="4" w:space="0" w:color="auto"/>
              <w:right w:val="single" w:sz="4" w:space="0" w:color="auto"/>
            </w:tcBorders>
            <w:hideMark/>
          </w:tcPr>
          <w:p w:rsidR="00685C7E" w:rsidRPr="00345F86" w:rsidRDefault="00685C7E" w:rsidP="00C53ABD">
            <w:pPr>
              <w:widowControl w:val="0"/>
              <w:spacing w:after="0" w:line="240" w:lineRule="auto"/>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bCs/>
                <w:sz w:val="24"/>
                <w:szCs w:val="24"/>
                <w:lang w:val="uk-UA"/>
              </w:rPr>
              <w:t>Разом за блоком III</w:t>
            </w:r>
          </w:p>
        </w:tc>
        <w:tc>
          <w:tcPr>
            <w:tcW w:w="56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C1042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3</w:t>
            </w:r>
            <w:r w:rsidR="00A76D2F">
              <w:rPr>
                <w:rFonts w:ascii="Times New Roman" w:eastAsia="Arial Unicode MS" w:hAnsi="Times New Roman" w:cs="Times New Roman"/>
                <w:color w:val="000000"/>
                <w:sz w:val="24"/>
                <w:szCs w:val="24"/>
                <w:lang w:val="uk-UA" w:eastAsia="uk-UA" w:bidi="uk-UA"/>
              </w:rPr>
              <w:t>2</w:t>
            </w:r>
          </w:p>
        </w:tc>
        <w:tc>
          <w:tcPr>
            <w:tcW w:w="27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76D2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6</w:t>
            </w:r>
          </w:p>
        </w:tc>
        <w:tc>
          <w:tcPr>
            <w:tcW w:w="27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87150"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2"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76D2F" w:rsidP="00A87150">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r w:rsidR="00A87150">
              <w:rPr>
                <w:rFonts w:ascii="Times New Roman" w:eastAsia="Arial Unicode MS" w:hAnsi="Times New Roman" w:cs="Times New Roman"/>
                <w:color w:val="000000"/>
                <w:sz w:val="24"/>
                <w:szCs w:val="24"/>
                <w:lang w:val="uk-UA" w:eastAsia="uk-UA" w:bidi="uk-UA"/>
              </w:rPr>
              <w:t>0</w:t>
            </w:r>
          </w:p>
        </w:tc>
        <w:tc>
          <w:tcPr>
            <w:tcW w:w="377"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19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204"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49"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4" w:type="pct"/>
            <w:tcBorders>
              <w:top w:val="single" w:sz="4" w:space="0" w:color="auto"/>
              <w:left w:val="single" w:sz="4" w:space="0" w:color="auto"/>
              <w:bottom w:val="single" w:sz="4" w:space="0" w:color="auto"/>
              <w:right w:val="single" w:sz="4" w:space="0" w:color="auto"/>
            </w:tcBorders>
            <w:vAlign w:val="center"/>
            <w:hideMark/>
          </w:tcPr>
          <w:p w:rsidR="00685C7E" w:rsidRPr="00B8465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w:t>
            </w:r>
          </w:p>
        </w:tc>
      </w:tr>
      <w:tr w:rsidR="00685C7E" w:rsidRPr="00B84656" w:rsidTr="008F2AEA">
        <w:trPr>
          <w:trHeight w:val="244"/>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F14258">
            <w:pPr>
              <w:spacing w:after="0" w:line="240" w:lineRule="auto"/>
              <w:ind w:firstLine="709"/>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b/>
                <w:bCs/>
                <w:spacing w:val="-5"/>
                <w:sz w:val="24"/>
                <w:szCs w:val="24"/>
                <w:lang w:val="uk-UA"/>
              </w:rPr>
              <w:t>Блок</w:t>
            </w:r>
            <w:r w:rsidRPr="00345F86">
              <w:rPr>
                <w:rFonts w:ascii="Times New Roman" w:hAnsi="Times New Roman" w:cs="Times New Roman"/>
                <w:b/>
                <w:bCs/>
                <w:spacing w:val="-1"/>
                <w:sz w:val="24"/>
                <w:szCs w:val="24"/>
                <w:lang w:val="uk-UA"/>
              </w:rPr>
              <w:t xml:space="preserve"> ІV. </w:t>
            </w:r>
            <w:r w:rsidR="00F14258">
              <w:rPr>
                <w:rFonts w:ascii="Times New Roman" w:hAnsi="Times New Roman" w:cs="Times New Roman"/>
                <w:b/>
                <w:sz w:val="24"/>
                <w:szCs w:val="24"/>
                <w:lang w:val="uk-UA"/>
              </w:rPr>
              <w:t>Походження Життя. Антропогенез</w:t>
            </w:r>
          </w:p>
        </w:tc>
      </w:tr>
      <w:tr w:rsidR="00685C7E" w:rsidRPr="00B84656" w:rsidTr="008F2AEA">
        <w:tc>
          <w:tcPr>
            <w:tcW w:w="1028" w:type="pct"/>
            <w:tcBorders>
              <w:top w:val="single" w:sz="4" w:space="0" w:color="auto"/>
              <w:left w:val="single" w:sz="4" w:space="0" w:color="auto"/>
              <w:bottom w:val="single" w:sz="4" w:space="0" w:color="auto"/>
              <w:right w:val="single" w:sz="4" w:space="0" w:color="auto"/>
            </w:tcBorders>
            <w:hideMark/>
          </w:tcPr>
          <w:p w:rsidR="00685C7E" w:rsidRPr="00345F86" w:rsidRDefault="00685C7E" w:rsidP="00DE5BE9">
            <w:pPr>
              <w:widowControl w:val="0"/>
              <w:spacing w:after="0" w:line="240" w:lineRule="auto"/>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 xml:space="preserve">Тема </w:t>
            </w:r>
            <w:r w:rsidR="00DE5BE9">
              <w:rPr>
                <w:rFonts w:ascii="Times New Roman" w:hAnsi="Times New Roman" w:cs="Times New Roman"/>
                <w:sz w:val="24"/>
                <w:szCs w:val="24"/>
                <w:lang w:val="uk-UA"/>
              </w:rPr>
              <w:t>9.</w:t>
            </w:r>
            <w:r w:rsidR="00A76D2F">
              <w:rPr>
                <w:rFonts w:ascii="Times New Roman" w:hAnsi="Times New Roman" w:cs="Times New Roman"/>
                <w:sz w:val="24"/>
                <w:szCs w:val="24"/>
                <w:lang w:val="uk-UA"/>
              </w:rPr>
              <w:t>Походження Життя. Основні концепції.</w:t>
            </w:r>
          </w:p>
        </w:tc>
        <w:tc>
          <w:tcPr>
            <w:tcW w:w="56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C1042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10</w:t>
            </w:r>
          </w:p>
        </w:tc>
        <w:tc>
          <w:tcPr>
            <w:tcW w:w="27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p>
        </w:tc>
        <w:tc>
          <w:tcPr>
            <w:tcW w:w="27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87150"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p>
        </w:tc>
        <w:tc>
          <w:tcPr>
            <w:tcW w:w="349"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2"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87150"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4</w:t>
            </w:r>
          </w:p>
        </w:tc>
        <w:tc>
          <w:tcPr>
            <w:tcW w:w="377"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19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204"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49"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4" w:type="pct"/>
            <w:tcBorders>
              <w:top w:val="single" w:sz="4" w:space="0" w:color="auto"/>
              <w:left w:val="single" w:sz="4" w:space="0" w:color="auto"/>
              <w:bottom w:val="single" w:sz="4" w:space="0" w:color="auto"/>
              <w:right w:val="single" w:sz="4" w:space="0" w:color="auto"/>
            </w:tcBorders>
            <w:vAlign w:val="center"/>
            <w:hideMark/>
          </w:tcPr>
          <w:p w:rsidR="00685C7E" w:rsidRPr="00B8465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w:t>
            </w:r>
          </w:p>
        </w:tc>
      </w:tr>
      <w:tr w:rsidR="00685C7E" w:rsidRPr="00B84656" w:rsidTr="008F2AEA">
        <w:tc>
          <w:tcPr>
            <w:tcW w:w="1028" w:type="pct"/>
            <w:tcBorders>
              <w:top w:val="single" w:sz="4" w:space="0" w:color="auto"/>
              <w:left w:val="single" w:sz="4" w:space="0" w:color="auto"/>
              <w:bottom w:val="single" w:sz="4" w:space="0" w:color="auto"/>
              <w:right w:val="single" w:sz="4" w:space="0" w:color="auto"/>
            </w:tcBorders>
            <w:hideMark/>
          </w:tcPr>
          <w:p w:rsidR="00685C7E" w:rsidRPr="00345F86" w:rsidRDefault="00685C7E" w:rsidP="00DE5BE9">
            <w:pPr>
              <w:spacing w:after="0" w:line="240" w:lineRule="auto"/>
              <w:ind w:firstLine="34"/>
              <w:rPr>
                <w:rFonts w:ascii="Times New Roman" w:eastAsia="Arial Unicode MS" w:hAnsi="Times New Roman" w:cs="Times New Roman"/>
                <w:bCs/>
                <w:color w:val="000000"/>
                <w:sz w:val="24"/>
                <w:szCs w:val="24"/>
                <w:lang w:val="uk-UA" w:eastAsia="uk-UA" w:bidi="uk-UA"/>
              </w:rPr>
            </w:pPr>
            <w:r w:rsidRPr="00345F86">
              <w:rPr>
                <w:rFonts w:ascii="Times New Roman" w:hAnsi="Times New Roman" w:cs="Times New Roman"/>
                <w:sz w:val="24"/>
                <w:szCs w:val="24"/>
                <w:lang w:val="uk-UA"/>
              </w:rPr>
              <w:t xml:space="preserve">Тема </w:t>
            </w:r>
            <w:r w:rsidR="00DE5BE9">
              <w:rPr>
                <w:rFonts w:ascii="Times New Roman" w:hAnsi="Times New Roman" w:cs="Times New Roman"/>
                <w:sz w:val="24"/>
                <w:szCs w:val="24"/>
                <w:lang w:val="uk-UA"/>
              </w:rPr>
              <w:t>10.</w:t>
            </w:r>
            <w:r w:rsidR="00A76D2F">
              <w:rPr>
                <w:rFonts w:ascii="Times New Roman" w:hAnsi="Times New Roman" w:cs="Times New Roman"/>
                <w:sz w:val="24"/>
                <w:szCs w:val="24"/>
                <w:lang w:val="uk-UA"/>
              </w:rPr>
              <w:t>Антропогенез. Етапи походження і еволюції людини</w:t>
            </w:r>
          </w:p>
        </w:tc>
        <w:tc>
          <w:tcPr>
            <w:tcW w:w="56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C1042F"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10</w:t>
            </w:r>
          </w:p>
        </w:tc>
        <w:tc>
          <w:tcPr>
            <w:tcW w:w="27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87150"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4</w:t>
            </w:r>
          </w:p>
        </w:tc>
        <w:tc>
          <w:tcPr>
            <w:tcW w:w="27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87150"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p>
        </w:tc>
        <w:tc>
          <w:tcPr>
            <w:tcW w:w="349"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2"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87150"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4</w:t>
            </w:r>
          </w:p>
        </w:tc>
        <w:tc>
          <w:tcPr>
            <w:tcW w:w="377"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19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204"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49"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4" w:type="pct"/>
            <w:tcBorders>
              <w:top w:val="single" w:sz="4" w:space="0" w:color="auto"/>
              <w:left w:val="single" w:sz="4" w:space="0" w:color="auto"/>
              <w:bottom w:val="single" w:sz="4" w:space="0" w:color="auto"/>
              <w:right w:val="single" w:sz="4" w:space="0" w:color="auto"/>
            </w:tcBorders>
            <w:vAlign w:val="center"/>
            <w:hideMark/>
          </w:tcPr>
          <w:p w:rsidR="00685C7E" w:rsidRPr="00B8465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w:t>
            </w:r>
          </w:p>
        </w:tc>
      </w:tr>
      <w:tr w:rsidR="00685C7E" w:rsidRPr="00B84656" w:rsidTr="008F2AEA">
        <w:tc>
          <w:tcPr>
            <w:tcW w:w="1028" w:type="pct"/>
            <w:tcBorders>
              <w:top w:val="single" w:sz="4" w:space="0" w:color="auto"/>
              <w:left w:val="single" w:sz="4" w:space="0" w:color="auto"/>
              <w:bottom w:val="single" w:sz="4" w:space="0" w:color="auto"/>
              <w:right w:val="single" w:sz="4" w:space="0" w:color="auto"/>
            </w:tcBorders>
            <w:hideMark/>
          </w:tcPr>
          <w:p w:rsidR="00685C7E" w:rsidRPr="00345F86" w:rsidRDefault="00685C7E" w:rsidP="00C53ABD">
            <w:pPr>
              <w:widowControl w:val="0"/>
              <w:spacing w:after="0" w:line="240" w:lineRule="auto"/>
              <w:rPr>
                <w:rFonts w:ascii="Times New Roman" w:eastAsia="Arial Unicode MS" w:hAnsi="Times New Roman" w:cs="Times New Roman"/>
                <w:bCs/>
                <w:color w:val="000000"/>
                <w:spacing w:val="-5"/>
                <w:sz w:val="24"/>
                <w:szCs w:val="24"/>
                <w:lang w:val="uk-UA" w:eastAsia="uk-UA" w:bidi="uk-UA"/>
              </w:rPr>
            </w:pPr>
            <w:r w:rsidRPr="00345F86">
              <w:rPr>
                <w:rFonts w:ascii="Times New Roman" w:hAnsi="Times New Roman" w:cs="Times New Roman"/>
                <w:bCs/>
                <w:sz w:val="24"/>
                <w:szCs w:val="24"/>
                <w:lang w:val="uk-UA"/>
              </w:rPr>
              <w:t>Разом за блоком IV</w:t>
            </w:r>
          </w:p>
        </w:tc>
        <w:tc>
          <w:tcPr>
            <w:tcW w:w="56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C1042F" w:rsidP="008A6828">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18</w:t>
            </w:r>
          </w:p>
        </w:tc>
        <w:tc>
          <w:tcPr>
            <w:tcW w:w="27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87150"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6</w:t>
            </w:r>
          </w:p>
        </w:tc>
        <w:tc>
          <w:tcPr>
            <w:tcW w:w="27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87150"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4</w:t>
            </w:r>
          </w:p>
        </w:tc>
        <w:tc>
          <w:tcPr>
            <w:tcW w:w="349"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2"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87150"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8</w:t>
            </w:r>
          </w:p>
        </w:tc>
        <w:tc>
          <w:tcPr>
            <w:tcW w:w="377"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19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204"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49"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4" w:type="pct"/>
            <w:tcBorders>
              <w:top w:val="single" w:sz="4" w:space="0" w:color="auto"/>
              <w:left w:val="single" w:sz="4" w:space="0" w:color="auto"/>
              <w:bottom w:val="single" w:sz="4" w:space="0" w:color="auto"/>
              <w:right w:val="single" w:sz="4" w:space="0" w:color="auto"/>
            </w:tcBorders>
            <w:vAlign w:val="center"/>
            <w:hideMark/>
          </w:tcPr>
          <w:p w:rsidR="00685C7E" w:rsidRPr="00B8465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w:t>
            </w:r>
          </w:p>
        </w:tc>
      </w:tr>
      <w:tr w:rsidR="00685C7E" w:rsidRPr="00B84656" w:rsidTr="008F2AEA">
        <w:tc>
          <w:tcPr>
            <w:tcW w:w="1028" w:type="pct"/>
            <w:tcBorders>
              <w:top w:val="single" w:sz="4" w:space="0" w:color="auto"/>
              <w:left w:val="single" w:sz="4" w:space="0" w:color="auto"/>
              <w:bottom w:val="single" w:sz="4" w:space="0" w:color="auto"/>
              <w:right w:val="single" w:sz="4" w:space="0" w:color="auto"/>
            </w:tcBorders>
            <w:hideMark/>
          </w:tcPr>
          <w:p w:rsidR="00685C7E" w:rsidRPr="00345F86" w:rsidRDefault="00685C7E" w:rsidP="00C53ABD">
            <w:pPr>
              <w:widowControl w:val="0"/>
              <w:spacing w:after="0" w:line="240" w:lineRule="auto"/>
              <w:rPr>
                <w:rFonts w:ascii="Times New Roman" w:eastAsia="Arial Unicode MS" w:hAnsi="Times New Roman" w:cs="Times New Roman"/>
                <w:b/>
                <w:color w:val="000000"/>
                <w:sz w:val="24"/>
                <w:szCs w:val="24"/>
                <w:lang w:val="uk-UA" w:eastAsia="uk-UA" w:bidi="uk-UA"/>
              </w:rPr>
            </w:pPr>
            <w:r w:rsidRPr="00345F86">
              <w:rPr>
                <w:rFonts w:ascii="Times New Roman" w:hAnsi="Times New Roman" w:cs="Times New Roman"/>
                <w:b/>
                <w:sz w:val="24"/>
                <w:szCs w:val="24"/>
                <w:lang w:val="uk-UA"/>
              </w:rPr>
              <w:t>Всього годин:</w:t>
            </w:r>
          </w:p>
        </w:tc>
        <w:tc>
          <w:tcPr>
            <w:tcW w:w="56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D64EF4"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90</w:t>
            </w:r>
          </w:p>
        </w:tc>
        <w:tc>
          <w:tcPr>
            <w:tcW w:w="27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DE5BE9" w:rsidP="00A87150">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w:t>
            </w:r>
            <w:r w:rsidR="00A87150">
              <w:rPr>
                <w:rFonts w:ascii="Times New Roman" w:eastAsia="Arial Unicode MS" w:hAnsi="Times New Roman" w:cs="Times New Roman"/>
                <w:color w:val="000000"/>
                <w:sz w:val="24"/>
                <w:szCs w:val="24"/>
                <w:lang w:val="uk-UA" w:eastAsia="uk-UA" w:bidi="uk-UA"/>
              </w:rPr>
              <w:t>2</w:t>
            </w:r>
          </w:p>
        </w:tc>
        <w:tc>
          <w:tcPr>
            <w:tcW w:w="27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87150"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20</w:t>
            </w:r>
          </w:p>
        </w:tc>
        <w:tc>
          <w:tcPr>
            <w:tcW w:w="349"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2"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A87150"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Pr>
                <w:rFonts w:ascii="Times New Roman" w:eastAsia="Arial Unicode MS" w:hAnsi="Times New Roman" w:cs="Times New Roman"/>
                <w:color w:val="000000"/>
                <w:sz w:val="24"/>
                <w:szCs w:val="24"/>
                <w:lang w:val="uk-UA" w:eastAsia="uk-UA" w:bidi="uk-UA"/>
              </w:rPr>
              <w:t>4</w:t>
            </w:r>
            <w:bookmarkStart w:id="5" w:name="_GoBack"/>
            <w:bookmarkEnd w:id="5"/>
            <w:r w:rsidR="00DE5BE9">
              <w:rPr>
                <w:rFonts w:ascii="Times New Roman" w:eastAsia="Arial Unicode MS" w:hAnsi="Times New Roman" w:cs="Times New Roman"/>
                <w:color w:val="000000"/>
                <w:sz w:val="24"/>
                <w:szCs w:val="24"/>
                <w:lang w:val="uk-UA" w:eastAsia="uk-UA" w:bidi="uk-UA"/>
              </w:rPr>
              <w:t>8</w:t>
            </w:r>
          </w:p>
        </w:tc>
        <w:tc>
          <w:tcPr>
            <w:tcW w:w="377"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198"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204"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49"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30" w:type="pct"/>
            <w:tcBorders>
              <w:top w:val="single" w:sz="4" w:space="0" w:color="auto"/>
              <w:left w:val="single" w:sz="4" w:space="0" w:color="auto"/>
              <w:bottom w:val="single" w:sz="4" w:space="0" w:color="auto"/>
              <w:right w:val="single" w:sz="4" w:space="0" w:color="auto"/>
            </w:tcBorders>
            <w:vAlign w:val="center"/>
            <w:hideMark/>
          </w:tcPr>
          <w:p w:rsidR="00685C7E" w:rsidRPr="00345F8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345F86">
              <w:rPr>
                <w:rFonts w:ascii="Times New Roman" w:hAnsi="Times New Roman" w:cs="Times New Roman"/>
                <w:sz w:val="24"/>
                <w:szCs w:val="24"/>
                <w:lang w:val="uk-UA"/>
              </w:rPr>
              <w:t>-</w:t>
            </w:r>
          </w:p>
        </w:tc>
        <w:tc>
          <w:tcPr>
            <w:tcW w:w="354" w:type="pct"/>
            <w:tcBorders>
              <w:top w:val="single" w:sz="4" w:space="0" w:color="auto"/>
              <w:left w:val="single" w:sz="4" w:space="0" w:color="auto"/>
              <w:bottom w:val="single" w:sz="4" w:space="0" w:color="auto"/>
              <w:right w:val="single" w:sz="4" w:space="0" w:color="auto"/>
            </w:tcBorders>
            <w:vAlign w:val="center"/>
            <w:hideMark/>
          </w:tcPr>
          <w:p w:rsidR="00685C7E" w:rsidRPr="00B84656" w:rsidRDefault="00685C7E" w:rsidP="00C53ABD">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B84656">
              <w:rPr>
                <w:rFonts w:ascii="Times New Roman" w:hAnsi="Times New Roman" w:cs="Times New Roman"/>
                <w:sz w:val="24"/>
                <w:szCs w:val="24"/>
                <w:lang w:val="uk-UA"/>
              </w:rPr>
              <w:t>-</w:t>
            </w:r>
          </w:p>
        </w:tc>
      </w:tr>
    </w:tbl>
    <w:p w:rsidR="00AD51B4" w:rsidRPr="002453EE" w:rsidRDefault="00AD51B4" w:rsidP="002453EE">
      <w:pPr>
        <w:tabs>
          <w:tab w:val="left" w:pos="9900"/>
          <w:tab w:val="left" w:pos="10080"/>
        </w:tabs>
        <w:spacing w:after="0" w:line="240" w:lineRule="auto"/>
        <w:ind w:left="360" w:right="-580"/>
        <w:jc w:val="both"/>
        <w:rPr>
          <w:rFonts w:ascii="Times New Roman" w:eastAsia="Arial Unicode MS" w:hAnsi="Times New Roman" w:cs="Times New Roman"/>
          <w:b/>
          <w:color w:val="000000"/>
          <w:sz w:val="24"/>
          <w:szCs w:val="24"/>
          <w:lang w:val="uk-UA" w:eastAsia="uk-UA" w:bidi="uk-UA"/>
        </w:rPr>
      </w:pPr>
    </w:p>
    <w:p w:rsidR="00603E4A" w:rsidRPr="002453EE" w:rsidRDefault="00603E4A" w:rsidP="002453EE">
      <w:pPr>
        <w:pStyle w:val="ac"/>
        <w:widowControl/>
        <w:numPr>
          <w:ilvl w:val="0"/>
          <w:numId w:val="16"/>
        </w:numPr>
        <w:tabs>
          <w:tab w:val="left" w:pos="9900"/>
          <w:tab w:val="left" w:pos="10080"/>
        </w:tabs>
        <w:ind w:right="-580"/>
        <w:jc w:val="both"/>
        <w:rPr>
          <w:rFonts w:ascii="Times New Roman" w:hAnsi="Times New Roman" w:cs="Times New Roman"/>
          <w:b/>
        </w:rPr>
      </w:pPr>
      <w:r w:rsidRPr="002453EE">
        <w:rPr>
          <w:rFonts w:ascii="Times New Roman" w:hAnsi="Times New Roman" w:cs="Times New Roman"/>
          <w:b/>
        </w:rPr>
        <w:t>Теми лекцій</w:t>
      </w:r>
    </w:p>
    <w:tbl>
      <w:tblPr>
        <w:tblW w:w="9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560"/>
        <w:gridCol w:w="1260"/>
      </w:tblGrid>
      <w:tr w:rsidR="00603E4A" w:rsidRPr="002453EE" w:rsidTr="0076159F">
        <w:tc>
          <w:tcPr>
            <w:tcW w:w="709" w:type="dxa"/>
            <w:tcBorders>
              <w:top w:val="single" w:sz="4" w:space="0" w:color="auto"/>
              <w:left w:val="single" w:sz="4" w:space="0" w:color="auto"/>
              <w:bottom w:val="single" w:sz="4" w:space="0" w:color="auto"/>
              <w:right w:val="single" w:sz="4" w:space="0" w:color="auto"/>
            </w:tcBorders>
            <w:vAlign w:val="center"/>
            <w:hideMark/>
          </w:tcPr>
          <w:p w:rsidR="00603E4A" w:rsidRPr="002453EE" w:rsidRDefault="00603E4A" w:rsidP="002453EE">
            <w:pPr>
              <w:tabs>
                <w:tab w:val="left" w:pos="9900"/>
                <w:tab w:val="left" w:pos="10080"/>
              </w:tabs>
              <w:spacing w:after="0" w:line="240" w:lineRule="auto"/>
              <w:ind w:left="-70" w:right="-517" w:firstLine="250"/>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 xml:space="preserve"> №</w:t>
            </w:r>
          </w:p>
          <w:p w:rsidR="00603E4A" w:rsidRPr="002453EE" w:rsidRDefault="00603E4A" w:rsidP="002453EE">
            <w:pPr>
              <w:widowControl w:val="0"/>
              <w:tabs>
                <w:tab w:val="left" w:pos="9900"/>
                <w:tab w:val="left" w:pos="10080"/>
              </w:tabs>
              <w:spacing w:after="0" w:line="240" w:lineRule="auto"/>
              <w:ind w:right="-580"/>
              <w:jc w:val="both"/>
              <w:rPr>
                <w:rFonts w:ascii="Times New Roman" w:eastAsia="Arial Unicode MS" w:hAnsi="Times New Roman" w:cs="Times New Roman"/>
                <w:b/>
                <w:color w:val="000000"/>
                <w:sz w:val="24"/>
                <w:szCs w:val="24"/>
                <w:lang w:val="uk-UA" w:eastAsia="en-US" w:bidi="uk-UA"/>
              </w:rPr>
            </w:pPr>
            <w:r w:rsidRPr="002453EE">
              <w:rPr>
                <w:rFonts w:ascii="Times New Roman" w:hAnsi="Times New Roman" w:cs="Times New Roman"/>
                <w:sz w:val="24"/>
                <w:szCs w:val="24"/>
                <w:lang w:val="uk-UA" w:eastAsia="en-US"/>
              </w:rPr>
              <w:t xml:space="preserve">   з/п</w:t>
            </w:r>
          </w:p>
        </w:tc>
        <w:tc>
          <w:tcPr>
            <w:tcW w:w="7560" w:type="dxa"/>
            <w:tcBorders>
              <w:top w:val="single" w:sz="4" w:space="0" w:color="auto"/>
              <w:left w:val="single" w:sz="4" w:space="0" w:color="auto"/>
              <w:bottom w:val="single" w:sz="4" w:space="0" w:color="auto"/>
              <w:right w:val="single" w:sz="4" w:space="0" w:color="auto"/>
            </w:tcBorders>
            <w:vAlign w:val="center"/>
            <w:hideMark/>
          </w:tcPr>
          <w:p w:rsidR="00603E4A" w:rsidRPr="002453EE" w:rsidRDefault="00603E4A" w:rsidP="002453EE">
            <w:pPr>
              <w:widowControl w:val="0"/>
              <w:tabs>
                <w:tab w:val="left" w:pos="9900"/>
                <w:tab w:val="left" w:pos="10080"/>
              </w:tabs>
              <w:spacing w:after="0" w:line="240" w:lineRule="auto"/>
              <w:ind w:right="-580"/>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Назва теми лекції та питання, що вивчаються</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E4A" w:rsidRPr="002453EE" w:rsidRDefault="00603E4A" w:rsidP="002453EE">
            <w:pPr>
              <w:tabs>
                <w:tab w:val="left" w:pos="9900"/>
                <w:tab w:val="left" w:pos="10080"/>
              </w:tabs>
              <w:spacing w:after="0" w:line="240" w:lineRule="auto"/>
              <w:ind w:left="-70" w:firstLine="70"/>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Кількість</w:t>
            </w:r>
          </w:p>
          <w:p w:rsidR="00603E4A" w:rsidRPr="002453EE" w:rsidRDefault="00603E4A" w:rsidP="0036246B">
            <w:pPr>
              <w:widowControl w:val="0"/>
              <w:tabs>
                <w:tab w:val="left" w:pos="9900"/>
                <w:tab w:val="left" w:pos="10080"/>
              </w:tabs>
              <w:spacing w:after="0" w:line="240" w:lineRule="auto"/>
              <w:ind w:right="-78"/>
              <w:jc w:val="both"/>
              <w:rPr>
                <w:rFonts w:ascii="Times New Roman" w:eastAsia="Arial Unicode MS" w:hAnsi="Times New Roman" w:cs="Times New Roman"/>
                <w:b/>
                <w:color w:val="000000"/>
                <w:sz w:val="24"/>
                <w:szCs w:val="24"/>
                <w:lang w:val="uk-UA" w:eastAsia="en-US" w:bidi="uk-UA"/>
              </w:rPr>
            </w:pPr>
            <w:r w:rsidRPr="002453EE">
              <w:rPr>
                <w:rFonts w:ascii="Times New Roman" w:hAnsi="Times New Roman" w:cs="Times New Roman"/>
                <w:sz w:val="24"/>
                <w:szCs w:val="24"/>
                <w:lang w:val="uk-UA" w:eastAsia="en-US"/>
              </w:rPr>
              <w:t xml:space="preserve"> годин</w:t>
            </w:r>
          </w:p>
        </w:tc>
      </w:tr>
      <w:tr w:rsidR="00603E4A" w:rsidRPr="002453EE" w:rsidTr="0076159F">
        <w:tc>
          <w:tcPr>
            <w:tcW w:w="709" w:type="dxa"/>
            <w:tcBorders>
              <w:top w:val="single" w:sz="4" w:space="0" w:color="auto"/>
              <w:left w:val="single" w:sz="4" w:space="0" w:color="auto"/>
              <w:bottom w:val="single" w:sz="4" w:space="0" w:color="auto"/>
              <w:right w:val="single" w:sz="4" w:space="0" w:color="auto"/>
            </w:tcBorders>
            <w:hideMark/>
          </w:tcPr>
          <w:p w:rsidR="00603E4A" w:rsidRPr="002453EE" w:rsidRDefault="00603E4A" w:rsidP="002453EE">
            <w:pPr>
              <w:widowControl w:val="0"/>
              <w:tabs>
                <w:tab w:val="left" w:pos="9900"/>
                <w:tab w:val="left" w:pos="10080"/>
              </w:tabs>
              <w:spacing w:after="0" w:line="240" w:lineRule="auto"/>
              <w:ind w:right="-580"/>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 xml:space="preserve">   1.</w:t>
            </w:r>
          </w:p>
        </w:tc>
        <w:tc>
          <w:tcPr>
            <w:tcW w:w="7560" w:type="dxa"/>
            <w:tcBorders>
              <w:top w:val="single" w:sz="4" w:space="0" w:color="auto"/>
              <w:left w:val="single" w:sz="4" w:space="0" w:color="auto"/>
              <w:bottom w:val="single" w:sz="4" w:space="0" w:color="auto"/>
              <w:right w:val="single" w:sz="4" w:space="0" w:color="auto"/>
            </w:tcBorders>
            <w:hideMark/>
          </w:tcPr>
          <w:p w:rsidR="00603E4A" w:rsidRPr="002453EE" w:rsidRDefault="00783D0D" w:rsidP="002453EE">
            <w:pPr>
              <w:shd w:val="clear" w:color="auto" w:fill="FFFFFF"/>
              <w:spacing w:after="0" w:line="240" w:lineRule="auto"/>
              <w:ind w:left="6" w:right="12" w:firstLine="17"/>
              <w:jc w:val="both"/>
              <w:rPr>
                <w:rFonts w:ascii="Times New Roman" w:eastAsiaTheme="minorHAnsi" w:hAnsi="Times New Roman" w:cs="Times New Roman"/>
                <w:color w:val="000000"/>
                <w:sz w:val="24"/>
                <w:szCs w:val="24"/>
                <w:lang w:val="uk-UA" w:eastAsia="en-US" w:bidi="uk-UA"/>
              </w:rPr>
            </w:pPr>
            <w:r>
              <w:rPr>
                <w:rFonts w:ascii="Times New Roman" w:eastAsiaTheme="minorHAnsi" w:hAnsi="Times New Roman" w:cs="Times New Roman"/>
                <w:color w:val="000000"/>
                <w:sz w:val="24"/>
                <w:szCs w:val="24"/>
                <w:lang w:val="uk-UA" w:eastAsia="en-US" w:bidi="uk-UA"/>
              </w:rPr>
              <w:t>Вступ. Передісторія дарвінізму. Вчення про біологічний вид</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E4A" w:rsidRPr="002453EE" w:rsidRDefault="00603E4A" w:rsidP="0036246B">
            <w:pPr>
              <w:widowControl w:val="0"/>
              <w:spacing w:after="0" w:line="240" w:lineRule="auto"/>
              <w:jc w:val="center"/>
              <w:rPr>
                <w:rFonts w:ascii="Times New Roman" w:eastAsiaTheme="minorHAnsi" w:hAnsi="Times New Roman" w:cs="Times New Roman"/>
                <w:color w:val="000000"/>
                <w:sz w:val="24"/>
                <w:szCs w:val="24"/>
                <w:lang w:val="uk-UA" w:eastAsia="en-US" w:bidi="uk-UA"/>
              </w:rPr>
            </w:pPr>
            <w:r w:rsidRPr="002453EE">
              <w:rPr>
                <w:rFonts w:ascii="Times New Roman" w:eastAsiaTheme="minorHAnsi" w:hAnsi="Times New Roman" w:cs="Times New Roman"/>
                <w:sz w:val="24"/>
                <w:szCs w:val="24"/>
                <w:lang w:val="uk-UA" w:eastAsia="en-US"/>
              </w:rPr>
              <w:t>2</w:t>
            </w:r>
          </w:p>
        </w:tc>
      </w:tr>
      <w:tr w:rsidR="00603E4A" w:rsidRPr="002453EE" w:rsidTr="0076159F">
        <w:tc>
          <w:tcPr>
            <w:tcW w:w="709" w:type="dxa"/>
            <w:tcBorders>
              <w:top w:val="single" w:sz="4" w:space="0" w:color="auto"/>
              <w:left w:val="single" w:sz="4" w:space="0" w:color="auto"/>
              <w:bottom w:val="single" w:sz="4" w:space="0" w:color="auto"/>
              <w:right w:val="single" w:sz="4" w:space="0" w:color="auto"/>
            </w:tcBorders>
            <w:hideMark/>
          </w:tcPr>
          <w:p w:rsidR="00603E4A" w:rsidRPr="002453EE" w:rsidRDefault="00603E4A" w:rsidP="002453EE">
            <w:pPr>
              <w:widowControl w:val="0"/>
              <w:tabs>
                <w:tab w:val="left" w:pos="9900"/>
                <w:tab w:val="left" w:pos="10080"/>
              </w:tabs>
              <w:spacing w:after="0" w:line="240" w:lineRule="auto"/>
              <w:ind w:right="-580"/>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 xml:space="preserve">   2.</w:t>
            </w:r>
          </w:p>
        </w:tc>
        <w:tc>
          <w:tcPr>
            <w:tcW w:w="7560" w:type="dxa"/>
            <w:tcBorders>
              <w:top w:val="single" w:sz="4" w:space="0" w:color="auto"/>
              <w:left w:val="single" w:sz="4" w:space="0" w:color="auto"/>
              <w:bottom w:val="single" w:sz="4" w:space="0" w:color="auto"/>
              <w:right w:val="single" w:sz="4" w:space="0" w:color="auto"/>
            </w:tcBorders>
            <w:hideMark/>
          </w:tcPr>
          <w:p w:rsidR="00603E4A" w:rsidRPr="002453EE" w:rsidRDefault="00783D0D" w:rsidP="002453EE">
            <w:pPr>
              <w:shd w:val="clear" w:color="auto" w:fill="FFFFFF"/>
              <w:spacing w:after="0" w:line="240" w:lineRule="auto"/>
              <w:ind w:left="6" w:right="12" w:firstLine="28"/>
              <w:jc w:val="both"/>
              <w:rPr>
                <w:rFonts w:ascii="Times New Roman" w:eastAsiaTheme="minorHAnsi" w:hAnsi="Times New Roman" w:cs="Times New Roman"/>
                <w:color w:val="000000"/>
                <w:sz w:val="24"/>
                <w:szCs w:val="24"/>
                <w:lang w:val="uk-UA" w:eastAsia="en-US" w:bidi="uk-UA"/>
              </w:rPr>
            </w:pPr>
            <w:r>
              <w:rPr>
                <w:rFonts w:ascii="Times New Roman" w:eastAsiaTheme="minorHAnsi" w:hAnsi="Times New Roman" w:cs="Times New Roman"/>
                <w:color w:val="000000"/>
                <w:sz w:val="24"/>
                <w:szCs w:val="24"/>
                <w:lang w:val="uk-UA" w:eastAsia="en-US" w:bidi="uk-UA"/>
              </w:rPr>
              <w:t>Мінливість та ії форми</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E4A" w:rsidRPr="002453EE" w:rsidRDefault="00603E4A" w:rsidP="0036246B">
            <w:pPr>
              <w:widowControl w:val="0"/>
              <w:spacing w:after="0" w:line="240" w:lineRule="auto"/>
              <w:jc w:val="center"/>
              <w:rPr>
                <w:rFonts w:ascii="Times New Roman" w:eastAsiaTheme="minorHAnsi" w:hAnsi="Times New Roman" w:cs="Times New Roman"/>
                <w:color w:val="000000"/>
                <w:sz w:val="24"/>
                <w:szCs w:val="24"/>
                <w:lang w:val="uk-UA" w:eastAsia="en-US" w:bidi="uk-UA"/>
              </w:rPr>
            </w:pPr>
            <w:r w:rsidRPr="002453EE">
              <w:rPr>
                <w:rFonts w:ascii="Times New Roman" w:eastAsiaTheme="minorHAnsi" w:hAnsi="Times New Roman" w:cs="Times New Roman"/>
                <w:sz w:val="24"/>
                <w:szCs w:val="24"/>
                <w:lang w:val="uk-UA" w:eastAsia="en-US"/>
              </w:rPr>
              <w:t>2</w:t>
            </w:r>
          </w:p>
        </w:tc>
      </w:tr>
      <w:tr w:rsidR="00603E4A" w:rsidRPr="002453EE" w:rsidTr="0076159F">
        <w:tc>
          <w:tcPr>
            <w:tcW w:w="709" w:type="dxa"/>
            <w:tcBorders>
              <w:top w:val="single" w:sz="4" w:space="0" w:color="auto"/>
              <w:left w:val="single" w:sz="4" w:space="0" w:color="auto"/>
              <w:bottom w:val="single" w:sz="4" w:space="0" w:color="auto"/>
              <w:right w:val="single" w:sz="4" w:space="0" w:color="auto"/>
            </w:tcBorders>
            <w:hideMark/>
          </w:tcPr>
          <w:p w:rsidR="00603E4A" w:rsidRPr="002453EE" w:rsidRDefault="00603E4A" w:rsidP="002453EE">
            <w:pPr>
              <w:widowControl w:val="0"/>
              <w:tabs>
                <w:tab w:val="left" w:pos="9900"/>
                <w:tab w:val="left" w:pos="10080"/>
              </w:tabs>
              <w:spacing w:after="0" w:line="240" w:lineRule="auto"/>
              <w:ind w:right="-580"/>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 xml:space="preserve">   3.</w:t>
            </w:r>
          </w:p>
        </w:tc>
        <w:tc>
          <w:tcPr>
            <w:tcW w:w="7560" w:type="dxa"/>
            <w:tcBorders>
              <w:top w:val="single" w:sz="4" w:space="0" w:color="auto"/>
              <w:left w:val="single" w:sz="4" w:space="0" w:color="auto"/>
              <w:bottom w:val="single" w:sz="4" w:space="0" w:color="auto"/>
              <w:right w:val="single" w:sz="4" w:space="0" w:color="auto"/>
            </w:tcBorders>
            <w:hideMark/>
          </w:tcPr>
          <w:p w:rsidR="00603E4A" w:rsidRPr="002453EE" w:rsidRDefault="00783D0D" w:rsidP="002453EE">
            <w:pPr>
              <w:pStyle w:val="ab"/>
              <w:jc w:val="both"/>
              <w:rPr>
                <w:rFonts w:ascii="Times New Roman" w:eastAsiaTheme="minorHAnsi" w:hAnsi="Times New Roman" w:cs="Times New Roman"/>
                <w:lang w:eastAsia="en-US"/>
              </w:rPr>
            </w:pPr>
            <w:r>
              <w:rPr>
                <w:rFonts w:ascii="Times New Roman" w:eastAsiaTheme="minorHAnsi" w:hAnsi="Times New Roman" w:cs="Times New Roman"/>
                <w:lang w:eastAsia="en-US"/>
              </w:rPr>
              <w:t>Природний добір та його форми. Штучний добір</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E4A" w:rsidRPr="002453EE" w:rsidRDefault="00603E4A" w:rsidP="0036246B">
            <w:pPr>
              <w:widowControl w:val="0"/>
              <w:spacing w:after="0" w:line="240" w:lineRule="auto"/>
              <w:jc w:val="center"/>
              <w:rPr>
                <w:rFonts w:ascii="Times New Roman" w:eastAsiaTheme="minorHAnsi" w:hAnsi="Times New Roman" w:cs="Times New Roman"/>
                <w:color w:val="000000"/>
                <w:sz w:val="24"/>
                <w:szCs w:val="24"/>
                <w:lang w:val="uk-UA" w:eastAsia="en-US" w:bidi="uk-UA"/>
              </w:rPr>
            </w:pPr>
            <w:r w:rsidRPr="002453EE">
              <w:rPr>
                <w:rFonts w:ascii="Times New Roman" w:eastAsiaTheme="minorHAnsi" w:hAnsi="Times New Roman" w:cs="Times New Roman"/>
                <w:sz w:val="24"/>
                <w:szCs w:val="24"/>
                <w:lang w:val="uk-UA" w:eastAsia="en-US"/>
              </w:rPr>
              <w:t>2</w:t>
            </w:r>
          </w:p>
        </w:tc>
      </w:tr>
      <w:tr w:rsidR="00603E4A" w:rsidRPr="002453EE" w:rsidTr="00957096">
        <w:trPr>
          <w:trHeight w:val="568"/>
        </w:trPr>
        <w:tc>
          <w:tcPr>
            <w:tcW w:w="709" w:type="dxa"/>
            <w:tcBorders>
              <w:top w:val="single" w:sz="4" w:space="0" w:color="auto"/>
              <w:left w:val="single" w:sz="4" w:space="0" w:color="auto"/>
              <w:bottom w:val="single" w:sz="4" w:space="0" w:color="auto"/>
              <w:right w:val="single" w:sz="4" w:space="0" w:color="auto"/>
            </w:tcBorders>
            <w:hideMark/>
          </w:tcPr>
          <w:p w:rsidR="00603E4A" w:rsidRPr="002453EE" w:rsidRDefault="00603E4A" w:rsidP="002453EE">
            <w:pPr>
              <w:widowControl w:val="0"/>
              <w:tabs>
                <w:tab w:val="left" w:pos="9900"/>
                <w:tab w:val="left" w:pos="10080"/>
              </w:tabs>
              <w:spacing w:after="0" w:line="240" w:lineRule="auto"/>
              <w:ind w:right="-580"/>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lastRenderedPageBreak/>
              <w:t xml:space="preserve">   4.</w:t>
            </w:r>
          </w:p>
        </w:tc>
        <w:tc>
          <w:tcPr>
            <w:tcW w:w="7560" w:type="dxa"/>
            <w:tcBorders>
              <w:top w:val="single" w:sz="4" w:space="0" w:color="auto"/>
              <w:left w:val="single" w:sz="4" w:space="0" w:color="auto"/>
              <w:bottom w:val="single" w:sz="4" w:space="0" w:color="auto"/>
              <w:right w:val="single" w:sz="4" w:space="0" w:color="auto"/>
            </w:tcBorders>
            <w:hideMark/>
          </w:tcPr>
          <w:p w:rsidR="00603E4A" w:rsidRPr="002453EE" w:rsidRDefault="00933070" w:rsidP="002453EE">
            <w:pPr>
              <w:pStyle w:val="ab"/>
              <w:ind w:firstLine="34"/>
              <w:jc w:val="both"/>
              <w:rPr>
                <w:rFonts w:ascii="Times New Roman" w:eastAsiaTheme="minorHAnsi" w:hAnsi="Times New Roman" w:cs="Times New Roman"/>
                <w:lang w:val="ru-RU" w:eastAsia="en-US"/>
              </w:rPr>
            </w:pPr>
            <w:r w:rsidRPr="002453EE">
              <w:rPr>
                <w:rFonts w:ascii="Times New Roman" w:hAnsi="Times New Roman" w:cs="Times New Roman"/>
              </w:rPr>
              <w:t xml:space="preserve"> </w:t>
            </w:r>
            <w:r w:rsidR="00783D0D">
              <w:rPr>
                <w:rFonts w:ascii="Times New Roman" w:hAnsi="Times New Roman" w:cs="Times New Roman"/>
              </w:rPr>
              <w:t>Адаптації та їх форми. Адаптаціогенез. Видоутворення та його форми</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E4A" w:rsidRPr="002453EE" w:rsidRDefault="00603E4A" w:rsidP="002453EE">
            <w:pPr>
              <w:widowControl w:val="0"/>
              <w:spacing w:after="0" w:line="240" w:lineRule="auto"/>
              <w:jc w:val="both"/>
              <w:rPr>
                <w:rFonts w:ascii="Times New Roman" w:eastAsiaTheme="minorHAnsi" w:hAnsi="Times New Roman" w:cs="Times New Roman"/>
                <w:color w:val="000000"/>
                <w:sz w:val="24"/>
                <w:szCs w:val="24"/>
                <w:lang w:val="uk-UA" w:eastAsia="en-US" w:bidi="uk-UA"/>
              </w:rPr>
            </w:pPr>
            <w:r w:rsidRPr="002453EE">
              <w:rPr>
                <w:rFonts w:ascii="Times New Roman" w:eastAsiaTheme="minorHAnsi" w:hAnsi="Times New Roman" w:cs="Times New Roman"/>
                <w:sz w:val="24"/>
                <w:szCs w:val="24"/>
                <w:lang w:val="uk-UA" w:eastAsia="en-US"/>
              </w:rPr>
              <w:t>2</w:t>
            </w:r>
          </w:p>
        </w:tc>
      </w:tr>
      <w:tr w:rsidR="00603E4A" w:rsidRPr="002453EE" w:rsidTr="0076159F">
        <w:tc>
          <w:tcPr>
            <w:tcW w:w="709" w:type="dxa"/>
            <w:tcBorders>
              <w:top w:val="single" w:sz="4" w:space="0" w:color="auto"/>
              <w:left w:val="single" w:sz="4" w:space="0" w:color="auto"/>
              <w:bottom w:val="single" w:sz="4" w:space="0" w:color="auto"/>
              <w:right w:val="single" w:sz="4" w:space="0" w:color="auto"/>
            </w:tcBorders>
            <w:hideMark/>
          </w:tcPr>
          <w:p w:rsidR="00603E4A" w:rsidRPr="002453EE" w:rsidRDefault="00603E4A" w:rsidP="002453EE">
            <w:pPr>
              <w:widowControl w:val="0"/>
              <w:tabs>
                <w:tab w:val="left" w:pos="9900"/>
                <w:tab w:val="left" w:pos="10080"/>
              </w:tabs>
              <w:spacing w:after="0" w:line="240" w:lineRule="auto"/>
              <w:ind w:right="-580"/>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 xml:space="preserve">   5.</w:t>
            </w:r>
          </w:p>
        </w:tc>
        <w:tc>
          <w:tcPr>
            <w:tcW w:w="7560" w:type="dxa"/>
            <w:tcBorders>
              <w:top w:val="single" w:sz="4" w:space="0" w:color="auto"/>
              <w:left w:val="single" w:sz="4" w:space="0" w:color="auto"/>
              <w:bottom w:val="single" w:sz="4" w:space="0" w:color="auto"/>
              <w:right w:val="single" w:sz="4" w:space="0" w:color="auto"/>
            </w:tcBorders>
            <w:hideMark/>
          </w:tcPr>
          <w:p w:rsidR="00603E4A" w:rsidRPr="002453EE" w:rsidRDefault="00783D0D" w:rsidP="002453EE">
            <w:pPr>
              <w:shd w:val="clear" w:color="auto" w:fill="FFFFFF"/>
              <w:spacing w:after="0" w:line="240" w:lineRule="auto"/>
              <w:ind w:left="14" w:firstLine="20"/>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Популяції і еволюція. Роль мутацій</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E4A" w:rsidRPr="002453EE" w:rsidRDefault="00603E4A" w:rsidP="002453EE">
            <w:pPr>
              <w:widowControl w:val="0"/>
              <w:spacing w:after="0" w:line="240" w:lineRule="auto"/>
              <w:jc w:val="both"/>
              <w:rPr>
                <w:rFonts w:ascii="Times New Roman" w:eastAsiaTheme="minorHAnsi" w:hAnsi="Times New Roman" w:cs="Times New Roman"/>
                <w:color w:val="000000"/>
                <w:sz w:val="24"/>
                <w:szCs w:val="24"/>
                <w:lang w:val="uk-UA" w:eastAsia="en-US" w:bidi="uk-UA"/>
              </w:rPr>
            </w:pPr>
            <w:r w:rsidRPr="002453EE">
              <w:rPr>
                <w:rFonts w:ascii="Times New Roman" w:eastAsiaTheme="minorHAnsi" w:hAnsi="Times New Roman" w:cs="Times New Roman"/>
                <w:sz w:val="24"/>
                <w:szCs w:val="24"/>
                <w:lang w:val="uk-UA" w:eastAsia="en-US"/>
              </w:rPr>
              <w:t>2</w:t>
            </w:r>
          </w:p>
        </w:tc>
      </w:tr>
      <w:tr w:rsidR="00603E4A" w:rsidRPr="002453EE" w:rsidTr="0076159F">
        <w:trPr>
          <w:trHeight w:val="263"/>
        </w:trPr>
        <w:tc>
          <w:tcPr>
            <w:tcW w:w="709" w:type="dxa"/>
            <w:tcBorders>
              <w:top w:val="single" w:sz="4" w:space="0" w:color="auto"/>
              <w:left w:val="single" w:sz="4" w:space="0" w:color="auto"/>
              <w:bottom w:val="single" w:sz="4" w:space="0" w:color="auto"/>
              <w:right w:val="single" w:sz="4" w:space="0" w:color="auto"/>
            </w:tcBorders>
            <w:hideMark/>
          </w:tcPr>
          <w:p w:rsidR="00603E4A" w:rsidRPr="002453EE" w:rsidRDefault="00603E4A" w:rsidP="002453EE">
            <w:pPr>
              <w:widowControl w:val="0"/>
              <w:tabs>
                <w:tab w:val="left" w:pos="9900"/>
                <w:tab w:val="left" w:pos="10080"/>
              </w:tabs>
              <w:spacing w:after="0" w:line="240" w:lineRule="auto"/>
              <w:ind w:right="-580"/>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 xml:space="preserve">   6.</w:t>
            </w:r>
          </w:p>
        </w:tc>
        <w:tc>
          <w:tcPr>
            <w:tcW w:w="7560" w:type="dxa"/>
            <w:tcBorders>
              <w:top w:val="single" w:sz="4" w:space="0" w:color="auto"/>
              <w:left w:val="single" w:sz="4" w:space="0" w:color="auto"/>
              <w:bottom w:val="single" w:sz="4" w:space="0" w:color="auto"/>
              <w:right w:val="single" w:sz="4" w:space="0" w:color="auto"/>
            </w:tcBorders>
            <w:hideMark/>
          </w:tcPr>
          <w:p w:rsidR="00603E4A" w:rsidRPr="002453EE" w:rsidRDefault="00783D0D" w:rsidP="002453EE">
            <w:pPr>
              <w:widowControl w:val="0"/>
              <w:shd w:val="clear" w:color="auto" w:fill="FFFFFF"/>
              <w:spacing w:after="0" w:line="240" w:lineRule="auto"/>
              <w:ind w:left="22"/>
              <w:jc w:val="both"/>
              <w:rPr>
                <w:rFonts w:ascii="Times New Roman" w:eastAsiaTheme="minorHAnsi" w:hAnsi="Times New Roman" w:cs="Times New Roman"/>
                <w:color w:val="000000"/>
                <w:sz w:val="24"/>
                <w:szCs w:val="24"/>
                <w:lang w:val="uk-UA" w:eastAsia="en-US" w:bidi="uk-UA"/>
              </w:rPr>
            </w:pPr>
            <w:r>
              <w:rPr>
                <w:rFonts w:ascii="Times New Roman" w:eastAsiaTheme="minorHAnsi" w:hAnsi="Times New Roman" w:cs="Times New Roman"/>
                <w:color w:val="000000"/>
                <w:sz w:val="24"/>
                <w:szCs w:val="24"/>
                <w:lang w:val="uk-UA" w:eastAsia="en-US" w:bidi="uk-UA"/>
              </w:rPr>
              <w:t>Поняття макроеволюції. Біологічний прогрес і регрес.</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E4A" w:rsidRPr="002453EE" w:rsidRDefault="00603E4A" w:rsidP="002453EE">
            <w:pPr>
              <w:widowControl w:val="0"/>
              <w:spacing w:after="0" w:line="240" w:lineRule="auto"/>
              <w:jc w:val="both"/>
              <w:rPr>
                <w:rFonts w:ascii="Times New Roman" w:eastAsiaTheme="minorHAnsi" w:hAnsi="Times New Roman" w:cs="Times New Roman"/>
                <w:color w:val="000000"/>
                <w:sz w:val="24"/>
                <w:szCs w:val="24"/>
                <w:lang w:val="uk-UA" w:eastAsia="en-US" w:bidi="uk-UA"/>
              </w:rPr>
            </w:pPr>
            <w:r w:rsidRPr="002453EE">
              <w:rPr>
                <w:rFonts w:ascii="Times New Roman" w:eastAsiaTheme="minorHAnsi" w:hAnsi="Times New Roman" w:cs="Times New Roman"/>
                <w:sz w:val="24"/>
                <w:szCs w:val="24"/>
                <w:lang w:val="uk-UA" w:eastAsia="en-US"/>
              </w:rPr>
              <w:t>2</w:t>
            </w:r>
          </w:p>
        </w:tc>
      </w:tr>
      <w:tr w:rsidR="00603E4A" w:rsidRPr="002453EE" w:rsidTr="0076159F">
        <w:trPr>
          <w:trHeight w:val="214"/>
        </w:trPr>
        <w:tc>
          <w:tcPr>
            <w:tcW w:w="709" w:type="dxa"/>
            <w:tcBorders>
              <w:top w:val="single" w:sz="4" w:space="0" w:color="auto"/>
              <w:left w:val="single" w:sz="4" w:space="0" w:color="auto"/>
              <w:bottom w:val="single" w:sz="4" w:space="0" w:color="auto"/>
              <w:right w:val="single" w:sz="4" w:space="0" w:color="auto"/>
            </w:tcBorders>
            <w:hideMark/>
          </w:tcPr>
          <w:p w:rsidR="00603E4A" w:rsidRPr="002453EE" w:rsidRDefault="0076159F" w:rsidP="002453EE">
            <w:pPr>
              <w:widowControl w:val="0"/>
              <w:tabs>
                <w:tab w:val="left" w:pos="9900"/>
                <w:tab w:val="left" w:pos="10080"/>
              </w:tabs>
              <w:spacing w:after="0" w:line="240" w:lineRule="auto"/>
              <w:ind w:right="-580"/>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 xml:space="preserve">   7.</w:t>
            </w:r>
          </w:p>
        </w:tc>
        <w:tc>
          <w:tcPr>
            <w:tcW w:w="7560" w:type="dxa"/>
            <w:tcBorders>
              <w:top w:val="single" w:sz="4" w:space="0" w:color="auto"/>
              <w:left w:val="single" w:sz="4" w:space="0" w:color="auto"/>
              <w:bottom w:val="single" w:sz="4" w:space="0" w:color="auto"/>
              <w:right w:val="single" w:sz="4" w:space="0" w:color="auto"/>
            </w:tcBorders>
            <w:hideMark/>
          </w:tcPr>
          <w:p w:rsidR="00603E4A" w:rsidRPr="002453EE" w:rsidRDefault="00783D0D" w:rsidP="00783D0D">
            <w:pPr>
              <w:widowControl w:val="0"/>
              <w:spacing w:after="0" w:line="240" w:lineRule="auto"/>
              <w:jc w:val="both"/>
              <w:rPr>
                <w:rFonts w:ascii="Times New Roman" w:eastAsiaTheme="minorHAnsi" w:hAnsi="Times New Roman" w:cs="Times New Roman"/>
                <w:color w:val="000000"/>
                <w:sz w:val="24"/>
                <w:szCs w:val="24"/>
                <w:lang w:val="uk-UA" w:eastAsia="en-US" w:bidi="uk-UA"/>
              </w:rPr>
            </w:pPr>
            <w:r>
              <w:rPr>
                <w:rFonts w:ascii="Times New Roman" w:eastAsiaTheme="minorHAnsi" w:hAnsi="Times New Roman" w:cs="Times New Roman"/>
                <w:color w:val="000000"/>
                <w:sz w:val="24"/>
                <w:szCs w:val="24"/>
                <w:lang w:val="uk-UA" w:eastAsia="en-US" w:bidi="uk-UA"/>
              </w:rPr>
              <w:t>Еволюція онтогенезу.  Перебудова  органів і функцій</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E4A" w:rsidRPr="002453EE" w:rsidRDefault="00603E4A" w:rsidP="002453EE">
            <w:pPr>
              <w:widowControl w:val="0"/>
              <w:spacing w:after="0" w:line="240" w:lineRule="auto"/>
              <w:jc w:val="both"/>
              <w:rPr>
                <w:rFonts w:ascii="Times New Roman" w:eastAsiaTheme="minorHAnsi" w:hAnsi="Times New Roman" w:cs="Times New Roman"/>
                <w:color w:val="000000"/>
                <w:sz w:val="24"/>
                <w:szCs w:val="24"/>
                <w:lang w:val="uk-UA" w:eastAsia="en-US" w:bidi="uk-UA"/>
              </w:rPr>
            </w:pPr>
            <w:r w:rsidRPr="002453EE">
              <w:rPr>
                <w:rFonts w:ascii="Times New Roman" w:eastAsiaTheme="minorHAnsi" w:hAnsi="Times New Roman" w:cs="Times New Roman"/>
                <w:sz w:val="24"/>
                <w:szCs w:val="24"/>
                <w:lang w:val="uk-UA" w:eastAsia="en-US"/>
              </w:rPr>
              <w:t>2</w:t>
            </w:r>
          </w:p>
        </w:tc>
      </w:tr>
      <w:tr w:rsidR="00AA7AE4" w:rsidRPr="00783D0D" w:rsidTr="0076159F">
        <w:trPr>
          <w:trHeight w:val="281"/>
        </w:trPr>
        <w:tc>
          <w:tcPr>
            <w:tcW w:w="709" w:type="dxa"/>
            <w:tcBorders>
              <w:top w:val="single" w:sz="4" w:space="0" w:color="auto"/>
              <w:left w:val="single" w:sz="4" w:space="0" w:color="auto"/>
              <w:bottom w:val="single" w:sz="4" w:space="0" w:color="auto"/>
              <w:right w:val="single" w:sz="4" w:space="0" w:color="auto"/>
            </w:tcBorders>
            <w:hideMark/>
          </w:tcPr>
          <w:p w:rsidR="00AA7AE4" w:rsidRDefault="00634E6C" w:rsidP="002453EE">
            <w:pPr>
              <w:widowControl w:val="0"/>
              <w:tabs>
                <w:tab w:val="left" w:pos="9900"/>
                <w:tab w:val="left" w:pos="10080"/>
              </w:tabs>
              <w:spacing w:after="0" w:line="240" w:lineRule="auto"/>
              <w:ind w:right="-43"/>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xml:space="preserve">   </w:t>
            </w:r>
            <w:r w:rsidR="0076159F" w:rsidRPr="002453EE">
              <w:rPr>
                <w:rFonts w:ascii="Times New Roman" w:hAnsi="Times New Roman" w:cs="Times New Roman"/>
                <w:sz w:val="24"/>
                <w:szCs w:val="24"/>
                <w:lang w:val="uk-UA" w:eastAsia="en-US"/>
              </w:rPr>
              <w:t>8</w:t>
            </w:r>
            <w:r w:rsidR="00665EE1">
              <w:rPr>
                <w:rFonts w:ascii="Times New Roman" w:hAnsi="Times New Roman" w:cs="Times New Roman"/>
                <w:sz w:val="24"/>
                <w:szCs w:val="24"/>
                <w:lang w:val="uk-UA" w:eastAsia="en-US"/>
              </w:rPr>
              <w:t>.</w:t>
            </w:r>
          </w:p>
          <w:p w:rsidR="00665EE1" w:rsidRDefault="00665EE1" w:rsidP="002453EE">
            <w:pPr>
              <w:widowControl w:val="0"/>
              <w:tabs>
                <w:tab w:val="left" w:pos="9900"/>
                <w:tab w:val="left" w:pos="10080"/>
              </w:tabs>
              <w:spacing w:after="0" w:line="240" w:lineRule="auto"/>
              <w:ind w:right="-43"/>
              <w:jc w:val="both"/>
              <w:rPr>
                <w:rFonts w:ascii="Times New Roman" w:hAnsi="Times New Roman" w:cs="Times New Roman"/>
                <w:sz w:val="24"/>
                <w:szCs w:val="24"/>
                <w:lang w:val="uk-UA" w:eastAsia="en-US"/>
              </w:rPr>
            </w:pPr>
          </w:p>
          <w:p w:rsidR="00665EE1" w:rsidRDefault="00665EE1" w:rsidP="002453EE">
            <w:pPr>
              <w:widowControl w:val="0"/>
              <w:tabs>
                <w:tab w:val="left" w:pos="9900"/>
                <w:tab w:val="left" w:pos="10080"/>
              </w:tabs>
              <w:spacing w:after="0" w:line="240" w:lineRule="auto"/>
              <w:ind w:right="-43"/>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9.</w:t>
            </w:r>
          </w:p>
          <w:p w:rsidR="00665EE1" w:rsidRDefault="00665EE1" w:rsidP="002453EE">
            <w:pPr>
              <w:widowControl w:val="0"/>
              <w:tabs>
                <w:tab w:val="left" w:pos="9900"/>
                <w:tab w:val="left" w:pos="10080"/>
              </w:tabs>
              <w:spacing w:after="0" w:line="240" w:lineRule="auto"/>
              <w:ind w:right="-43"/>
              <w:jc w:val="both"/>
              <w:rPr>
                <w:rFonts w:ascii="Times New Roman" w:hAnsi="Times New Roman" w:cs="Times New Roman"/>
                <w:sz w:val="24"/>
                <w:szCs w:val="24"/>
                <w:lang w:val="uk-UA" w:eastAsia="en-US"/>
              </w:rPr>
            </w:pPr>
          </w:p>
          <w:p w:rsidR="00665EE1" w:rsidRPr="002453EE" w:rsidRDefault="00665EE1" w:rsidP="002453EE">
            <w:pPr>
              <w:widowControl w:val="0"/>
              <w:tabs>
                <w:tab w:val="left" w:pos="9900"/>
                <w:tab w:val="left" w:pos="10080"/>
              </w:tabs>
              <w:spacing w:after="0" w:line="240" w:lineRule="auto"/>
              <w:ind w:right="-43"/>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10.</w:t>
            </w:r>
          </w:p>
        </w:tc>
        <w:tc>
          <w:tcPr>
            <w:tcW w:w="7560" w:type="dxa"/>
            <w:tcBorders>
              <w:top w:val="single" w:sz="4" w:space="0" w:color="auto"/>
              <w:left w:val="single" w:sz="4" w:space="0" w:color="auto"/>
              <w:bottom w:val="single" w:sz="4" w:space="0" w:color="auto"/>
              <w:right w:val="single" w:sz="4" w:space="0" w:color="auto"/>
            </w:tcBorders>
            <w:hideMark/>
          </w:tcPr>
          <w:p w:rsidR="00AA7AE4" w:rsidRDefault="00783D0D" w:rsidP="002453EE">
            <w:pPr>
              <w:widowControl w:val="0"/>
              <w:spacing w:after="0" w:line="240" w:lineRule="auto"/>
              <w:jc w:val="both"/>
              <w:rPr>
                <w:rFonts w:ascii="Times New Roman" w:eastAsiaTheme="minorHAnsi" w:hAnsi="Times New Roman" w:cs="Times New Roman"/>
                <w:color w:val="000000"/>
                <w:sz w:val="24"/>
                <w:szCs w:val="24"/>
                <w:lang w:val="uk-UA" w:eastAsia="en-US" w:bidi="uk-UA"/>
              </w:rPr>
            </w:pPr>
            <w:r>
              <w:rPr>
                <w:rFonts w:ascii="Times New Roman" w:eastAsiaTheme="minorHAnsi" w:hAnsi="Times New Roman" w:cs="Times New Roman"/>
                <w:color w:val="000000"/>
                <w:sz w:val="24"/>
                <w:szCs w:val="24"/>
                <w:lang w:val="uk-UA" w:eastAsia="en-US" w:bidi="uk-UA"/>
              </w:rPr>
              <w:t>Онтогенез і філо</w:t>
            </w:r>
            <w:r w:rsidR="00665EE1">
              <w:rPr>
                <w:rFonts w:ascii="Times New Roman" w:eastAsiaTheme="minorHAnsi" w:hAnsi="Times New Roman" w:cs="Times New Roman"/>
                <w:color w:val="000000"/>
                <w:sz w:val="24"/>
                <w:szCs w:val="24"/>
                <w:lang w:val="uk-UA" w:eastAsia="en-US" w:bidi="uk-UA"/>
              </w:rPr>
              <w:t>генез. Теорія філембріогенезу О</w:t>
            </w:r>
            <w:r>
              <w:rPr>
                <w:rFonts w:ascii="Times New Roman" w:eastAsiaTheme="minorHAnsi" w:hAnsi="Times New Roman" w:cs="Times New Roman"/>
                <w:color w:val="000000"/>
                <w:sz w:val="24"/>
                <w:szCs w:val="24"/>
                <w:lang w:val="uk-UA" w:eastAsia="en-US" w:bidi="uk-UA"/>
              </w:rPr>
              <w:t>.М.Северцова</w:t>
            </w:r>
          </w:p>
          <w:p w:rsidR="00665EE1" w:rsidRDefault="00665EE1" w:rsidP="002453EE">
            <w:pPr>
              <w:widowControl w:val="0"/>
              <w:spacing w:after="0" w:line="240" w:lineRule="auto"/>
              <w:jc w:val="both"/>
              <w:rPr>
                <w:rFonts w:ascii="Times New Roman" w:eastAsiaTheme="minorHAnsi" w:hAnsi="Times New Roman" w:cs="Times New Roman"/>
                <w:color w:val="000000"/>
                <w:sz w:val="24"/>
                <w:szCs w:val="24"/>
                <w:lang w:val="uk-UA" w:eastAsia="en-US" w:bidi="uk-UA"/>
              </w:rPr>
            </w:pPr>
          </w:p>
          <w:p w:rsidR="00665EE1" w:rsidRDefault="00665EE1" w:rsidP="002453EE">
            <w:pPr>
              <w:widowControl w:val="0"/>
              <w:spacing w:after="0" w:line="240" w:lineRule="auto"/>
              <w:jc w:val="both"/>
              <w:rPr>
                <w:rFonts w:ascii="Times New Roman" w:eastAsiaTheme="minorHAnsi" w:hAnsi="Times New Roman" w:cs="Times New Roman"/>
                <w:color w:val="000000"/>
                <w:sz w:val="24"/>
                <w:szCs w:val="24"/>
                <w:lang w:val="uk-UA" w:eastAsia="en-US" w:bidi="uk-UA"/>
              </w:rPr>
            </w:pPr>
            <w:r>
              <w:rPr>
                <w:rFonts w:ascii="Times New Roman" w:eastAsiaTheme="minorHAnsi" w:hAnsi="Times New Roman" w:cs="Times New Roman"/>
                <w:color w:val="000000"/>
                <w:sz w:val="24"/>
                <w:szCs w:val="24"/>
                <w:lang w:val="uk-UA" w:eastAsia="en-US" w:bidi="uk-UA"/>
              </w:rPr>
              <w:t>Створення Життя на Землі</w:t>
            </w:r>
          </w:p>
          <w:p w:rsidR="00665EE1" w:rsidRDefault="00665EE1" w:rsidP="002453EE">
            <w:pPr>
              <w:widowControl w:val="0"/>
              <w:spacing w:after="0" w:line="240" w:lineRule="auto"/>
              <w:jc w:val="both"/>
              <w:rPr>
                <w:rFonts w:ascii="Times New Roman" w:eastAsiaTheme="minorHAnsi" w:hAnsi="Times New Roman" w:cs="Times New Roman"/>
                <w:color w:val="000000"/>
                <w:sz w:val="24"/>
                <w:szCs w:val="24"/>
                <w:lang w:val="uk-UA" w:eastAsia="en-US" w:bidi="uk-UA"/>
              </w:rPr>
            </w:pPr>
          </w:p>
          <w:p w:rsidR="00665EE1" w:rsidRPr="002453EE" w:rsidRDefault="00665EE1" w:rsidP="002453EE">
            <w:pPr>
              <w:widowControl w:val="0"/>
              <w:spacing w:after="0" w:line="240" w:lineRule="auto"/>
              <w:jc w:val="both"/>
              <w:rPr>
                <w:rFonts w:ascii="Times New Roman" w:eastAsiaTheme="minorHAnsi" w:hAnsi="Times New Roman" w:cs="Times New Roman"/>
                <w:color w:val="000000"/>
                <w:sz w:val="24"/>
                <w:szCs w:val="24"/>
                <w:lang w:val="uk-UA" w:eastAsia="en-US" w:bidi="uk-UA"/>
              </w:rPr>
            </w:pPr>
            <w:r>
              <w:rPr>
                <w:rFonts w:ascii="Times New Roman" w:eastAsiaTheme="minorHAnsi" w:hAnsi="Times New Roman" w:cs="Times New Roman"/>
                <w:color w:val="000000"/>
                <w:sz w:val="24"/>
                <w:szCs w:val="24"/>
                <w:lang w:val="uk-UA" w:eastAsia="en-US" w:bidi="uk-UA"/>
              </w:rPr>
              <w:t xml:space="preserve">Антропогенез. </w:t>
            </w:r>
          </w:p>
        </w:tc>
        <w:tc>
          <w:tcPr>
            <w:tcW w:w="1260" w:type="dxa"/>
            <w:tcBorders>
              <w:top w:val="single" w:sz="4" w:space="0" w:color="auto"/>
              <w:left w:val="single" w:sz="4" w:space="0" w:color="auto"/>
              <w:bottom w:val="single" w:sz="4" w:space="0" w:color="auto"/>
              <w:right w:val="single" w:sz="4" w:space="0" w:color="auto"/>
            </w:tcBorders>
            <w:vAlign w:val="center"/>
            <w:hideMark/>
          </w:tcPr>
          <w:p w:rsidR="00AA7AE4" w:rsidRDefault="00EB3584" w:rsidP="00783D0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p>
          <w:p w:rsidR="00665EE1" w:rsidRDefault="00665EE1" w:rsidP="00783D0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p>
          <w:p w:rsidR="00665EE1" w:rsidRPr="002453EE" w:rsidRDefault="008F2AEA" w:rsidP="00783D0D">
            <w:pPr>
              <w:spacing w:line="240" w:lineRule="auto"/>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4</w:t>
            </w:r>
          </w:p>
        </w:tc>
      </w:tr>
      <w:tr w:rsidR="00603E4A" w:rsidRPr="002453EE" w:rsidTr="0076159F">
        <w:tc>
          <w:tcPr>
            <w:tcW w:w="709" w:type="dxa"/>
            <w:tcBorders>
              <w:top w:val="single" w:sz="4" w:space="0" w:color="auto"/>
              <w:left w:val="single" w:sz="4" w:space="0" w:color="auto"/>
              <w:bottom w:val="single" w:sz="4" w:space="0" w:color="auto"/>
              <w:right w:val="single" w:sz="4" w:space="0" w:color="auto"/>
            </w:tcBorders>
          </w:tcPr>
          <w:p w:rsidR="00603E4A" w:rsidRPr="002453EE" w:rsidRDefault="00603E4A" w:rsidP="002453EE">
            <w:pPr>
              <w:widowControl w:val="0"/>
              <w:tabs>
                <w:tab w:val="left" w:pos="9900"/>
                <w:tab w:val="left" w:pos="10080"/>
              </w:tabs>
              <w:spacing w:after="0" w:line="240" w:lineRule="auto"/>
              <w:ind w:right="-580"/>
              <w:jc w:val="both"/>
              <w:rPr>
                <w:rFonts w:ascii="Times New Roman" w:eastAsia="Arial Unicode MS" w:hAnsi="Times New Roman" w:cs="Times New Roman"/>
                <w:color w:val="000000"/>
                <w:sz w:val="24"/>
                <w:szCs w:val="24"/>
                <w:lang w:val="uk-UA" w:eastAsia="en-US" w:bidi="uk-UA"/>
              </w:rPr>
            </w:pPr>
          </w:p>
        </w:tc>
        <w:tc>
          <w:tcPr>
            <w:tcW w:w="7560" w:type="dxa"/>
            <w:tcBorders>
              <w:top w:val="single" w:sz="4" w:space="0" w:color="auto"/>
              <w:left w:val="single" w:sz="4" w:space="0" w:color="auto"/>
              <w:bottom w:val="single" w:sz="4" w:space="0" w:color="auto"/>
              <w:right w:val="single" w:sz="4" w:space="0" w:color="auto"/>
            </w:tcBorders>
            <w:hideMark/>
          </w:tcPr>
          <w:p w:rsidR="00603E4A" w:rsidRPr="002453EE" w:rsidRDefault="00603E4A" w:rsidP="002453EE">
            <w:pPr>
              <w:widowControl w:val="0"/>
              <w:tabs>
                <w:tab w:val="left" w:pos="9900"/>
                <w:tab w:val="left" w:pos="10080"/>
              </w:tabs>
              <w:spacing w:after="0" w:line="240" w:lineRule="auto"/>
              <w:ind w:right="-580"/>
              <w:jc w:val="both"/>
              <w:rPr>
                <w:rFonts w:ascii="Times New Roman" w:eastAsia="Arial Unicode MS" w:hAnsi="Times New Roman" w:cs="Times New Roman"/>
                <w:b/>
                <w:color w:val="000000"/>
                <w:sz w:val="24"/>
                <w:szCs w:val="24"/>
                <w:lang w:val="uk-UA" w:eastAsia="en-US" w:bidi="uk-UA"/>
              </w:rPr>
            </w:pPr>
            <w:r w:rsidRPr="002453EE">
              <w:rPr>
                <w:rFonts w:ascii="Times New Roman" w:hAnsi="Times New Roman" w:cs="Times New Roman"/>
                <w:b/>
                <w:sz w:val="24"/>
                <w:szCs w:val="24"/>
                <w:lang w:val="uk-UA" w:eastAsia="en-US"/>
              </w:rPr>
              <w:t>Разом</w:t>
            </w:r>
          </w:p>
        </w:tc>
        <w:tc>
          <w:tcPr>
            <w:tcW w:w="1260" w:type="dxa"/>
            <w:tcBorders>
              <w:top w:val="single" w:sz="4" w:space="0" w:color="auto"/>
              <w:left w:val="single" w:sz="4" w:space="0" w:color="auto"/>
              <w:bottom w:val="single" w:sz="4" w:space="0" w:color="auto"/>
              <w:right w:val="single" w:sz="4" w:space="0" w:color="auto"/>
            </w:tcBorders>
            <w:vAlign w:val="center"/>
            <w:hideMark/>
          </w:tcPr>
          <w:p w:rsidR="00603E4A" w:rsidRPr="002453EE" w:rsidRDefault="00603E4A" w:rsidP="008F2AEA">
            <w:pPr>
              <w:widowControl w:val="0"/>
              <w:tabs>
                <w:tab w:val="left" w:pos="432"/>
                <w:tab w:val="left" w:pos="468"/>
                <w:tab w:val="left" w:pos="9900"/>
                <w:tab w:val="left" w:pos="10080"/>
              </w:tabs>
              <w:spacing w:after="0" w:line="240" w:lineRule="auto"/>
              <w:ind w:right="-580"/>
              <w:jc w:val="both"/>
              <w:rPr>
                <w:rFonts w:ascii="Times New Roman" w:eastAsia="Arial Unicode MS" w:hAnsi="Times New Roman" w:cs="Times New Roman"/>
                <w:b/>
                <w:color w:val="000000"/>
                <w:sz w:val="24"/>
                <w:szCs w:val="24"/>
                <w:lang w:val="uk-UA" w:eastAsia="en-US" w:bidi="uk-UA"/>
              </w:rPr>
            </w:pPr>
            <w:r w:rsidRPr="002453EE">
              <w:rPr>
                <w:rFonts w:ascii="Times New Roman" w:hAnsi="Times New Roman" w:cs="Times New Roman"/>
                <w:sz w:val="24"/>
                <w:szCs w:val="24"/>
                <w:lang w:val="uk-UA" w:eastAsia="en-US"/>
              </w:rPr>
              <w:t xml:space="preserve">      </w:t>
            </w:r>
            <w:r w:rsidRPr="002453EE">
              <w:rPr>
                <w:rFonts w:ascii="Times New Roman" w:hAnsi="Times New Roman" w:cs="Times New Roman"/>
                <w:b/>
                <w:sz w:val="24"/>
                <w:szCs w:val="24"/>
                <w:lang w:val="uk-UA" w:eastAsia="en-US"/>
              </w:rPr>
              <w:t xml:space="preserve"> </w:t>
            </w:r>
            <w:r w:rsidR="00783D0D">
              <w:rPr>
                <w:rFonts w:ascii="Times New Roman" w:hAnsi="Times New Roman" w:cs="Times New Roman"/>
                <w:b/>
                <w:sz w:val="24"/>
                <w:szCs w:val="24"/>
                <w:lang w:val="uk-UA" w:eastAsia="en-US"/>
              </w:rPr>
              <w:t>2</w:t>
            </w:r>
            <w:r w:rsidR="008F2AEA">
              <w:rPr>
                <w:rFonts w:ascii="Times New Roman" w:hAnsi="Times New Roman" w:cs="Times New Roman"/>
                <w:b/>
                <w:sz w:val="24"/>
                <w:szCs w:val="24"/>
                <w:lang w:val="uk-UA" w:eastAsia="en-US"/>
              </w:rPr>
              <w:t>2</w:t>
            </w:r>
          </w:p>
        </w:tc>
      </w:tr>
    </w:tbl>
    <w:p w:rsidR="00534E36" w:rsidRPr="00B1007D" w:rsidRDefault="00603E4A" w:rsidP="00B1007D">
      <w:pPr>
        <w:spacing w:after="0" w:line="240" w:lineRule="auto"/>
        <w:jc w:val="both"/>
        <w:rPr>
          <w:rFonts w:ascii="Times New Roman" w:hAnsi="Times New Roman" w:cs="Times New Roman"/>
          <w:b/>
          <w:sz w:val="24"/>
          <w:szCs w:val="24"/>
          <w:lang w:val="uk-UA"/>
        </w:rPr>
      </w:pPr>
      <w:r w:rsidRPr="002453EE">
        <w:rPr>
          <w:rFonts w:ascii="Times New Roman" w:hAnsi="Times New Roman" w:cs="Times New Roman"/>
          <w:sz w:val="24"/>
          <w:szCs w:val="24"/>
          <w:lang w:val="uk-UA"/>
        </w:rPr>
        <w:br/>
      </w:r>
      <w:r w:rsidRPr="002453EE">
        <w:rPr>
          <w:rFonts w:ascii="Times New Roman" w:hAnsi="Times New Roman" w:cs="Times New Roman"/>
          <w:b/>
          <w:sz w:val="24"/>
          <w:szCs w:val="24"/>
          <w:lang w:val="uk-UA"/>
        </w:rPr>
        <w:t>9. Теми семінарських занять</w:t>
      </w:r>
    </w:p>
    <w:p w:rsidR="00534E36" w:rsidRPr="002453EE" w:rsidRDefault="00534E36" w:rsidP="002453EE">
      <w:pPr>
        <w:spacing w:after="0" w:line="240" w:lineRule="auto"/>
        <w:jc w:val="both"/>
        <w:rPr>
          <w:rFonts w:ascii="Times New Roman" w:hAnsi="Times New Roman" w:cs="Times New Roman"/>
          <w:b/>
          <w:sz w:val="24"/>
          <w:szCs w:val="24"/>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953"/>
        <w:gridCol w:w="1276"/>
        <w:gridCol w:w="1276"/>
      </w:tblGrid>
      <w:tr w:rsidR="00603E4A" w:rsidRPr="002453EE" w:rsidTr="00603E4A">
        <w:tc>
          <w:tcPr>
            <w:tcW w:w="993" w:type="dxa"/>
            <w:tcBorders>
              <w:top w:val="single" w:sz="4" w:space="0" w:color="auto"/>
              <w:left w:val="single" w:sz="4" w:space="0" w:color="auto"/>
              <w:bottom w:val="single" w:sz="4" w:space="0" w:color="auto"/>
              <w:right w:val="single" w:sz="4" w:space="0" w:color="auto"/>
            </w:tcBorders>
            <w:hideMark/>
          </w:tcPr>
          <w:p w:rsidR="00603E4A" w:rsidRPr="002453EE" w:rsidRDefault="00603E4A" w:rsidP="002453EE">
            <w:pPr>
              <w:tabs>
                <w:tab w:val="left" w:pos="9900"/>
                <w:tab w:val="left" w:pos="10080"/>
              </w:tabs>
              <w:spacing w:after="0" w:line="240" w:lineRule="auto"/>
              <w:ind w:left="-70" w:right="-108" w:hanging="38"/>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w:t>
            </w:r>
          </w:p>
          <w:p w:rsidR="00603E4A" w:rsidRPr="002453EE" w:rsidRDefault="00603E4A" w:rsidP="002453EE">
            <w:pPr>
              <w:widowControl w:val="0"/>
              <w:tabs>
                <w:tab w:val="left" w:pos="0"/>
                <w:tab w:val="left" w:pos="717"/>
                <w:tab w:val="left" w:pos="9900"/>
                <w:tab w:val="left" w:pos="10080"/>
              </w:tabs>
              <w:spacing w:after="0" w:line="240" w:lineRule="auto"/>
              <w:ind w:left="-70" w:right="-108" w:hanging="38"/>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з/п</w:t>
            </w:r>
          </w:p>
        </w:tc>
        <w:tc>
          <w:tcPr>
            <w:tcW w:w="5953" w:type="dxa"/>
            <w:tcBorders>
              <w:top w:val="single" w:sz="4" w:space="0" w:color="auto"/>
              <w:left w:val="single" w:sz="4" w:space="0" w:color="auto"/>
              <w:bottom w:val="single" w:sz="4" w:space="0" w:color="auto"/>
              <w:right w:val="single" w:sz="4" w:space="0" w:color="auto"/>
            </w:tcBorders>
            <w:hideMark/>
          </w:tcPr>
          <w:p w:rsidR="00603E4A" w:rsidRPr="002453EE" w:rsidRDefault="00603E4A" w:rsidP="002453EE">
            <w:pPr>
              <w:widowControl w:val="0"/>
              <w:tabs>
                <w:tab w:val="left" w:pos="9900"/>
                <w:tab w:val="left" w:pos="10080"/>
              </w:tabs>
              <w:spacing w:after="0" w:line="240" w:lineRule="auto"/>
              <w:ind w:left="-70" w:right="-108" w:hanging="38"/>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Назва теми</w:t>
            </w:r>
          </w:p>
        </w:tc>
        <w:tc>
          <w:tcPr>
            <w:tcW w:w="1276" w:type="dxa"/>
            <w:tcBorders>
              <w:top w:val="single" w:sz="4" w:space="0" w:color="auto"/>
              <w:left w:val="single" w:sz="4" w:space="0" w:color="auto"/>
              <w:bottom w:val="single" w:sz="4" w:space="0" w:color="auto"/>
              <w:right w:val="single" w:sz="4" w:space="0" w:color="auto"/>
            </w:tcBorders>
            <w:hideMark/>
          </w:tcPr>
          <w:p w:rsidR="00603E4A" w:rsidRPr="002453EE" w:rsidRDefault="00603E4A" w:rsidP="002453EE">
            <w:pPr>
              <w:tabs>
                <w:tab w:val="left" w:pos="9900"/>
                <w:tab w:val="left" w:pos="10080"/>
              </w:tabs>
              <w:spacing w:after="0" w:line="240" w:lineRule="auto"/>
              <w:ind w:right="-108" w:hanging="38"/>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Форма</w:t>
            </w:r>
          </w:p>
          <w:p w:rsidR="00603E4A" w:rsidRPr="002453EE" w:rsidRDefault="00603E4A" w:rsidP="002453EE">
            <w:pPr>
              <w:widowControl w:val="0"/>
              <w:tabs>
                <w:tab w:val="left" w:pos="9900"/>
                <w:tab w:val="left" w:pos="10080"/>
              </w:tabs>
              <w:spacing w:after="0" w:line="240" w:lineRule="auto"/>
              <w:ind w:right="-108" w:hanging="38"/>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контролю</w:t>
            </w:r>
          </w:p>
        </w:tc>
        <w:tc>
          <w:tcPr>
            <w:tcW w:w="1276" w:type="dxa"/>
            <w:tcBorders>
              <w:top w:val="single" w:sz="4" w:space="0" w:color="auto"/>
              <w:left w:val="single" w:sz="4" w:space="0" w:color="auto"/>
              <w:bottom w:val="single" w:sz="4" w:space="0" w:color="auto"/>
              <w:right w:val="single" w:sz="4" w:space="0" w:color="auto"/>
            </w:tcBorders>
            <w:hideMark/>
          </w:tcPr>
          <w:p w:rsidR="00603E4A" w:rsidRPr="002453EE" w:rsidRDefault="00603E4A" w:rsidP="002453EE">
            <w:pPr>
              <w:tabs>
                <w:tab w:val="left" w:pos="9900"/>
                <w:tab w:val="left" w:pos="10080"/>
              </w:tabs>
              <w:spacing w:after="0" w:line="240" w:lineRule="auto"/>
              <w:ind w:left="-70" w:right="-108" w:hanging="38"/>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Кількість</w:t>
            </w:r>
          </w:p>
          <w:p w:rsidR="00603E4A" w:rsidRPr="002453EE" w:rsidRDefault="00603E4A" w:rsidP="002453EE">
            <w:pPr>
              <w:widowControl w:val="0"/>
              <w:tabs>
                <w:tab w:val="left" w:pos="9900"/>
                <w:tab w:val="left" w:pos="10080"/>
              </w:tabs>
              <w:spacing w:after="0" w:line="240" w:lineRule="auto"/>
              <w:ind w:left="-70" w:right="-108" w:hanging="38"/>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годин</w:t>
            </w:r>
          </w:p>
        </w:tc>
      </w:tr>
      <w:tr w:rsidR="008F2AEA" w:rsidRPr="002453EE" w:rsidTr="00603E4A">
        <w:tc>
          <w:tcPr>
            <w:tcW w:w="993" w:type="dxa"/>
            <w:tcBorders>
              <w:top w:val="single" w:sz="4" w:space="0" w:color="auto"/>
              <w:left w:val="single" w:sz="4" w:space="0" w:color="auto"/>
              <w:bottom w:val="single" w:sz="4" w:space="0" w:color="auto"/>
              <w:right w:val="single" w:sz="4" w:space="0" w:color="auto"/>
            </w:tcBorders>
          </w:tcPr>
          <w:p w:rsidR="008F2AEA" w:rsidRPr="002453EE" w:rsidRDefault="008F2AEA" w:rsidP="008F2AEA">
            <w:pPr>
              <w:tabs>
                <w:tab w:val="left" w:pos="9900"/>
                <w:tab w:val="left" w:pos="10080"/>
              </w:tabs>
              <w:spacing w:after="0" w:line="240" w:lineRule="auto"/>
              <w:ind w:left="-70" w:right="-108" w:hanging="38"/>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w:t>
            </w:r>
          </w:p>
        </w:tc>
        <w:tc>
          <w:tcPr>
            <w:tcW w:w="5953" w:type="dxa"/>
            <w:tcBorders>
              <w:top w:val="single" w:sz="4" w:space="0" w:color="auto"/>
              <w:left w:val="single" w:sz="4" w:space="0" w:color="auto"/>
              <w:bottom w:val="single" w:sz="4" w:space="0" w:color="auto"/>
              <w:right w:val="single" w:sz="4" w:space="0" w:color="auto"/>
            </w:tcBorders>
          </w:tcPr>
          <w:p w:rsidR="008F2AEA" w:rsidRPr="002453EE" w:rsidRDefault="008F2AEA" w:rsidP="008F2AEA">
            <w:pPr>
              <w:widowControl w:val="0"/>
              <w:tabs>
                <w:tab w:val="left" w:pos="9900"/>
                <w:tab w:val="left" w:pos="10080"/>
              </w:tabs>
              <w:spacing w:after="0" w:line="240" w:lineRule="auto"/>
              <w:ind w:left="-70" w:right="-108" w:hanging="38"/>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Біологічні дослідження у доламарковський період</w:t>
            </w:r>
          </w:p>
        </w:tc>
        <w:tc>
          <w:tcPr>
            <w:tcW w:w="1276" w:type="dxa"/>
            <w:tcBorders>
              <w:top w:val="single" w:sz="4" w:space="0" w:color="auto"/>
              <w:left w:val="single" w:sz="4" w:space="0" w:color="auto"/>
              <w:bottom w:val="single" w:sz="4" w:space="0" w:color="auto"/>
              <w:right w:val="single" w:sz="4" w:space="0" w:color="auto"/>
            </w:tcBorders>
          </w:tcPr>
          <w:p w:rsidR="008F2AEA" w:rsidRPr="002453EE" w:rsidRDefault="008F2AEA" w:rsidP="008F2AEA">
            <w:pPr>
              <w:widowControl w:val="0"/>
              <w:spacing w:after="0" w:line="240" w:lineRule="auto"/>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поточний</w:t>
            </w:r>
          </w:p>
        </w:tc>
        <w:tc>
          <w:tcPr>
            <w:tcW w:w="1276" w:type="dxa"/>
            <w:tcBorders>
              <w:top w:val="single" w:sz="4" w:space="0" w:color="auto"/>
              <w:left w:val="single" w:sz="4" w:space="0" w:color="auto"/>
              <w:bottom w:val="single" w:sz="4" w:space="0" w:color="auto"/>
              <w:right w:val="single" w:sz="4" w:space="0" w:color="auto"/>
            </w:tcBorders>
          </w:tcPr>
          <w:p w:rsidR="008F2AEA" w:rsidRPr="002453EE" w:rsidRDefault="008F2AEA" w:rsidP="008F2AEA">
            <w:pPr>
              <w:tabs>
                <w:tab w:val="left" w:pos="9900"/>
                <w:tab w:val="left" w:pos="10080"/>
              </w:tabs>
              <w:spacing w:after="0" w:line="240" w:lineRule="auto"/>
              <w:ind w:left="-70" w:right="-108" w:hanging="38"/>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2</w:t>
            </w:r>
          </w:p>
        </w:tc>
      </w:tr>
      <w:tr w:rsidR="008F2AEA" w:rsidRPr="008F2AEA" w:rsidTr="00603E4A">
        <w:tc>
          <w:tcPr>
            <w:tcW w:w="993" w:type="dxa"/>
            <w:tcBorders>
              <w:top w:val="single" w:sz="4" w:space="0" w:color="auto"/>
              <w:left w:val="single" w:sz="4" w:space="0" w:color="auto"/>
              <w:bottom w:val="single" w:sz="4" w:space="0" w:color="auto"/>
              <w:right w:val="single" w:sz="4" w:space="0" w:color="auto"/>
            </w:tcBorders>
          </w:tcPr>
          <w:p w:rsidR="008F2AEA" w:rsidRPr="002453EE" w:rsidRDefault="008F2AEA" w:rsidP="008F2AEA">
            <w:pPr>
              <w:tabs>
                <w:tab w:val="left" w:pos="9900"/>
                <w:tab w:val="left" w:pos="10080"/>
              </w:tabs>
              <w:spacing w:after="0" w:line="240" w:lineRule="auto"/>
              <w:ind w:left="-70" w:right="-108" w:hanging="38"/>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2</w:t>
            </w:r>
          </w:p>
        </w:tc>
        <w:tc>
          <w:tcPr>
            <w:tcW w:w="5953" w:type="dxa"/>
            <w:tcBorders>
              <w:top w:val="single" w:sz="4" w:space="0" w:color="auto"/>
              <w:left w:val="single" w:sz="4" w:space="0" w:color="auto"/>
              <w:bottom w:val="single" w:sz="4" w:space="0" w:color="auto"/>
              <w:right w:val="single" w:sz="4" w:space="0" w:color="auto"/>
            </w:tcBorders>
          </w:tcPr>
          <w:p w:rsidR="008F2AEA" w:rsidRPr="002453EE" w:rsidRDefault="008F2AEA" w:rsidP="008F2AEA">
            <w:pPr>
              <w:widowControl w:val="0"/>
              <w:tabs>
                <w:tab w:val="left" w:pos="9900"/>
                <w:tab w:val="left" w:pos="10080"/>
              </w:tabs>
              <w:spacing w:after="0" w:line="240" w:lineRule="auto"/>
              <w:ind w:left="-70" w:right="-108" w:hanging="38"/>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Теорія еволюції Ж.Б. Ламарка</w:t>
            </w:r>
          </w:p>
        </w:tc>
        <w:tc>
          <w:tcPr>
            <w:tcW w:w="1276" w:type="dxa"/>
            <w:tcBorders>
              <w:top w:val="single" w:sz="4" w:space="0" w:color="auto"/>
              <w:left w:val="single" w:sz="4" w:space="0" w:color="auto"/>
              <w:bottom w:val="single" w:sz="4" w:space="0" w:color="auto"/>
              <w:right w:val="single" w:sz="4" w:space="0" w:color="auto"/>
            </w:tcBorders>
          </w:tcPr>
          <w:p w:rsidR="008F2AEA" w:rsidRPr="002453EE" w:rsidRDefault="008F2AEA" w:rsidP="008F2AEA">
            <w:pPr>
              <w:widowControl w:val="0"/>
              <w:spacing w:after="0" w:line="240" w:lineRule="auto"/>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поточний</w:t>
            </w:r>
          </w:p>
        </w:tc>
        <w:tc>
          <w:tcPr>
            <w:tcW w:w="1276" w:type="dxa"/>
            <w:tcBorders>
              <w:top w:val="single" w:sz="4" w:space="0" w:color="auto"/>
              <w:left w:val="single" w:sz="4" w:space="0" w:color="auto"/>
              <w:bottom w:val="single" w:sz="4" w:space="0" w:color="auto"/>
              <w:right w:val="single" w:sz="4" w:space="0" w:color="auto"/>
            </w:tcBorders>
          </w:tcPr>
          <w:p w:rsidR="008F2AEA" w:rsidRPr="002453EE" w:rsidRDefault="008F2AEA" w:rsidP="008F2AEA">
            <w:pPr>
              <w:tabs>
                <w:tab w:val="left" w:pos="9900"/>
                <w:tab w:val="left" w:pos="10080"/>
              </w:tabs>
              <w:spacing w:after="0" w:line="240" w:lineRule="auto"/>
              <w:ind w:left="-70" w:right="-108" w:hanging="38"/>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2</w:t>
            </w:r>
          </w:p>
        </w:tc>
      </w:tr>
      <w:tr w:rsidR="008F2AEA" w:rsidRPr="008F2AEA" w:rsidTr="00603E4A">
        <w:tc>
          <w:tcPr>
            <w:tcW w:w="993" w:type="dxa"/>
            <w:tcBorders>
              <w:top w:val="single" w:sz="4" w:space="0" w:color="auto"/>
              <w:left w:val="single" w:sz="4" w:space="0" w:color="auto"/>
              <w:bottom w:val="single" w:sz="4" w:space="0" w:color="auto"/>
              <w:right w:val="single" w:sz="4" w:space="0" w:color="auto"/>
            </w:tcBorders>
          </w:tcPr>
          <w:p w:rsidR="008F2AEA" w:rsidRPr="002453EE" w:rsidRDefault="008F2AEA" w:rsidP="008F2AEA">
            <w:pPr>
              <w:tabs>
                <w:tab w:val="left" w:pos="9900"/>
                <w:tab w:val="left" w:pos="10080"/>
              </w:tabs>
              <w:spacing w:after="0" w:line="240" w:lineRule="auto"/>
              <w:ind w:left="-70" w:right="-108" w:hanging="38"/>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3</w:t>
            </w:r>
          </w:p>
        </w:tc>
        <w:tc>
          <w:tcPr>
            <w:tcW w:w="5953" w:type="dxa"/>
            <w:tcBorders>
              <w:top w:val="single" w:sz="4" w:space="0" w:color="auto"/>
              <w:left w:val="single" w:sz="4" w:space="0" w:color="auto"/>
              <w:bottom w:val="single" w:sz="4" w:space="0" w:color="auto"/>
              <w:right w:val="single" w:sz="4" w:space="0" w:color="auto"/>
            </w:tcBorders>
          </w:tcPr>
          <w:p w:rsidR="008F2AEA" w:rsidRPr="002453EE" w:rsidRDefault="008F2AEA" w:rsidP="008F2AEA">
            <w:pPr>
              <w:widowControl w:val="0"/>
              <w:tabs>
                <w:tab w:val="left" w:pos="9900"/>
                <w:tab w:val="left" w:pos="10080"/>
              </w:tabs>
              <w:spacing w:after="0" w:line="240" w:lineRule="auto"/>
              <w:ind w:left="-70" w:right="-108" w:hanging="38"/>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Ч. Дарвін і теорія еолюції</w:t>
            </w:r>
          </w:p>
        </w:tc>
        <w:tc>
          <w:tcPr>
            <w:tcW w:w="1276" w:type="dxa"/>
            <w:tcBorders>
              <w:top w:val="single" w:sz="4" w:space="0" w:color="auto"/>
              <w:left w:val="single" w:sz="4" w:space="0" w:color="auto"/>
              <w:bottom w:val="single" w:sz="4" w:space="0" w:color="auto"/>
              <w:right w:val="single" w:sz="4" w:space="0" w:color="auto"/>
            </w:tcBorders>
          </w:tcPr>
          <w:p w:rsidR="008F2AEA" w:rsidRPr="002453EE" w:rsidRDefault="008F2AEA" w:rsidP="008F2AEA">
            <w:pPr>
              <w:widowControl w:val="0"/>
              <w:spacing w:after="0" w:line="240" w:lineRule="auto"/>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поточний</w:t>
            </w:r>
          </w:p>
        </w:tc>
        <w:tc>
          <w:tcPr>
            <w:tcW w:w="1276" w:type="dxa"/>
            <w:tcBorders>
              <w:top w:val="single" w:sz="4" w:space="0" w:color="auto"/>
              <w:left w:val="single" w:sz="4" w:space="0" w:color="auto"/>
              <w:bottom w:val="single" w:sz="4" w:space="0" w:color="auto"/>
              <w:right w:val="single" w:sz="4" w:space="0" w:color="auto"/>
            </w:tcBorders>
          </w:tcPr>
          <w:p w:rsidR="008F2AEA" w:rsidRPr="002453EE" w:rsidRDefault="008F2AEA" w:rsidP="008F2AEA">
            <w:pPr>
              <w:tabs>
                <w:tab w:val="left" w:pos="9900"/>
                <w:tab w:val="left" w:pos="10080"/>
              </w:tabs>
              <w:spacing w:after="0" w:line="240" w:lineRule="auto"/>
              <w:ind w:left="-70" w:right="-108" w:hanging="38"/>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2</w:t>
            </w:r>
          </w:p>
        </w:tc>
      </w:tr>
      <w:tr w:rsidR="00603E4A" w:rsidRPr="002453EE" w:rsidTr="00603E4A">
        <w:tc>
          <w:tcPr>
            <w:tcW w:w="993" w:type="dxa"/>
            <w:tcBorders>
              <w:top w:val="single" w:sz="4" w:space="0" w:color="auto"/>
              <w:left w:val="single" w:sz="4" w:space="0" w:color="auto"/>
              <w:bottom w:val="single" w:sz="4" w:space="0" w:color="auto"/>
              <w:right w:val="single" w:sz="4" w:space="0" w:color="auto"/>
            </w:tcBorders>
            <w:hideMark/>
          </w:tcPr>
          <w:p w:rsidR="00603E4A" w:rsidRPr="002453EE" w:rsidRDefault="008F2AEA" w:rsidP="008F2AEA">
            <w:pPr>
              <w:widowControl w:val="0"/>
              <w:tabs>
                <w:tab w:val="left" w:pos="9360"/>
                <w:tab w:val="left" w:pos="9900"/>
                <w:tab w:val="left" w:pos="10080"/>
              </w:tabs>
              <w:spacing w:after="0" w:line="240" w:lineRule="auto"/>
              <w:ind w:left="-70" w:right="-40" w:firstLine="70"/>
              <w:jc w:val="center"/>
              <w:rPr>
                <w:rFonts w:ascii="Times New Roman" w:eastAsia="Arial Unicode MS" w:hAnsi="Times New Roman" w:cs="Times New Roman"/>
                <w:color w:val="000000"/>
                <w:sz w:val="24"/>
                <w:szCs w:val="24"/>
                <w:lang w:val="uk-UA" w:eastAsia="en-US" w:bidi="uk-UA"/>
              </w:rPr>
            </w:pPr>
            <w:r>
              <w:rPr>
                <w:rFonts w:ascii="Times New Roman" w:hAnsi="Times New Roman" w:cs="Times New Roman"/>
                <w:sz w:val="24"/>
                <w:szCs w:val="24"/>
                <w:lang w:val="uk-UA" w:eastAsia="en-US"/>
              </w:rPr>
              <w:t>4</w:t>
            </w:r>
          </w:p>
        </w:tc>
        <w:tc>
          <w:tcPr>
            <w:tcW w:w="5953" w:type="dxa"/>
            <w:tcBorders>
              <w:top w:val="single" w:sz="4" w:space="0" w:color="auto"/>
              <w:left w:val="single" w:sz="4" w:space="0" w:color="auto"/>
              <w:bottom w:val="single" w:sz="4" w:space="0" w:color="auto"/>
              <w:right w:val="single" w:sz="4" w:space="0" w:color="auto"/>
            </w:tcBorders>
            <w:hideMark/>
          </w:tcPr>
          <w:p w:rsidR="00603E4A" w:rsidRPr="002453EE" w:rsidRDefault="00B1007D" w:rsidP="002453EE">
            <w:pPr>
              <w:widowControl w:val="0"/>
              <w:spacing w:after="0" w:line="240" w:lineRule="auto"/>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rPr>
              <w:t>Докази еволюції</w:t>
            </w:r>
            <w:r w:rsidRPr="002453EE">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3E4A" w:rsidRPr="002453EE" w:rsidRDefault="00603E4A" w:rsidP="002453EE">
            <w:pPr>
              <w:widowControl w:val="0"/>
              <w:spacing w:after="0" w:line="240" w:lineRule="auto"/>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поточний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3E4A" w:rsidRPr="002453EE" w:rsidRDefault="00603E4A" w:rsidP="008F2AEA">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2453EE">
              <w:rPr>
                <w:rFonts w:ascii="Times New Roman" w:hAnsi="Times New Roman" w:cs="Times New Roman"/>
                <w:sz w:val="24"/>
                <w:szCs w:val="24"/>
                <w:lang w:val="uk-UA"/>
              </w:rPr>
              <w:t>2</w:t>
            </w:r>
          </w:p>
        </w:tc>
      </w:tr>
      <w:tr w:rsidR="00603E4A" w:rsidRPr="002453EE" w:rsidTr="00603E4A">
        <w:tc>
          <w:tcPr>
            <w:tcW w:w="993" w:type="dxa"/>
            <w:tcBorders>
              <w:top w:val="single" w:sz="4" w:space="0" w:color="auto"/>
              <w:left w:val="single" w:sz="4" w:space="0" w:color="auto"/>
              <w:bottom w:val="single" w:sz="4" w:space="0" w:color="auto"/>
              <w:right w:val="single" w:sz="4" w:space="0" w:color="auto"/>
            </w:tcBorders>
            <w:hideMark/>
          </w:tcPr>
          <w:p w:rsidR="00603E4A" w:rsidRPr="002453EE" w:rsidRDefault="008F2AEA" w:rsidP="008F2AEA">
            <w:pPr>
              <w:widowControl w:val="0"/>
              <w:tabs>
                <w:tab w:val="left" w:pos="9360"/>
                <w:tab w:val="left" w:pos="9900"/>
                <w:tab w:val="left" w:pos="10080"/>
              </w:tabs>
              <w:spacing w:after="0" w:line="240" w:lineRule="auto"/>
              <w:ind w:left="-70" w:right="-40" w:firstLine="70"/>
              <w:jc w:val="center"/>
              <w:rPr>
                <w:rFonts w:ascii="Times New Roman" w:eastAsia="Arial Unicode MS" w:hAnsi="Times New Roman" w:cs="Times New Roman"/>
                <w:color w:val="000000"/>
                <w:sz w:val="24"/>
                <w:szCs w:val="24"/>
                <w:lang w:val="uk-UA" w:eastAsia="en-US" w:bidi="uk-UA"/>
              </w:rPr>
            </w:pPr>
            <w:r>
              <w:rPr>
                <w:rFonts w:ascii="Times New Roman" w:hAnsi="Times New Roman" w:cs="Times New Roman"/>
                <w:sz w:val="24"/>
                <w:szCs w:val="24"/>
                <w:lang w:val="uk-UA" w:eastAsia="en-US"/>
              </w:rPr>
              <w:t>5</w:t>
            </w:r>
          </w:p>
        </w:tc>
        <w:tc>
          <w:tcPr>
            <w:tcW w:w="5953" w:type="dxa"/>
            <w:tcBorders>
              <w:top w:val="single" w:sz="4" w:space="0" w:color="auto"/>
              <w:left w:val="single" w:sz="4" w:space="0" w:color="auto"/>
              <w:bottom w:val="single" w:sz="4" w:space="0" w:color="auto"/>
              <w:right w:val="single" w:sz="4" w:space="0" w:color="auto"/>
            </w:tcBorders>
            <w:hideMark/>
          </w:tcPr>
          <w:p w:rsidR="00603E4A" w:rsidRPr="002453EE" w:rsidRDefault="00B1007D" w:rsidP="002453EE">
            <w:pPr>
              <w:widowControl w:val="0"/>
              <w:spacing w:after="0" w:line="240" w:lineRule="auto"/>
              <w:jc w:val="both"/>
              <w:rPr>
                <w:rFonts w:ascii="Times New Roman" w:eastAsia="Arial Unicode MS" w:hAnsi="Times New Roman" w:cs="Times New Roman"/>
                <w:color w:val="000000"/>
                <w:spacing w:val="-4"/>
                <w:sz w:val="24"/>
                <w:szCs w:val="24"/>
                <w:lang w:val="uk-UA" w:eastAsia="uk-UA" w:bidi="uk-UA"/>
              </w:rPr>
            </w:pPr>
            <w:r w:rsidRPr="002453EE">
              <w:rPr>
                <w:rFonts w:ascii="Times New Roman" w:hAnsi="Times New Roman" w:cs="Times New Roman"/>
                <w:sz w:val="24"/>
                <w:szCs w:val="24"/>
                <w:lang w:val="uk-UA"/>
              </w:rPr>
              <w:t>Ізоляція та Ії форми. Еволюція на островах</w:t>
            </w:r>
            <w:r w:rsidRPr="002453EE">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603E4A" w:rsidRPr="002453EE" w:rsidRDefault="00603E4A" w:rsidP="002453EE">
            <w:pPr>
              <w:widowControl w:val="0"/>
              <w:spacing w:after="0" w:line="240" w:lineRule="auto"/>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поточний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3E4A" w:rsidRPr="002453EE" w:rsidRDefault="00603E4A" w:rsidP="008F2AEA">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2453EE">
              <w:rPr>
                <w:rFonts w:ascii="Times New Roman" w:hAnsi="Times New Roman" w:cs="Times New Roman"/>
                <w:sz w:val="24"/>
                <w:szCs w:val="24"/>
                <w:lang w:val="uk-UA"/>
              </w:rPr>
              <w:t>2</w:t>
            </w:r>
          </w:p>
        </w:tc>
      </w:tr>
      <w:tr w:rsidR="00603E4A" w:rsidRPr="002453EE" w:rsidTr="00603E4A">
        <w:tc>
          <w:tcPr>
            <w:tcW w:w="993" w:type="dxa"/>
            <w:tcBorders>
              <w:top w:val="single" w:sz="4" w:space="0" w:color="auto"/>
              <w:left w:val="single" w:sz="4" w:space="0" w:color="auto"/>
              <w:bottom w:val="single" w:sz="4" w:space="0" w:color="auto"/>
              <w:right w:val="single" w:sz="4" w:space="0" w:color="auto"/>
            </w:tcBorders>
            <w:hideMark/>
          </w:tcPr>
          <w:p w:rsidR="00603E4A" w:rsidRPr="002453EE" w:rsidRDefault="008F2AEA" w:rsidP="008F2AEA">
            <w:pPr>
              <w:widowControl w:val="0"/>
              <w:tabs>
                <w:tab w:val="left" w:pos="9360"/>
                <w:tab w:val="left" w:pos="9900"/>
                <w:tab w:val="left" w:pos="10080"/>
              </w:tabs>
              <w:spacing w:after="0" w:line="240" w:lineRule="auto"/>
              <w:ind w:left="-70" w:right="-40" w:firstLine="70"/>
              <w:jc w:val="center"/>
              <w:rPr>
                <w:rFonts w:ascii="Times New Roman" w:eastAsia="Arial Unicode MS" w:hAnsi="Times New Roman" w:cs="Times New Roman"/>
                <w:color w:val="000000"/>
                <w:sz w:val="24"/>
                <w:szCs w:val="24"/>
                <w:lang w:val="uk-UA" w:eastAsia="en-US" w:bidi="uk-UA"/>
              </w:rPr>
            </w:pPr>
            <w:r>
              <w:rPr>
                <w:rFonts w:ascii="Times New Roman" w:hAnsi="Times New Roman" w:cs="Times New Roman"/>
                <w:sz w:val="24"/>
                <w:szCs w:val="24"/>
                <w:lang w:val="uk-UA" w:eastAsia="en-US"/>
              </w:rPr>
              <w:t>6</w:t>
            </w:r>
          </w:p>
        </w:tc>
        <w:tc>
          <w:tcPr>
            <w:tcW w:w="5953" w:type="dxa"/>
            <w:tcBorders>
              <w:top w:val="single" w:sz="4" w:space="0" w:color="auto"/>
              <w:left w:val="single" w:sz="4" w:space="0" w:color="auto"/>
              <w:bottom w:val="single" w:sz="4" w:space="0" w:color="auto"/>
              <w:right w:val="single" w:sz="4" w:space="0" w:color="auto"/>
            </w:tcBorders>
            <w:hideMark/>
          </w:tcPr>
          <w:p w:rsidR="00603E4A" w:rsidRPr="002453EE" w:rsidRDefault="00B1007D" w:rsidP="002453EE">
            <w:pPr>
              <w:widowControl w:val="0"/>
              <w:spacing w:after="0" w:line="240" w:lineRule="auto"/>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rPr>
              <w:t>Природний добір та його форми</w:t>
            </w:r>
          </w:p>
        </w:tc>
        <w:tc>
          <w:tcPr>
            <w:tcW w:w="1276" w:type="dxa"/>
            <w:tcBorders>
              <w:top w:val="single" w:sz="4" w:space="0" w:color="auto"/>
              <w:left w:val="single" w:sz="4" w:space="0" w:color="auto"/>
              <w:bottom w:val="single" w:sz="4" w:space="0" w:color="auto"/>
              <w:right w:val="single" w:sz="4" w:space="0" w:color="auto"/>
            </w:tcBorders>
            <w:hideMark/>
          </w:tcPr>
          <w:p w:rsidR="00603E4A" w:rsidRPr="002453EE" w:rsidRDefault="00603E4A" w:rsidP="002453EE">
            <w:pPr>
              <w:widowControl w:val="0"/>
              <w:spacing w:after="0" w:line="240" w:lineRule="auto"/>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поточний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3E4A" w:rsidRPr="002453EE" w:rsidRDefault="00603E4A" w:rsidP="008F2AEA">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2453EE">
              <w:rPr>
                <w:rFonts w:ascii="Times New Roman" w:hAnsi="Times New Roman" w:cs="Times New Roman"/>
                <w:sz w:val="24"/>
                <w:szCs w:val="24"/>
                <w:lang w:val="uk-UA"/>
              </w:rPr>
              <w:t>2</w:t>
            </w:r>
          </w:p>
        </w:tc>
      </w:tr>
      <w:tr w:rsidR="00603E4A" w:rsidRPr="002453EE" w:rsidTr="00603E4A">
        <w:tc>
          <w:tcPr>
            <w:tcW w:w="993" w:type="dxa"/>
            <w:tcBorders>
              <w:top w:val="single" w:sz="4" w:space="0" w:color="auto"/>
              <w:left w:val="single" w:sz="4" w:space="0" w:color="auto"/>
              <w:bottom w:val="single" w:sz="4" w:space="0" w:color="auto"/>
              <w:right w:val="single" w:sz="4" w:space="0" w:color="auto"/>
            </w:tcBorders>
            <w:hideMark/>
          </w:tcPr>
          <w:p w:rsidR="00603E4A" w:rsidRPr="002453EE" w:rsidRDefault="008F2AEA" w:rsidP="008F2AEA">
            <w:pPr>
              <w:widowControl w:val="0"/>
              <w:tabs>
                <w:tab w:val="left" w:pos="9360"/>
                <w:tab w:val="left" w:pos="9900"/>
                <w:tab w:val="left" w:pos="10080"/>
              </w:tabs>
              <w:spacing w:after="0" w:line="240" w:lineRule="auto"/>
              <w:ind w:left="-70" w:right="-40" w:firstLine="70"/>
              <w:jc w:val="center"/>
              <w:rPr>
                <w:rFonts w:ascii="Times New Roman" w:eastAsia="Arial Unicode MS" w:hAnsi="Times New Roman" w:cs="Times New Roman"/>
                <w:color w:val="000000"/>
                <w:sz w:val="24"/>
                <w:szCs w:val="24"/>
                <w:lang w:val="uk-UA" w:eastAsia="en-US" w:bidi="uk-UA"/>
              </w:rPr>
            </w:pPr>
            <w:r>
              <w:rPr>
                <w:rFonts w:ascii="Times New Roman" w:hAnsi="Times New Roman" w:cs="Times New Roman"/>
                <w:sz w:val="24"/>
                <w:szCs w:val="24"/>
                <w:lang w:val="uk-UA" w:eastAsia="en-US"/>
              </w:rPr>
              <w:t>7</w:t>
            </w:r>
          </w:p>
        </w:tc>
        <w:tc>
          <w:tcPr>
            <w:tcW w:w="5953" w:type="dxa"/>
            <w:tcBorders>
              <w:top w:val="single" w:sz="4" w:space="0" w:color="auto"/>
              <w:left w:val="single" w:sz="4" w:space="0" w:color="auto"/>
              <w:bottom w:val="single" w:sz="4" w:space="0" w:color="auto"/>
              <w:right w:val="single" w:sz="4" w:space="0" w:color="auto"/>
            </w:tcBorders>
            <w:hideMark/>
          </w:tcPr>
          <w:p w:rsidR="00603E4A" w:rsidRPr="002453EE" w:rsidRDefault="00B1007D" w:rsidP="002453EE">
            <w:pPr>
              <w:widowControl w:val="0"/>
              <w:spacing w:after="0" w:line="240" w:lineRule="auto"/>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rPr>
              <w:t>Мікроеволюція Ії шляхи</w:t>
            </w:r>
          </w:p>
        </w:tc>
        <w:tc>
          <w:tcPr>
            <w:tcW w:w="1276" w:type="dxa"/>
            <w:tcBorders>
              <w:top w:val="single" w:sz="4" w:space="0" w:color="auto"/>
              <w:left w:val="single" w:sz="4" w:space="0" w:color="auto"/>
              <w:bottom w:val="single" w:sz="4" w:space="0" w:color="auto"/>
              <w:right w:val="single" w:sz="4" w:space="0" w:color="auto"/>
            </w:tcBorders>
            <w:hideMark/>
          </w:tcPr>
          <w:p w:rsidR="00603E4A" w:rsidRPr="002453EE" w:rsidRDefault="00603E4A" w:rsidP="002453EE">
            <w:pPr>
              <w:widowControl w:val="0"/>
              <w:spacing w:after="0" w:line="240" w:lineRule="auto"/>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поточний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3E4A" w:rsidRPr="002453EE" w:rsidRDefault="00603E4A" w:rsidP="008F2AEA">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2453EE">
              <w:rPr>
                <w:rFonts w:ascii="Times New Roman" w:hAnsi="Times New Roman" w:cs="Times New Roman"/>
                <w:sz w:val="24"/>
                <w:szCs w:val="24"/>
                <w:lang w:val="uk-UA"/>
              </w:rPr>
              <w:t>2</w:t>
            </w:r>
          </w:p>
        </w:tc>
      </w:tr>
      <w:tr w:rsidR="00603E4A" w:rsidRPr="002453EE" w:rsidTr="00603E4A">
        <w:tc>
          <w:tcPr>
            <w:tcW w:w="993" w:type="dxa"/>
            <w:tcBorders>
              <w:top w:val="single" w:sz="4" w:space="0" w:color="auto"/>
              <w:left w:val="single" w:sz="4" w:space="0" w:color="auto"/>
              <w:bottom w:val="single" w:sz="4" w:space="0" w:color="auto"/>
              <w:right w:val="single" w:sz="4" w:space="0" w:color="auto"/>
            </w:tcBorders>
            <w:hideMark/>
          </w:tcPr>
          <w:p w:rsidR="00603E4A" w:rsidRPr="002453EE" w:rsidRDefault="008F2AEA" w:rsidP="008F2AEA">
            <w:pPr>
              <w:widowControl w:val="0"/>
              <w:tabs>
                <w:tab w:val="left" w:pos="9360"/>
                <w:tab w:val="left" w:pos="10080"/>
              </w:tabs>
              <w:spacing w:after="0" w:line="240" w:lineRule="auto"/>
              <w:ind w:right="-40"/>
              <w:jc w:val="center"/>
              <w:rPr>
                <w:rFonts w:ascii="Times New Roman" w:eastAsia="Arial Unicode MS" w:hAnsi="Times New Roman" w:cs="Times New Roman"/>
                <w:color w:val="000000"/>
                <w:sz w:val="24"/>
                <w:szCs w:val="24"/>
                <w:lang w:val="uk-UA" w:eastAsia="en-US" w:bidi="uk-UA"/>
              </w:rPr>
            </w:pPr>
            <w:r>
              <w:rPr>
                <w:rFonts w:ascii="Times New Roman" w:hAnsi="Times New Roman" w:cs="Times New Roman"/>
                <w:sz w:val="24"/>
                <w:szCs w:val="24"/>
                <w:lang w:val="uk-UA" w:eastAsia="en-US"/>
              </w:rPr>
              <w:t>8</w:t>
            </w:r>
          </w:p>
        </w:tc>
        <w:tc>
          <w:tcPr>
            <w:tcW w:w="5953" w:type="dxa"/>
            <w:tcBorders>
              <w:top w:val="single" w:sz="4" w:space="0" w:color="auto"/>
              <w:left w:val="single" w:sz="4" w:space="0" w:color="auto"/>
              <w:bottom w:val="single" w:sz="4" w:space="0" w:color="auto"/>
              <w:right w:val="single" w:sz="4" w:space="0" w:color="auto"/>
            </w:tcBorders>
            <w:hideMark/>
          </w:tcPr>
          <w:p w:rsidR="00603E4A" w:rsidRPr="002453EE" w:rsidRDefault="00B1007D" w:rsidP="002453EE">
            <w:pPr>
              <w:spacing w:after="0" w:line="240" w:lineRule="auto"/>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rPr>
              <w:t>Онтогенез і філогенез.  Походження Життя</w:t>
            </w:r>
          </w:p>
        </w:tc>
        <w:tc>
          <w:tcPr>
            <w:tcW w:w="1276" w:type="dxa"/>
            <w:tcBorders>
              <w:top w:val="single" w:sz="4" w:space="0" w:color="auto"/>
              <w:left w:val="single" w:sz="4" w:space="0" w:color="auto"/>
              <w:bottom w:val="single" w:sz="4" w:space="0" w:color="auto"/>
              <w:right w:val="single" w:sz="4" w:space="0" w:color="auto"/>
            </w:tcBorders>
            <w:hideMark/>
          </w:tcPr>
          <w:p w:rsidR="00603E4A" w:rsidRPr="002453EE" w:rsidRDefault="00603E4A" w:rsidP="002453EE">
            <w:pPr>
              <w:widowControl w:val="0"/>
              <w:spacing w:after="0" w:line="240" w:lineRule="auto"/>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поточний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3E4A" w:rsidRPr="002453EE" w:rsidRDefault="00603E4A" w:rsidP="008F2AEA">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2453EE">
              <w:rPr>
                <w:rFonts w:ascii="Times New Roman" w:hAnsi="Times New Roman" w:cs="Times New Roman"/>
                <w:sz w:val="24"/>
                <w:szCs w:val="24"/>
                <w:lang w:val="uk-UA"/>
              </w:rPr>
              <w:t>2</w:t>
            </w:r>
          </w:p>
        </w:tc>
      </w:tr>
      <w:tr w:rsidR="00603E4A" w:rsidRPr="002453EE" w:rsidTr="00603E4A">
        <w:tc>
          <w:tcPr>
            <w:tcW w:w="993" w:type="dxa"/>
            <w:tcBorders>
              <w:top w:val="single" w:sz="4" w:space="0" w:color="auto"/>
              <w:left w:val="single" w:sz="4" w:space="0" w:color="auto"/>
              <w:bottom w:val="single" w:sz="4" w:space="0" w:color="auto"/>
              <w:right w:val="single" w:sz="4" w:space="0" w:color="auto"/>
            </w:tcBorders>
            <w:hideMark/>
          </w:tcPr>
          <w:p w:rsidR="00603E4A" w:rsidRPr="002453EE" w:rsidRDefault="008F2AEA" w:rsidP="008F2AEA">
            <w:pPr>
              <w:widowControl w:val="0"/>
              <w:tabs>
                <w:tab w:val="left" w:pos="9360"/>
                <w:tab w:val="left" w:pos="10080"/>
              </w:tabs>
              <w:spacing w:after="0" w:line="240" w:lineRule="auto"/>
              <w:ind w:right="-40"/>
              <w:jc w:val="center"/>
              <w:rPr>
                <w:rFonts w:ascii="Times New Roman" w:eastAsia="Arial Unicode MS" w:hAnsi="Times New Roman" w:cs="Times New Roman"/>
                <w:color w:val="000000"/>
                <w:sz w:val="24"/>
                <w:szCs w:val="24"/>
                <w:lang w:val="uk-UA" w:eastAsia="en-US" w:bidi="uk-UA"/>
              </w:rPr>
            </w:pPr>
            <w:r>
              <w:rPr>
                <w:rFonts w:ascii="Times New Roman" w:hAnsi="Times New Roman" w:cs="Times New Roman"/>
                <w:sz w:val="24"/>
                <w:szCs w:val="24"/>
                <w:lang w:val="uk-UA" w:eastAsia="en-US"/>
              </w:rPr>
              <w:t>9</w:t>
            </w:r>
          </w:p>
        </w:tc>
        <w:tc>
          <w:tcPr>
            <w:tcW w:w="5953" w:type="dxa"/>
            <w:tcBorders>
              <w:top w:val="single" w:sz="4" w:space="0" w:color="auto"/>
              <w:left w:val="single" w:sz="4" w:space="0" w:color="auto"/>
              <w:bottom w:val="single" w:sz="4" w:space="0" w:color="auto"/>
              <w:right w:val="single" w:sz="4" w:space="0" w:color="auto"/>
            </w:tcBorders>
            <w:hideMark/>
          </w:tcPr>
          <w:p w:rsidR="00603E4A" w:rsidRPr="002453EE" w:rsidRDefault="00B1007D" w:rsidP="008F2AEA">
            <w:pPr>
              <w:widowControl w:val="0"/>
              <w:spacing w:after="0" w:line="240" w:lineRule="auto"/>
              <w:jc w:val="both"/>
              <w:rPr>
                <w:rFonts w:ascii="Times New Roman" w:eastAsia="Arial Unicode MS" w:hAnsi="Times New Roman" w:cs="Times New Roman"/>
                <w:color w:val="000000"/>
                <w:spacing w:val="-4"/>
                <w:sz w:val="24"/>
                <w:szCs w:val="24"/>
                <w:lang w:val="uk-UA" w:eastAsia="uk-UA" w:bidi="uk-UA"/>
              </w:rPr>
            </w:pPr>
            <w:r w:rsidRPr="002453EE">
              <w:rPr>
                <w:rFonts w:ascii="Times New Roman" w:hAnsi="Times New Roman" w:cs="Times New Roman"/>
                <w:sz w:val="24"/>
                <w:szCs w:val="24"/>
                <w:lang w:val="uk-UA"/>
              </w:rPr>
              <w:t>Антропогенез. Раси  людини, критика рас</w:t>
            </w:r>
            <w:r w:rsidR="008F2AEA">
              <w:rPr>
                <w:rFonts w:ascii="Times New Roman" w:hAnsi="Times New Roman" w:cs="Times New Roman"/>
                <w:sz w:val="24"/>
                <w:szCs w:val="24"/>
                <w:lang w:val="uk-UA"/>
              </w:rPr>
              <w:t>и</w:t>
            </w:r>
            <w:r w:rsidRPr="002453EE">
              <w:rPr>
                <w:rFonts w:ascii="Times New Roman" w:hAnsi="Times New Roman" w:cs="Times New Roman"/>
                <w:sz w:val="24"/>
                <w:szCs w:val="24"/>
                <w:lang w:val="uk-UA"/>
              </w:rPr>
              <w:t>зму</w:t>
            </w:r>
          </w:p>
        </w:tc>
        <w:tc>
          <w:tcPr>
            <w:tcW w:w="1276" w:type="dxa"/>
            <w:tcBorders>
              <w:top w:val="single" w:sz="4" w:space="0" w:color="auto"/>
              <w:left w:val="single" w:sz="4" w:space="0" w:color="auto"/>
              <w:bottom w:val="single" w:sz="4" w:space="0" w:color="auto"/>
              <w:right w:val="single" w:sz="4" w:space="0" w:color="auto"/>
            </w:tcBorders>
            <w:hideMark/>
          </w:tcPr>
          <w:p w:rsidR="00603E4A" w:rsidRPr="002453EE" w:rsidRDefault="00603E4A" w:rsidP="002453EE">
            <w:pPr>
              <w:widowControl w:val="0"/>
              <w:spacing w:after="0" w:line="240" w:lineRule="auto"/>
              <w:jc w:val="both"/>
              <w:rPr>
                <w:rFonts w:ascii="Times New Roman" w:eastAsia="Arial Unicode MS" w:hAnsi="Times New Roman" w:cs="Times New Roman"/>
                <w:color w:val="000000"/>
                <w:sz w:val="24"/>
                <w:szCs w:val="24"/>
                <w:lang w:val="uk-UA" w:eastAsia="en-US" w:bidi="uk-UA"/>
              </w:rPr>
            </w:pPr>
            <w:r w:rsidRPr="002453EE">
              <w:rPr>
                <w:rFonts w:ascii="Times New Roman" w:hAnsi="Times New Roman" w:cs="Times New Roman"/>
                <w:sz w:val="24"/>
                <w:szCs w:val="24"/>
                <w:lang w:val="uk-UA" w:eastAsia="en-US"/>
              </w:rPr>
              <w:t>поточний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3E4A" w:rsidRPr="002453EE" w:rsidRDefault="00603E4A" w:rsidP="008F2AEA">
            <w:pPr>
              <w:widowControl w:val="0"/>
              <w:spacing w:after="0" w:line="240" w:lineRule="auto"/>
              <w:jc w:val="center"/>
              <w:rPr>
                <w:rFonts w:ascii="Times New Roman" w:eastAsia="Arial Unicode MS" w:hAnsi="Times New Roman" w:cs="Times New Roman"/>
                <w:color w:val="000000"/>
                <w:sz w:val="24"/>
                <w:szCs w:val="24"/>
                <w:lang w:val="uk-UA" w:eastAsia="uk-UA" w:bidi="uk-UA"/>
              </w:rPr>
            </w:pPr>
            <w:r w:rsidRPr="002453EE">
              <w:rPr>
                <w:rFonts w:ascii="Times New Roman" w:hAnsi="Times New Roman" w:cs="Times New Roman"/>
                <w:sz w:val="24"/>
                <w:szCs w:val="24"/>
                <w:lang w:val="uk-UA"/>
              </w:rPr>
              <w:t>2</w:t>
            </w:r>
          </w:p>
        </w:tc>
      </w:tr>
      <w:tr w:rsidR="008F2AEA" w:rsidRPr="002453EE" w:rsidTr="00603E4A">
        <w:tc>
          <w:tcPr>
            <w:tcW w:w="993" w:type="dxa"/>
            <w:tcBorders>
              <w:top w:val="single" w:sz="4" w:space="0" w:color="auto"/>
              <w:left w:val="single" w:sz="4" w:space="0" w:color="auto"/>
              <w:bottom w:val="single" w:sz="4" w:space="0" w:color="auto"/>
              <w:right w:val="single" w:sz="4" w:space="0" w:color="auto"/>
            </w:tcBorders>
          </w:tcPr>
          <w:p w:rsidR="008F2AEA" w:rsidRDefault="008F2AEA" w:rsidP="008F2AEA">
            <w:pPr>
              <w:widowControl w:val="0"/>
              <w:tabs>
                <w:tab w:val="left" w:pos="9360"/>
                <w:tab w:val="left" w:pos="10080"/>
              </w:tabs>
              <w:spacing w:after="0" w:line="240" w:lineRule="auto"/>
              <w:ind w:right="-40"/>
              <w:jc w:val="center"/>
              <w:rPr>
                <w:rFonts w:ascii="Times New Roman" w:hAnsi="Times New Roman" w:cs="Times New Roman"/>
                <w:sz w:val="24"/>
                <w:szCs w:val="24"/>
                <w:lang w:val="uk-UA" w:eastAsia="en-US"/>
              </w:rPr>
            </w:pPr>
          </w:p>
        </w:tc>
        <w:tc>
          <w:tcPr>
            <w:tcW w:w="5953" w:type="dxa"/>
            <w:tcBorders>
              <w:top w:val="single" w:sz="4" w:space="0" w:color="auto"/>
              <w:left w:val="single" w:sz="4" w:space="0" w:color="auto"/>
              <w:bottom w:val="single" w:sz="4" w:space="0" w:color="auto"/>
              <w:right w:val="single" w:sz="4" w:space="0" w:color="auto"/>
            </w:tcBorders>
          </w:tcPr>
          <w:p w:rsidR="008F2AEA" w:rsidRPr="002453EE" w:rsidRDefault="008F2AEA" w:rsidP="008F2AEA">
            <w:pPr>
              <w:widowControl w:val="0"/>
              <w:spacing w:after="0" w:line="240" w:lineRule="auto"/>
              <w:jc w:val="both"/>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rsidR="008F2AEA" w:rsidRPr="002453EE" w:rsidRDefault="008F2AEA" w:rsidP="002453EE">
            <w:pPr>
              <w:widowControl w:val="0"/>
              <w:spacing w:after="0" w:line="240" w:lineRule="auto"/>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поточний</w:t>
            </w:r>
          </w:p>
        </w:tc>
        <w:tc>
          <w:tcPr>
            <w:tcW w:w="1276" w:type="dxa"/>
            <w:tcBorders>
              <w:top w:val="single" w:sz="4" w:space="0" w:color="auto"/>
              <w:left w:val="single" w:sz="4" w:space="0" w:color="auto"/>
              <w:bottom w:val="single" w:sz="4" w:space="0" w:color="auto"/>
              <w:right w:val="single" w:sz="4" w:space="0" w:color="auto"/>
            </w:tcBorders>
            <w:vAlign w:val="center"/>
          </w:tcPr>
          <w:p w:rsidR="008F2AEA" w:rsidRPr="002453EE" w:rsidRDefault="008F2AEA" w:rsidP="008F2AEA">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603E4A" w:rsidRPr="002453EE" w:rsidTr="00603E4A">
        <w:tc>
          <w:tcPr>
            <w:tcW w:w="8222" w:type="dxa"/>
            <w:gridSpan w:val="3"/>
            <w:tcBorders>
              <w:top w:val="single" w:sz="4" w:space="0" w:color="auto"/>
              <w:left w:val="single" w:sz="4" w:space="0" w:color="auto"/>
              <w:bottom w:val="single" w:sz="4" w:space="0" w:color="auto"/>
              <w:right w:val="single" w:sz="4" w:space="0" w:color="auto"/>
            </w:tcBorders>
            <w:hideMark/>
          </w:tcPr>
          <w:p w:rsidR="00603E4A" w:rsidRPr="002453EE" w:rsidRDefault="00603E4A" w:rsidP="002453EE">
            <w:pPr>
              <w:widowControl w:val="0"/>
              <w:tabs>
                <w:tab w:val="left" w:pos="9360"/>
                <w:tab w:val="left" w:pos="10080"/>
              </w:tabs>
              <w:spacing w:after="0" w:line="240" w:lineRule="auto"/>
              <w:ind w:right="-40"/>
              <w:jc w:val="both"/>
              <w:rPr>
                <w:rFonts w:ascii="Times New Roman" w:eastAsia="Arial Unicode MS" w:hAnsi="Times New Roman" w:cs="Times New Roman"/>
                <w:b/>
                <w:color w:val="000000"/>
                <w:sz w:val="24"/>
                <w:szCs w:val="24"/>
                <w:lang w:val="uk-UA" w:eastAsia="en-US" w:bidi="uk-UA"/>
              </w:rPr>
            </w:pPr>
            <w:r w:rsidRPr="002453EE">
              <w:rPr>
                <w:rFonts w:ascii="Times New Roman" w:hAnsi="Times New Roman" w:cs="Times New Roman"/>
                <w:b/>
                <w:sz w:val="24"/>
                <w:szCs w:val="24"/>
                <w:lang w:val="uk-UA" w:eastAsia="en-US"/>
              </w:rPr>
              <w:t>Разом</w:t>
            </w:r>
          </w:p>
        </w:tc>
        <w:tc>
          <w:tcPr>
            <w:tcW w:w="1276" w:type="dxa"/>
            <w:tcBorders>
              <w:top w:val="single" w:sz="4" w:space="0" w:color="auto"/>
              <w:left w:val="single" w:sz="4" w:space="0" w:color="auto"/>
              <w:bottom w:val="single" w:sz="4" w:space="0" w:color="auto"/>
              <w:right w:val="single" w:sz="4" w:space="0" w:color="auto"/>
            </w:tcBorders>
            <w:hideMark/>
          </w:tcPr>
          <w:p w:rsidR="00603E4A" w:rsidRPr="002453EE" w:rsidRDefault="00613E72" w:rsidP="008F2AEA">
            <w:pPr>
              <w:widowControl w:val="0"/>
              <w:spacing w:after="0" w:line="240" w:lineRule="auto"/>
              <w:jc w:val="center"/>
              <w:rPr>
                <w:rFonts w:ascii="Times New Roman" w:eastAsiaTheme="minorHAnsi" w:hAnsi="Times New Roman" w:cs="Times New Roman"/>
                <w:b/>
                <w:color w:val="000000"/>
                <w:sz w:val="24"/>
                <w:szCs w:val="24"/>
                <w:lang w:val="uk-UA" w:eastAsia="en-US" w:bidi="uk-UA"/>
              </w:rPr>
            </w:pPr>
            <w:r w:rsidRPr="002453EE">
              <w:rPr>
                <w:rFonts w:ascii="Times New Roman" w:eastAsiaTheme="minorHAnsi" w:hAnsi="Times New Roman" w:cs="Times New Roman"/>
                <w:b/>
                <w:sz w:val="24"/>
                <w:szCs w:val="24"/>
                <w:lang w:val="uk-UA" w:eastAsia="en-US"/>
              </w:rPr>
              <w:t>2</w:t>
            </w:r>
            <w:r w:rsidR="008F2AEA">
              <w:rPr>
                <w:rFonts w:ascii="Times New Roman" w:eastAsiaTheme="minorHAnsi" w:hAnsi="Times New Roman" w:cs="Times New Roman"/>
                <w:b/>
                <w:sz w:val="24"/>
                <w:szCs w:val="24"/>
                <w:lang w:val="uk-UA" w:eastAsia="en-US"/>
              </w:rPr>
              <w:t>0</w:t>
            </w:r>
          </w:p>
        </w:tc>
      </w:tr>
    </w:tbl>
    <w:p w:rsidR="00AD51B4" w:rsidRPr="002453EE" w:rsidRDefault="00AD51B4" w:rsidP="002453EE">
      <w:pPr>
        <w:shd w:val="clear" w:color="auto" w:fill="FFFFFF"/>
        <w:tabs>
          <w:tab w:val="left" w:pos="426"/>
        </w:tabs>
        <w:spacing w:after="0" w:line="240" w:lineRule="auto"/>
        <w:ind w:left="360" w:right="528"/>
        <w:jc w:val="both"/>
        <w:rPr>
          <w:rFonts w:ascii="Times New Roman" w:hAnsi="Times New Roman" w:cs="Times New Roman"/>
          <w:b/>
          <w:spacing w:val="-17"/>
          <w:sz w:val="24"/>
          <w:szCs w:val="24"/>
          <w:lang w:val="uk-UA"/>
        </w:rPr>
      </w:pPr>
    </w:p>
    <w:p w:rsidR="00D1111E" w:rsidRPr="000B64C3" w:rsidRDefault="009D2EF2" w:rsidP="00D1111E">
      <w:pPr>
        <w:pStyle w:val="ac"/>
        <w:numPr>
          <w:ilvl w:val="0"/>
          <w:numId w:val="16"/>
        </w:numPr>
        <w:shd w:val="clear" w:color="auto" w:fill="FFFFFF"/>
        <w:tabs>
          <w:tab w:val="left" w:pos="426"/>
        </w:tabs>
        <w:ind w:right="528"/>
        <w:jc w:val="both"/>
        <w:rPr>
          <w:rFonts w:ascii="Times New Roman" w:hAnsi="Times New Roman" w:cs="Times New Roman"/>
          <w:b/>
          <w:spacing w:val="-17"/>
        </w:rPr>
      </w:pPr>
      <w:r w:rsidRPr="002453EE">
        <w:rPr>
          <w:rFonts w:ascii="Times New Roman" w:hAnsi="Times New Roman" w:cs="Times New Roman"/>
          <w:b/>
          <w:spacing w:val="-17"/>
        </w:rPr>
        <w:t>С</w:t>
      </w:r>
      <w:r w:rsidR="00603E4A" w:rsidRPr="002453EE">
        <w:rPr>
          <w:rFonts w:ascii="Times New Roman" w:hAnsi="Times New Roman" w:cs="Times New Roman"/>
          <w:b/>
          <w:spacing w:val="-17"/>
        </w:rPr>
        <w:t>амостійн</w:t>
      </w:r>
      <w:r w:rsidRPr="002453EE">
        <w:rPr>
          <w:rFonts w:ascii="Times New Roman" w:hAnsi="Times New Roman" w:cs="Times New Roman"/>
          <w:b/>
          <w:spacing w:val="-17"/>
        </w:rPr>
        <w:t>а робота</w:t>
      </w:r>
    </w:p>
    <w:tbl>
      <w:tblPr>
        <w:tblStyle w:val="af"/>
        <w:tblW w:w="9606" w:type="dxa"/>
        <w:tblLook w:val="04A0" w:firstRow="1" w:lastRow="0" w:firstColumn="1" w:lastColumn="0" w:noHBand="0" w:noVBand="1"/>
      </w:tblPr>
      <w:tblGrid>
        <w:gridCol w:w="817"/>
        <w:gridCol w:w="8789"/>
      </w:tblGrid>
      <w:tr w:rsidR="00B811BA" w:rsidRPr="00B84656" w:rsidTr="00B811BA">
        <w:trPr>
          <w:trHeight w:val="401"/>
        </w:trPr>
        <w:tc>
          <w:tcPr>
            <w:tcW w:w="817" w:type="dxa"/>
            <w:tcBorders>
              <w:top w:val="single" w:sz="4" w:space="0" w:color="auto"/>
              <w:left w:val="single" w:sz="4" w:space="0" w:color="auto"/>
              <w:bottom w:val="single" w:sz="4" w:space="0" w:color="auto"/>
              <w:right w:val="single" w:sz="4" w:space="0" w:color="auto"/>
            </w:tcBorders>
            <w:vAlign w:val="center"/>
            <w:hideMark/>
          </w:tcPr>
          <w:p w:rsidR="00B811BA" w:rsidRPr="00B84656" w:rsidRDefault="00B811BA" w:rsidP="00384E2F">
            <w:pPr>
              <w:jc w:val="center"/>
              <w:rPr>
                <w:rFonts w:eastAsia="Arial Unicode MS"/>
                <w:color w:val="000000"/>
                <w:sz w:val="24"/>
                <w:szCs w:val="24"/>
                <w:lang w:eastAsia="uk-UA"/>
              </w:rPr>
            </w:pPr>
            <w:r w:rsidRPr="00B84656">
              <w:rPr>
                <w:sz w:val="24"/>
                <w:szCs w:val="24"/>
              </w:rPr>
              <w:t>№</w:t>
            </w:r>
          </w:p>
          <w:p w:rsidR="00B811BA" w:rsidRPr="00B84656" w:rsidRDefault="00B811BA" w:rsidP="00384E2F">
            <w:pPr>
              <w:widowControl w:val="0"/>
              <w:jc w:val="center"/>
              <w:rPr>
                <w:rFonts w:eastAsia="Arial Unicode MS"/>
                <w:color w:val="000000"/>
                <w:sz w:val="24"/>
                <w:szCs w:val="24"/>
                <w:lang w:eastAsia="uk-UA"/>
              </w:rPr>
            </w:pPr>
            <w:r w:rsidRPr="00B84656">
              <w:rPr>
                <w:sz w:val="24"/>
                <w:szCs w:val="24"/>
              </w:rPr>
              <w:t>з/п</w:t>
            </w:r>
          </w:p>
        </w:tc>
        <w:tc>
          <w:tcPr>
            <w:tcW w:w="8789" w:type="dxa"/>
            <w:tcBorders>
              <w:top w:val="single" w:sz="4" w:space="0" w:color="auto"/>
              <w:left w:val="single" w:sz="4" w:space="0" w:color="auto"/>
              <w:bottom w:val="single" w:sz="4" w:space="0" w:color="auto"/>
              <w:right w:val="single" w:sz="4" w:space="0" w:color="auto"/>
            </w:tcBorders>
            <w:vAlign w:val="center"/>
            <w:hideMark/>
          </w:tcPr>
          <w:p w:rsidR="00B811BA" w:rsidRPr="00B84656" w:rsidRDefault="00B811BA" w:rsidP="00C53ABD">
            <w:pPr>
              <w:widowControl w:val="0"/>
              <w:jc w:val="center"/>
              <w:rPr>
                <w:rFonts w:eastAsia="Arial Unicode MS"/>
                <w:color w:val="000000"/>
                <w:sz w:val="24"/>
                <w:szCs w:val="24"/>
                <w:lang w:eastAsia="uk-UA"/>
              </w:rPr>
            </w:pPr>
            <w:r w:rsidRPr="00B84656">
              <w:rPr>
                <w:sz w:val="24"/>
                <w:szCs w:val="24"/>
              </w:rPr>
              <w:t>Назва теми</w:t>
            </w:r>
          </w:p>
        </w:tc>
      </w:tr>
      <w:tr w:rsidR="00B811BA" w:rsidRPr="00B84656" w:rsidTr="00B811BA">
        <w:trPr>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rsidR="00B811BA" w:rsidRPr="00B84656" w:rsidRDefault="00B811BA" w:rsidP="00C53ABD">
            <w:pPr>
              <w:widowControl w:val="0"/>
              <w:ind w:left="280"/>
              <w:rPr>
                <w:rFonts w:eastAsia="Arial Unicode MS"/>
                <w:color w:val="000000"/>
                <w:sz w:val="24"/>
                <w:szCs w:val="24"/>
                <w:lang w:eastAsia="uk-UA"/>
              </w:rPr>
            </w:pPr>
            <w:r w:rsidRPr="00B84656">
              <w:rPr>
                <w:rStyle w:val="213pt"/>
                <w:rFonts w:eastAsia="CordiaUPC"/>
                <w:sz w:val="24"/>
                <w:szCs w:val="24"/>
              </w:rPr>
              <w:t>1</w:t>
            </w:r>
            <w:r w:rsidRPr="00B84656">
              <w:rPr>
                <w:rStyle w:val="2CordiaUPC"/>
                <w:rFonts w:ascii="Times New Roman" w:hAnsi="Times New Roman" w:cs="Times New Roman"/>
                <w:sz w:val="24"/>
                <w:szCs w:val="24"/>
                <w:lang w:val="uk-UA"/>
              </w:rPr>
              <w:t>.</w:t>
            </w:r>
          </w:p>
        </w:tc>
        <w:tc>
          <w:tcPr>
            <w:tcW w:w="8789" w:type="dxa"/>
            <w:tcBorders>
              <w:top w:val="single" w:sz="4" w:space="0" w:color="auto"/>
              <w:left w:val="single" w:sz="4" w:space="0" w:color="auto"/>
              <w:bottom w:val="single" w:sz="4" w:space="0" w:color="auto"/>
              <w:right w:val="single" w:sz="4" w:space="0" w:color="auto"/>
            </w:tcBorders>
            <w:vAlign w:val="center"/>
            <w:hideMark/>
          </w:tcPr>
          <w:p w:rsidR="00613E72" w:rsidRPr="00384E2F" w:rsidRDefault="00F9767E" w:rsidP="00613E72">
            <w:pPr>
              <w:shd w:val="clear" w:color="auto" w:fill="FFFFFF"/>
              <w:ind w:left="6" w:right="12" w:firstLine="28"/>
              <w:jc w:val="both"/>
              <w:rPr>
                <w:rFonts w:eastAsia="Arial Unicode MS"/>
                <w:color w:val="000000"/>
                <w:sz w:val="24"/>
                <w:szCs w:val="24"/>
                <w:lang w:eastAsia="uk-UA"/>
              </w:rPr>
            </w:pPr>
            <w:r w:rsidRPr="00384E2F">
              <w:rPr>
                <w:spacing w:val="-5"/>
                <w:sz w:val="24"/>
                <w:szCs w:val="24"/>
              </w:rPr>
              <w:t xml:space="preserve"> </w:t>
            </w:r>
          </w:p>
          <w:p w:rsidR="00B811BA" w:rsidRPr="00384E2F" w:rsidRDefault="00634E6C" w:rsidP="008F2AEA">
            <w:pPr>
              <w:shd w:val="clear" w:color="auto" w:fill="FFFFFF"/>
              <w:ind w:left="6" w:right="12" w:firstLine="28"/>
              <w:jc w:val="both"/>
              <w:rPr>
                <w:rFonts w:eastAsia="Arial Unicode MS"/>
                <w:color w:val="000000"/>
                <w:sz w:val="24"/>
                <w:szCs w:val="24"/>
                <w:lang w:eastAsia="uk-UA"/>
              </w:rPr>
            </w:pPr>
            <w:r w:rsidRPr="002453EE">
              <w:rPr>
                <w:sz w:val="24"/>
                <w:szCs w:val="24"/>
              </w:rPr>
              <w:t>Вчення Ламарк</w:t>
            </w:r>
            <w:r w:rsidR="008F2AEA">
              <w:rPr>
                <w:sz w:val="24"/>
                <w:szCs w:val="24"/>
              </w:rPr>
              <w:t>а</w:t>
            </w:r>
            <w:r w:rsidRPr="002453EE">
              <w:rPr>
                <w:sz w:val="24"/>
                <w:szCs w:val="24"/>
              </w:rPr>
              <w:t>. Передісторія дарвінізму</w:t>
            </w:r>
          </w:p>
        </w:tc>
      </w:tr>
      <w:tr w:rsidR="00B811BA" w:rsidRPr="00B84656" w:rsidTr="00B811BA">
        <w:tc>
          <w:tcPr>
            <w:tcW w:w="817" w:type="dxa"/>
            <w:tcBorders>
              <w:top w:val="single" w:sz="4" w:space="0" w:color="auto"/>
              <w:left w:val="single" w:sz="4" w:space="0" w:color="auto"/>
              <w:bottom w:val="single" w:sz="4" w:space="0" w:color="auto"/>
              <w:right w:val="single" w:sz="4" w:space="0" w:color="auto"/>
            </w:tcBorders>
            <w:vAlign w:val="center"/>
            <w:hideMark/>
          </w:tcPr>
          <w:p w:rsidR="00B811BA" w:rsidRPr="00B84656" w:rsidRDefault="00B811BA" w:rsidP="00C53ABD">
            <w:pPr>
              <w:widowControl w:val="0"/>
              <w:ind w:left="280"/>
              <w:rPr>
                <w:rFonts w:eastAsia="Arial Unicode MS"/>
                <w:color w:val="000000"/>
                <w:sz w:val="24"/>
                <w:szCs w:val="24"/>
                <w:lang w:eastAsia="uk-UA"/>
              </w:rPr>
            </w:pPr>
            <w:r w:rsidRPr="00B84656">
              <w:rPr>
                <w:sz w:val="24"/>
                <w:szCs w:val="24"/>
              </w:rPr>
              <w:t>2.</w:t>
            </w:r>
          </w:p>
        </w:tc>
        <w:tc>
          <w:tcPr>
            <w:tcW w:w="8789" w:type="dxa"/>
            <w:tcBorders>
              <w:top w:val="single" w:sz="4" w:space="0" w:color="auto"/>
              <w:left w:val="single" w:sz="4" w:space="0" w:color="auto"/>
              <w:bottom w:val="single" w:sz="4" w:space="0" w:color="auto"/>
              <w:right w:val="single" w:sz="4" w:space="0" w:color="auto"/>
            </w:tcBorders>
            <w:vAlign w:val="center"/>
            <w:hideMark/>
          </w:tcPr>
          <w:p w:rsidR="00B811BA" w:rsidRPr="00384E2F" w:rsidRDefault="00634E6C" w:rsidP="00384E2F">
            <w:pPr>
              <w:widowControl w:val="0"/>
              <w:rPr>
                <w:rFonts w:eastAsia="Arial Unicode MS"/>
                <w:color w:val="000000"/>
                <w:sz w:val="24"/>
                <w:szCs w:val="24"/>
                <w:lang w:eastAsia="uk-UA"/>
              </w:rPr>
            </w:pPr>
            <w:r w:rsidRPr="002453EE">
              <w:rPr>
                <w:sz w:val="24"/>
                <w:szCs w:val="24"/>
              </w:rPr>
              <w:t>Вчення про біологічний вид</w:t>
            </w:r>
          </w:p>
        </w:tc>
      </w:tr>
      <w:tr w:rsidR="00B811BA" w:rsidRPr="00B84656" w:rsidTr="00B811BA">
        <w:tc>
          <w:tcPr>
            <w:tcW w:w="817" w:type="dxa"/>
            <w:tcBorders>
              <w:top w:val="single" w:sz="4" w:space="0" w:color="auto"/>
              <w:left w:val="single" w:sz="4" w:space="0" w:color="auto"/>
              <w:bottom w:val="single" w:sz="4" w:space="0" w:color="auto"/>
              <w:right w:val="single" w:sz="4" w:space="0" w:color="auto"/>
            </w:tcBorders>
            <w:hideMark/>
          </w:tcPr>
          <w:p w:rsidR="00B811BA" w:rsidRPr="00B84656" w:rsidRDefault="00B811BA" w:rsidP="00C53ABD">
            <w:pPr>
              <w:widowControl w:val="0"/>
              <w:ind w:left="280"/>
              <w:rPr>
                <w:rFonts w:eastAsia="Arial Unicode MS"/>
                <w:color w:val="000000"/>
                <w:sz w:val="24"/>
                <w:szCs w:val="24"/>
                <w:lang w:eastAsia="uk-UA"/>
              </w:rPr>
            </w:pPr>
            <w:r w:rsidRPr="00B84656">
              <w:rPr>
                <w:sz w:val="24"/>
                <w:szCs w:val="24"/>
              </w:rPr>
              <w:t>3.</w:t>
            </w:r>
          </w:p>
        </w:tc>
        <w:tc>
          <w:tcPr>
            <w:tcW w:w="8789" w:type="dxa"/>
            <w:tcBorders>
              <w:top w:val="single" w:sz="4" w:space="0" w:color="auto"/>
              <w:left w:val="single" w:sz="4" w:space="0" w:color="auto"/>
              <w:bottom w:val="single" w:sz="4" w:space="0" w:color="auto"/>
              <w:right w:val="single" w:sz="4" w:space="0" w:color="auto"/>
            </w:tcBorders>
            <w:hideMark/>
          </w:tcPr>
          <w:p w:rsidR="00B811BA" w:rsidRPr="00384E2F" w:rsidRDefault="00634E6C" w:rsidP="00384E2F">
            <w:pPr>
              <w:pStyle w:val="ab"/>
              <w:jc w:val="both"/>
            </w:pPr>
            <w:r w:rsidRPr="002453EE">
              <w:rPr>
                <w:rFonts w:ascii="Times New Roman" w:hAnsi="Times New Roman" w:cs="Times New Roman"/>
              </w:rPr>
              <w:t>Адаптації та іх типи</w:t>
            </w:r>
          </w:p>
        </w:tc>
      </w:tr>
      <w:tr w:rsidR="00B811BA" w:rsidRPr="0036246B" w:rsidTr="00B811BA">
        <w:tc>
          <w:tcPr>
            <w:tcW w:w="817" w:type="dxa"/>
            <w:tcBorders>
              <w:top w:val="single" w:sz="4" w:space="0" w:color="auto"/>
              <w:left w:val="single" w:sz="4" w:space="0" w:color="auto"/>
              <w:bottom w:val="single" w:sz="4" w:space="0" w:color="auto"/>
              <w:right w:val="single" w:sz="4" w:space="0" w:color="auto"/>
            </w:tcBorders>
            <w:hideMark/>
          </w:tcPr>
          <w:p w:rsidR="00B811BA" w:rsidRPr="00B84656" w:rsidRDefault="00B811BA" w:rsidP="00C53ABD">
            <w:pPr>
              <w:widowControl w:val="0"/>
              <w:ind w:left="280"/>
              <w:rPr>
                <w:rFonts w:eastAsia="Arial Unicode MS"/>
                <w:color w:val="000000"/>
                <w:sz w:val="24"/>
                <w:szCs w:val="24"/>
                <w:lang w:eastAsia="uk-UA"/>
              </w:rPr>
            </w:pPr>
            <w:r w:rsidRPr="00B84656">
              <w:rPr>
                <w:sz w:val="24"/>
                <w:szCs w:val="24"/>
              </w:rPr>
              <w:t>4.</w:t>
            </w:r>
          </w:p>
        </w:tc>
        <w:tc>
          <w:tcPr>
            <w:tcW w:w="8789" w:type="dxa"/>
            <w:tcBorders>
              <w:top w:val="single" w:sz="4" w:space="0" w:color="auto"/>
              <w:left w:val="single" w:sz="4" w:space="0" w:color="auto"/>
              <w:bottom w:val="single" w:sz="4" w:space="0" w:color="auto"/>
              <w:right w:val="single" w:sz="4" w:space="0" w:color="auto"/>
            </w:tcBorders>
            <w:hideMark/>
          </w:tcPr>
          <w:p w:rsidR="00B811BA" w:rsidRPr="00384E2F" w:rsidRDefault="000B64C3" w:rsidP="00DC6045">
            <w:pPr>
              <w:pStyle w:val="ab"/>
              <w:jc w:val="both"/>
            </w:pPr>
            <w:r w:rsidRPr="00D1111E">
              <w:rPr>
                <w:rFonts w:ascii="Times New Roman" w:eastAsia="Times New Roman" w:hAnsi="Times New Roman" w:cs="Times New Roman"/>
              </w:rPr>
              <w:t xml:space="preserve">Мімікрія у комах і масштаби її </w:t>
            </w:r>
            <w:r w:rsidRPr="00D1111E">
              <w:rPr>
                <w:rFonts w:ascii="Times New Roman" w:eastAsia="Times New Roman" w:hAnsi="Times New Roman" w:cs="Times New Roman"/>
                <w:color w:val="008000"/>
              </w:rPr>
              <w:t>прояву</w:t>
            </w:r>
            <w:r w:rsidRPr="00D1111E">
              <w:rPr>
                <w:rFonts w:ascii="Times New Roman" w:eastAsia="Times New Roman" w:hAnsi="Times New Roman" w:cs="Times New Roman"/>
                <w:vanish/>
                <w:color w:val="008000"/>
              </w:rPr>
              <w:t>|вияву|</w:t>
            </w:r>
            <w:r w:rsidRPr="00D1111E">
              <w:rPr>
                <w:rFonts w:ascii="Times New Roman" w:eastAsia="Times New Roman" w:hAnsi="Times New Roman" w:cs="Times New Roman"/>
              </w:rPr>
              <w:t>.</w:t>
            </w:r>
          </w:p>
        </w:tc>
      </w:tr>
      <w:tr w:rsidR="00B811BA" w:rsidRPr="0036246B" w:rsidTr="00B811BA">
        <w:tc>
          <w:tcPr>
            <w:tcW w:w="817" w:type="dxa"/>
            <w:tcBorders>
              <w:top w:val="single" w:sz="4" w:space="0" w:color="auto"/>
              <w:left w:val="single" w:sz="4" w:space="0" w:color="auto"/>
              <w:bottom w:val="single" w:sz="4" w:space="0" w:color="auto"/>
              <w:right w:val="single" w:sz="4" w:space="0" w:color="auto"/>
            </w:tcBorders>
            <w:hideMark/>
          </w:tcPr>
          <w:p w:rsidR="00B811BA" w:rsidRPr="00B84656" w:rsidRDefault="00B811BA" w:rsidP="00C53ABD">
            <w:pPr>
              <w:widowControl w:val="0"/>
              <w:ind w:left="280"/>
              <w:rPr>
                <w:rFonts w:eastAsia="Arial Unicode MS"/>
                <w:color w:val="000000"/>
                <w:sz w:val="24"/>
                <w:szCs w:val="24"/>
                <w:lang w:eastAsia="uk-UA"/>
              </w:rPr>
            </w:pPr>
            <w:r w:rsidRPr="00B84656">
              <w:rPr>
                <w:sz w:val="24"/>
                <w:szCs w:val="24"/>
              </w:rPr>
              <w:t>5.</w:t>
            </w:r>
          </w:p>
        </w:tc>
        <w:tc>
          <w:tcPr>
            <w:tcW w:w="8789" w:type="dxa"/>
            <w:tcBorders>
              <w:top w:val="single" w:sz="4" w:space="0" w:color="auto"/>
              <w:left w:val="single" w:sz="4" w:space="0" w:color="auto"/>
              <w:bottom w:val="single" w:sz="4" w:space="0" w:color="auto"/>
              <w:right w:val="single" w:sz="4" w:space="0" w:color="auto"/>
            </w:tcBorders>
            <w:hideMark/>
          </w:tcPr>
          <w:p w:rsidR="00B811BA" w:rsidRPr="000B64C3" w:rsidRDefault="000B64C3" w:rsidP="000B64C3">
            <w:pPr>
              <w:jc w:val="both"/>
              <w:rPr>
                <w:sz w:val="24"/>
                <w:szCs w:val="24"/>
              </w:rPr>
            </w:pPr>
            <w:r w:rsidRPr="00D1111E">
              <w:rPr>
                <w:sz w:val="24"/>
                <w:szCs w:val="24"/>
              </w:rPr>
              <w:t xml:space="preserve">Статевий відбір у </w:t>
            </w:r>
            <w:r w:rsidRPr="00D1111E">
              <w:rPr>
                <w:color w:val="008000"/>
                <w:sz w:val="24"/>
                <w:szCs w:val="24"/>
              </w:rPr>
              <w:t>птахів</w:t>
            </w:r>
            <w:r w:rsidRPr="00D1111E">
              <w:rPr>
                <w:vanish/>
                <w:color w:val="008000"/>
                <w:sz w:val="24"/>
                <w:szCs w:val="24"/>
              </w:rPr>
              <w:t>|птахів|</w:t>
            </w:r>
            <w:r w:rsidRPr="00D1111E">
              <w:rPr>
                <w:sz w:val="24"/>
                <w:szCs w:val="24"/>
              </w:rPr>
              <w:t xml:space="preserve"> (</w:t>
            </w:r>
            <w:r w:rsidRPr="00D1111E">
              <w:rPr>
                <w:color w:val="FF0000"/>
                <w:sz w:val="24"/>
                <w:szCs w:val="24"/>
              </w:rPr>
              <w:t>гусеподібні</w:t>
            </w:r>
            <w:r w:rsidRPr="00D1111E">
              <w:rPr>
                <w:vanish/>
                <w:color w:val="FF0000"/>
                <w:sz w:val="24"/>
                <w:szCs w:val="24"/>
              </w:rPr>
              <w:t>|</w:t>
            </w:r>
            <w:r w:rsidRPr="00D1111E">
              <w:rPr>
                <w:sz w:val="24"/>
                <w:szCs w:val="24"/>
              </w:rPr>
              <w:t xml:space="preserve">, </w:t>
            </w:r>
            <w:r w:rsidRPr="00D1111E">
              <w:rPr>
                <w:color w:val="FF0000"/>
                <w:sz w:val="24"/>
                <w:szCs w:val="24"/>
              </w:rPr>
              <w:t>куроподібні</w:t>
            </w:r>
            <w:r w:rsidRPr="00D1111E">
              <w:rPr>
                <w:vanish/>
                <w:color w:val="FF0000"/>
                <w:sz w:val="24"/>
                <w:szCs w:val="24"/>
              </w:rPr>
              <w:t>|</w:t>
            </w:r>
            <w:r w:rsidRPr="00D1111E">
              <w:rPr>
                <w:sz w:val="24"/>
                <w:szCs w:val="24"/>
              </w:rPr>
              <w:t>).</w:t>
            </w:r>
          </w:p>
        </w:tc>
      </w:tr>
      <w:tr w:rsidR="00B811BA" w:rsidRPr="0036246B" w:rsidTr="00B811BA">
        <w:tc>
          <w:tcPr>
            <w:tcW w:w="817" w:type="dxa"/>
            <w:tcBorders>
              <w:top w:val="single" w:sz="4" w:space="0" w:color="auto"/>
              <w:left w:val="single" w:sz="4" w:space="0" w:color="auto"/>
              <w:bottom w:val="single" w:sz="4" w:space="0" w:color="auto"/>
              <w:right w:val="single" w:sz="4" w:space="0" w:color="auto"/>
            </w:tcBorders>
            <w:hideMark/>
          </w:tcPr>
          <w:p w:rsidR="00B811BA" w:rsidRPr="00B84656" w:rsidRDefault="00B811BA" w:rsidP="00C53ABD">
            <w:pPr>
              <w:widowControl w:val="0"/>
              <w:ind w:left="280"/>
              <w:rPr>
                <w:rFonts w:eastAsia="Arial Unicode MS"/>
                <w:color w:val="000000"/>
                <w:sz w:val="24"/>
                <w:szCs w:val="24"/>
                <w:lang w:eastAsia="uk-UA"/>
              </w:rPr>
            </w:pPr>
            <w:r w:rsidRPr="00B84656">
              <w:rPr>
                <w:rStyle w:val="213pt"/>
                <w:rFonts w:eastAsia="CordiaUPC"/>
                <w:sz w:val="24"/>
                <w:szCs w:val="24"/>
              </w:rPr>
              <w:t>6</w:t>
            </w:r>
            <w:r w:rsidRPr="00B84656">
              <w:rPr>
                <w:rStyle w:val="2CordiaUPC"/>
                <w:rFonts w:ascii="Times New Roman" w:hAnsi="Times New Roman" w:cs="Times New Roman"/>
                <w:sz w:val="24"/>
                <w:szCs w:val="24"/>
                <w:lang w:val="uk-UA"/>
              </w:rPr>
              <w:t>.</w:t>
            </w:r>
          </w:p>
        </w:tc>
        <w:tc>
          <w:tcPr>
            <w:tcW w:w="8789" w:type="dxa"/>
            <w:tcBorders>
              <w:top w:val="single" w:sz="4" w:space="0" w:color="auto"/>
              <w:left w:val="single" w:sz="4" w:space="0" w:color="auto"/>
              <w:bottom w:val="single" w:sz="4" w:space="0" w:color="auto"/>
              <w:right w:val="single" w:sz="4" w:space="0" w:color="auto"/>
            </w:tcBorders>
            <w:hideMark/>
          </w:tcPr>
          <w:p w:rsidR="00B811BA" w:rsidRPr="000B64C3" w:rsidRDefault="000B64C3" w:rsidP="000B64C3">
            <w:pPr>
              <w:jc w:val="both"/>
              <w:rPr>
                <w:sz w:val="24"/>
                <w:szCs w:val="24"/>
              </w:rPr>
            </w:pPr>
            <w:r w:rsidRPr="00D1111E">
              <w:rPr>
                <w:sz w:val="24"/>
                <w:szCs w:val="24"/>
              </w:rPr>
              <w:t>Генетичні механізми еволюції: сучасні підходи.</w:t>
            </w:r>
          </w:p>
        </w:tc>
      </w:tr>
      <w:tr w:rsidR="00B811BA" w:rsidRPr="00B84656" w:rsidTr="00B811BA">
        <w:tc>
          <w:tcPr>
            <w:tcW w:w="817" w:type="dxa"/>
            <w:tcBorders>
              <w:top w:val="single" w:sz="4" w:space="0" w:color="auto"/>
              <w:left w:val="single" w:sz="4" w:space="0" w:color="auto"/>
              <w:bottom w:val="single" w:sz="4" w:space="0" w:color="auto"/>
              <w:right w:val="single" w:sz="4" w:space="0" w:color="auto"/>
            </w:tcBorders>
            <w:hideMark/>
          </w:tcPr>
          <w:p w:rsidR="00B811BA" w:rsidRPr="00B84656" w:rsidRDefault="00B811BA" w:rsidP="00C53ABD">
            <w:pPr>
              <w:widowControl w:val="0"/>
              <w:ind w:left="280"/>
              <w:rPr>
                <w:rFonts w:eastAsia="Arial Unicode MS"/>
                <w:color w:val="000000"/>
                <w:sz w:val="24"/>
                <w:szCs w:val="24"/>
                <w:lang w:eastAsia="uk-UA"/>
              </w:rPr>
            </w:pPr>
            <w:r w:rsidRPr="00B84656">
              <w:rPr>
                <w:sz w:val="24"/>
                <w:szCs w:val="24"/>
              </w:rPr>
              <w:t>7.</w:t>
            </w:r>
          </w:p>
        </w:tc>
        <w:tc>
          <w:tcPr>
            <w:tcW w:w="8789" w:type="dxa"/>
            <w:tcBorders>
              <w:top w:val="single" w:sz="4" w:space="0" w:color="auto"/>
              <w:left w:val="single" w:sz="4" w:space="0" w:color="auto"/>
              <w:bottom w:val="single" w:sz="4" w:space="0" w:color="auto"/>
              <w:right w:val="single" w:sz="4" w:space="0" w:color="auto"/>
            </w:tcBorders>
            <w:vAlign w:val="center"/>
            <w:hideMark/>
          </w:tcPr>
          <w:p w:rsidR="00B811BA" w:rsidRPr="000B64C3" w:rsidRDefault="00B7236F" w:rsidP="000B64C3">
            <w:pPr>
              <w:jc w:val="both"/>
              <w:rPr>
                <w:sz w:val="24"/>
                <w:szCs w:val="24"/>
              </w:rPr>
            </w:pPr>
            <w:r w:rsidRPr="00384E2F">
              <w:rPr>
                <w:spacing w:val="-5"/>
                <w:sz w:val="24"/>
                <w:szCs w:val="24"/>
              </w:rPr>
              <w:t xml:space="preserve"> </w:t>
            </w:r>
            <w:r w:rsidR="000B64C3" w:rsidRPr="00D1111E">
              <w:rPr>
                <w:sz w:val="24"/>
                <w:szCs w:val="24"/>
              </w:rPr>
              <w:t>Природний відбір і його форми.</w:t>
            </w:r>
          </w:p>
        </w:tc>
      </w:tr>
      <w:tr w:rsidR="00B811BA" w:rsidRPr="0064397F" w:rsidTr="00B811BA">
        <w:tc>
          <w:tcPr>
            <w:tcW w:w="817" w:type="dxa"/>
            <w:tcBorders>
              <w:top w:val="single" w:sz="4" w:space="0" w:color="auto"/>
              <w:left w:val="single" w:sz="4" w:space="0" w:color="auto"/>
              <w:bottom w:val="single" w:sz="4" w:space="0" w:color="auto"/>
              <w:right w:val="single" w:sz="4" w:space="0" w:color="auto"/>
            </w:tcBorders>
            <w:vAlign w:val="center"/>
            <w:hideMark/>
          </w:tcPr>
          <w:p w:rsidR="00B811BA" w:rsidRPr="00B84656" w:rsidRDefault="00B811BA" w:rsidP="00C53ABD">
            <w:pPr>
              <w:widowControl w:val="0"/>
              <w:ind w:left="280"/>
              <w:rPr>
                <w:rFonts w:eastAsia="Arial Unicode MS"/>
                <w:color w:val="000000"/>
                <w:sz w:val="24"/>
                <w:szCs w:val="24"/>
                <w:lang w:eastAsia="uk-UA"/>
              </w:rPr>
            </w:pPr>
            <w:r w:rsidRPr="00B84656">
              <w:rPr>
                <w:sz w:val="24"/>
                <w:szCs w:val="24"/>
              </w:rPr>
              <w:t>8.</w:t>
            </w:r>
          </w:p>
        </w:tc>
        <w:tc>
          <w:tcPr>
            <w:tcW w:w="8789" w:type="dxa"/>
            <w:tcBorders>
              <w:top w:val="single" w:sz="4" w:space="0" w:color="auto"/>
              <w:left w:val="single" w:sz="4" w:space="0" w:color="auto"/>
              <w:bottom w:val="single" w:sz="4" w:space="0" w:color="auto"/>
              <w:right w:val="single" w:sz="4" w:space="0" w:color="auto"/>
            </w:tcBorders>
            <w:hideMark/>
          </w:tcPr>
          <w:p w:rsidR="00B811BA" w:rsidRPr="000B64C3" w:rsidRDefault="000B64C3" w:rsidP="000B64C3">
            <w:pPr>
              <w:jc w:val="both"/>
              <w:rPr>
                <w:sz w:val="24"/>
                <w:szCs w:val="24"/>
              </w:rPr>
            </w:pPr>
            <w:r w:rsidRPr="00D1111E">
              <w:rPr>
                <w:sz w:val="24"/>
                <w:szCs w:val="24"/>
              </w:rPr>
              <w:t>Еволюція екосистем: загадки підводних екосистем «чорних курців».</w:t>
            </w:r>
          </w:p>
        </w:tc>
      </w:tr>
      <w:tr w:rsidR="00B811BA" w:rsidRPr="00B84656" w:rsidTr="00B811BA">
        <w:tc>
          <w:tcPr>
            <w:tcW w:w="817" w:type="dxa"/>
            <w:tcBorders>
              <w:top w:val="single" w:sz="4" w:space="0" w:color="auto"/>
              <w:left w:val="single" w:sz="4" w:space="0" w:color="auto"/>
              <w:bottom w:val="single" w:sz="4" w:space="0" w:color="auto"/>
              <w:right w:val="single" w:sz="4" w:space="0" w:color="auto"/>
            </w:tcBorders>
            <w:hideMark/>
          </w:tcPr>
          <w:p w:rsidR="00B811BA" w:rsidRPr="00B84656" w:rsidRDefault="00B811BA" w:rsidP="00C53ABD">
            <w:pPr>
              <w:widowControl w:val="0"/>
              <w:ind w:left="280"/>
              <w:rPr>
                <w:rFonts w:eastAsia="Arial Unicode MS"/>
                <w:color w:val="000000"/>
                <w:sz w:val="24"/>
                <w:szCs w:val="24"/>
                <w:lang w:eastAsia="uk-UA"/>
              </w:rPr>
            </w:pPr>
            <w:r w:rsidRPr="00B84656">
              <w:rPr>
                <w:sz w:val="24"/>
                <w:szCs w:val="24"/>
              </w:rPr>
              <w:t>9.</w:t>
            </w:r>
          </w:p>
        </w:tc>
        <w:tc>
          <w:tcPr>
            <w:tcW w:w="8789" w:type="dxa"/>
            <w:tcBorders>
              <w:top w:val="single" w:sz="4" w:space="0" w:color="auto"/>
              <w:left w:val="single" w:sz="4" w:space="0" w:color="auto"/>
              <w:bottom w:val="single" w:sz="4" w:space="0" w:color="auto"/>
              <w:right w:val="single" w:sz="4" w:space="0" w:color="auto"/>
            </w:tcBorders>
            <w:vAlign w:val="bottom"/>
            <w:hideMark/>
          </w:tcPr>
          <w:p w:rsidR="00B811BA" w:rsidRPr="00384E2F" w:rsidRDefault="00B7236F" w:rsidP="00B7236F">
            <w:pPr>
              <w:rPr>
                <w:rFonts w:eastAsia="Arial Unicode MS"/>
                <w:color w:val="000000"/>
                <w:sz w:val="24"/>
                <w:szCs w:val="24"/>
                <w:lang w:eastAsia="uk-UA"/>
              </w:rPr>
            </w:pPr>
            <w:r w:rsidRPr="00384E2F">
              <w:rPr>
                <w:sz w:val="24"/>
                <w:szCs w:val="24"/>
              </w:rPr>
              <w:t xml:space="preserve"> </w:t>
            </w:r>
            <w:r w:rsidR="00634E6C" w:rsidRPr="002453EE">
              <w:rPr>
                <w:sz w:val="24"/>
                <w:szCs w:val="24"/>
              </w:rPr>
              <w:t>Походження Всесвіту.</w:t>
            </w:r>
          </w:p>
        </w:tc>
      </w:tr>
      <w:tr w:rsidR="00B811BA" w:rsidRPr="0036246B" w:rsidTr="00B811BA">
        <w:tc>
          <w:tcPr>
            <w:tcW w:w="817" w:type="dxa"/>
            <w:tcBorders>
              <w:top w:val="single" w:sz="4" w:space="0" w:color="auto"/>
              <w:left w:val="single" w:sz="4" w:space="0" w:color="auto"/>
              <w:bottom w:val="single" w:sz="4" w:space="0" w:color="auto"/>
              <w:right w:val="single" w:sz="4" w:space="0" w:color="auto"/>
            </w:tcBorders>
            <w:vAlign w:val="center"/>
            <w:hideMark/>
          </w:tcPr>
          <w:p w:rsidR="00B811BA" w:rsidRPr="00B84656" w:rsidRDefault="00B811BA" w:rsidP="00C53ABD">
            <w:pPr>
              <w:widowControl w:val="0"/>
              <w:ind w:left="160"/>
              <w:rPr>
                <w:rFonts w:eastAsia="Arial Unicode MS"/>
                <w:color w:val="000000"/>
                <w:sz w:val="24"/>
                <w:szCs w:val="24"/>
                <w:lang w:eastAsia="uk-UA"/>
              </w:rPr>
            </w:pPr>
            <w:r w:rsidRPr="00B84656">
              <w:rPr>
                <w:sz w:val="24"/>
                <w:szCs w:val="24"/>
              </w:rPr>
              <w:t>10.</w:t>
            </w:r>
          </w:p>
        </w:tc>
        <w:tc>
          <w:tcPr>
            <w:tcW w:w="8789" w:type="dxa"/>
            <w:tcBorders>
              <w:top w:val="single" w:sz="4" w:space="0" w:color="auto"/>
              <w:left w:val="single" w:sz="4" w:space="0" w:color="auto"/>
              <w:bottom w:val="single" w:sz="4" w:space="0" w:color="auto"/>
              <w:right w:val="single" w:sz="4" w:space="0" w:color="auto"/>
            </w:tcBorders>
            <w:hideMark/>
          </w:tcPr>
          <w:p w:rsidR="00B811BA" w:rsidRPr="000B64C3" w:rsidRDefault="00634E6C" w:rsidP="00FD4684">
            <w:pPr>
              <w:jc w:val="both"/>
              <w:rPr>
                <w:sz w:val="24"/>
                <w:szCs w:val="24"/>
              </w:rPr>
            </w:pPr>
            <w:r w:rsidRPr="002453EE">
              <w:rPr>
                <w:sz w:val="24"/>
                <w:szCs w:val="24"/>
              </w:rPr>
              <w:t>Макроеволюція</w:t>
            </w:r>
            <w:r w:rsidR="000B64C3">
              <w:rPr>
                <w:sz w:val="24"/>
                <w:szCs w:val="24"/>
              </w:rPr>
              <w:t>.</w:t>
            </w:r>
            <w:r w:rsidR="000B64C3" w:rsidRPr="00D1111E">
              <w:rPr>
                <w:sz w:val="24"/>
                <w:szCs w:val="24"/>
              </w:rPr>
              <w:t xml:space="preserve"> Проблема вимирання динозаврів в світлі </w:t>
            </w:r>
            <w:r w:rsidR="000B64C3" w:rsidRPr="00D1111E">
              <w:rPr>
                <w:color w:val="008000"/>
                <w:sz w:val="24"/>
                <w:szCs w:val="24"/>
              </w:rPr>
              <w:t>новітніх</w:t>
            </w:r>
            <w:r w:rsidR="000B64C3" w:rsidRPr="00D1111E">
              <w:rPr>
                <w:vanish/>
                <w:color w:val="008000"/>
                <w:sz w:val="24"/>
                <w:szCs w:val="24"/>
              </w:rPr>
              <w:t>|найновіших|</w:t>
            </w:r>
            <w:r w:rsidR="000B64C3" w:rsidRPr="00D1111E">
              <w:rPr>
                <w:sz w:val="24"/>
                <w:szCs w:val="24"/>
              </w:rPr>
              <w:t xml:space="preserve"> даних.</w:t>
            </w:r>
          </w:p>
        </w:tc>
      </w:tr>
      <w:tr w:rsidR="00B811BA" w:rsidRPr="00B84656" w:rsidTr="00B811BA">
        <w:tc>
          <w:tcPr>
            <w:tcW w:w="817" w:type="dxa"/>
            <w:tcBorders>
              <w:top w:val="single" w:sz="4" w:space="0" w:color="auto"/>
              <w:left w:val="single" w:sz="4" w:space="0" w:color="auto"/>
              <w:bottom w:val="single" w:sz="4" w:space="0" w:color="auto"/>
              <w:right w:val="single" w:sz="4" w:space="0" w:color="auto"/>
            </w:tcBorders>
            <w:vAlign w:val="center"/>
            <w:hideMark/>
          </w:tcPr>
          <w:p w:rsidR="00B811BA" w:rsidRPr="00B84656" w:rsidRDefault="00B811BA" w:rsidP="00C53ABD">
            <w:pPr>
              <w:widowControl w:val="0"/>
              <w:ind w:left="160"/>
              <w:rPr>
                <w:rFonts w:eastAsia="Arial Unicode MS"/>
                <w:color w:val="000000"/>
                <w:sz w:val="24"/>
                <w:szCs w:val="24"/>
                <w:lang w:eastAsia="uk-UA"/>
              </w:rPr>
            </w:pPr>
            <w:r w:rsidRPr="00B84656">
              <w:rPr>
                <w:sz w:val="24"/>
                <w:szCs w:val="24"/>
              </w:rPr>
              <w:t>11.</w:t>
            </w:r>
          </w:p>
        </w:tc>
        <w:tc>
          <w:tcPr>
            <w:tcW w:w="8789" w:type="dxa"/>
            <w:tcBorders>
              <w:top w:val="single" w:sz="4" w:space="0" w:color="auto"/>
              <w:left w:val="single" w:sz="4" w:space="0" w:color="auto"/>
              <w:bottom w:val="single" w:sz="4" w:space="0" w:color="auto"/>
              <w:right w:val="single" w:sz="4" w:space="0" w:color="auto"/>
            </w:tcBorders>
            <w:vAlign w:val="bottom"/>
            <w:hideMark/>
          </w:tcPr>
          <w:p w:rsidR="00B811BA" w:rsidRPr="00384E2F" w:rsidRDefault="00634E6C" w:rsidP="00FD4684">
            <w:pPr>
              <w:shd w:val="clear" w:color="auto" w:fill="FFFFFF"/>
              <w:jc w:val="both"/>
              <w:rPr>
                <w:rFonts w:eastAsia="Arial Unicode MS"/>
                <w:color w:val="000000"/>
                <w:sz w:val="24"/>
                <w:szCs w:val="24"/>
                <w:lang w:eastAsia="uk-UA"/>
              </w:rPr>
            </w:pPr>
            <w:r w:rsidRPr="002453EE">
              <w:rPr>
                <w:sz w:val="24"/>
                <w:szCs w:val="24"/>
              </w:rPr>
              <w:t>Теорія коацірватів Опарина</w:t>
            </w:r>
          </w:p>
        </w:tc>
      </w:tr>
      <w:tr w:rsidR="00B811BA" w:rsidRPr="00B84656" w:rsidTr="00B811BA">
        <w:tc>
          <w:tcPr>
            <w:tcW w:w="817" w:type="dxa"/>
            <w:tcBorders>
              <w:top w:val="single" w:sz="4" w:space="0" w:color="auto"/>
              <w:left w:val="single" w:sz="4" w:space="0" w:color="auto"/>
              <w:bottom w:val="single" w:sz="4" w:space="0" w:color="auto"/>
              <w:right w:val="single" w:sz="4" w:space="0" w:color="auto"/>
            </w:tcBorders>
            <w:vAlign w:val="center"/>
            <w:hideMark/>
          </w:tcPr>
          <w:p w:rsidR="00B811BA" w:rsidRPr="00B84656" w:rsidRDefault="00B811BA" w:rsidP="00C53ABD">
            <w:pPr>
              <w:widowControl w:val="0"/>
              <w:ind w:left="160"/>
              <w:rPr>
                <w:rFonts w:eastAsia="Arial Unicode MS"/>
                <w:color w:val="000000"/>
                <w:sz w:val="24"/>
                <w:szCs w:val="24"/>
                <w:lang w:eastAsia="uk-UA"/>
              </w:rPr>
            </w:pPr>
            <w:r w:rsidRPr="00B84656">
              <w:rPr>
                <w:sz w:val="24"/>
                <w:szCs w:val="24"/>
              </w:rPr>
              <w:t>12.</w:t>
            </w:r>
          </w:p>
        </w:tc>
        <w:tc>
          <w:tcPr>
            <w:tcW w:w="8789" w:type="dxa"/>
            <w:tcBorders>
              <w:top w:val="single" w:sz="4" w:space="0" w:color="auto"/>
              <w:left w:val="single" w:sz="4" w:space="0" w:color="auto"/>
              <w:bottom w:val="single" w:sz="4" w:space="0" w:color="auto"/>
              <w:right w:val="single" w:sz="4" w:space="0" w:color="auto"/>
            </w:tcBorders>
            <w:vAlign w:val="bottom"/>
            <w:hideMark/>
          </w:tcPr>
          <w:p w:rsidR="00B811BA" w:rsidRPr="000B64C3" w:rsidRDefault="00634E6C" w:rsidP="000B64C3">
            <w:pPr>
              <w:jc w:val="both"/>
              <w:rPr>
                <w:sz w:val="24"/>
                <w:szCs w:val="24"/>
              </w:rPr>
            </w:pPr>
            <w:r w:rsidRPr="002453EE">
              <w:rPr>
                <w:sz w:val="24"/>
                <w:szCs w:val="24"/>
              </w:rPr>
              <w:t>Походження та еволюція людини</w:t>
            </w:r>
            <w:r w:rsidR="000B64C3">
              <w:rPr>
                <w:sz w:val="24"/>
                <w:szCs w:val="24"/>
              </w:rPr>
              <w:t>.</w:t>
            </w:r>
            <w:r w:rsidR="000B64C3" w:rsidRPr="00D1111E">
              <w:rPr>
                <w:sz w:val="24"/>
                <w:szCs w:val="24"/>
              </w:rPr>
              <w:t xml:space="preserve"> Атавізми і рудименти у людини.</w:t>
            </w:r>
          </w:p>
        </w:tc>
      </w:tr>
      <w:tr w:rsidR="00B811BA" w:rsidRPr="00B84656" w:rsidTr="00B811BA">
        <w:tc>
          <w:tcPr>
            <w:tcW w:w="817" w:type="dxa"/>
            <w:tcBorders>
              <w:top w:val="single" w:sz="4" w:space="0" w:color="auto"/>
              <w:left w:val="single" w:sz="4" w:space="0" w:color="auto"/>
              <w:bottom w:val="single" w:sz="4" w:space="0" w:color="auto"/>
              <w:right w:val="single" w:sz="4" w:space="0" w:color="auto"/>
            </w:tcBorders>
            <w:hideMark/>
          </w:tcPr>
          <w:p w:rsidR="00B811BA" w:rsidRPr="00B84656" w:rsidRDefault="00B811BA" w:rsidP="00C53ABD">
            <w:pPr>
              <w:widowControl w:val="0"/>
              <w:ind w:left="160"/>
              <w:rPr>
                <w:rFonts w:eastAsia="Arial Unicode MS"/>
                <w:color w:val="000000"/>
                <w:sz w:val="24"/>
                <w:szCs w:val="24"/>
                <w:lang w:eastAsia="uk-UA"/>
              </w:rPr>
            </w:pPr>
            <w:r w:rsidRPr="00B84656">
              <w:rPr>
                <w:sz w:val="24"/>
                <w:szCs w:val="24"/>
              </w:rPr>
              <w:t>13.</w:t>
            </w:r>
          </w:p>
        </w:tc>
        <w:tc>
          <w:tcPr>
            <w:tcW w:w="8789" w:type="dxa"/>
            <w:tcBorders>
              <w:top w:val="single" w:sz="4" w:space="0" w:color="auto"/>
              <w:left w:val="single" w:sz="4" w:space="0" w:color="auto"/>
              <w:bottom w:val="single" w:sz="4" w:space="0" w:color="auto"/>
              <w:right w:val="single" w:sz="4" w:space="0" w:color="auto"/>
            </w:tcBorders>
            <w:vAlign w:val="bottom"/>
            <w:hideMark/>
          </w:tcPr>
          <w:p w:rsidR="00B811BA" w:rsidRPr="00384E2F" w:rsidRDefault="00634E6C" w:rsidP="00422421">
            <w:pPr>
              <w:shd w:val="clear" w:color="auto" w:fill="FFFFFF"/>
              <w:jc w:val="both"/>
              <w:rPr>
                <w:rFonts w:eastAsia="Arial Unicode MS"/>
                <w:color w:val="000000"/>
                <w:sz w:val="24"/>
                <w:szCs w:val="24"/>
                <w:lang w:eastAsia="uk-UA"/>
              </w:rPr>
            </w:pPr>
            <w:r w:rsidRPr="002453EE">
              <w:rPr>
                <w:sz w:val="24"/>
                <w:szCs w:val="24"/>
              </w:rPr>
              <w:t>Закони еволюціі</w:t>
            </w:r>
          </w:p>
        </w:tc>
      </w:tr>
      <w:tr w:rsidR="00B811BA" w:rsidRPr="00B84656" w:rsidTr="00B811BA">
        <w:tc>
          <w:tcPr>
            <w:tcW w:w="817" w:type="dxa"/>
            <w:tcBorders>
              <w:top w:val="single" w:sz="4" w:space="0" w:color="auto"/>
              <w:left w:val="single" w:sz="4" w:space="0" w:color="auto"/>
              <w:bottom w:val="single" w:sz="4" w:space="0" w:color="auto"/>
              <w:right w:val="single" w:sz="4" w:space="0" w:color="auto"/>
            </w:tcBorders>
            <w:hideMark/>
          </w:tcPr>
          <w:p w:rsidR="00B811BA" w:rsidRPr="00B84656" w:rsidRDefault="00B811BA" w:rsidP="00C53ABD">
            <w:pPr>
              <w:widowControl w:val="0"/>
              <w:ind w:left="160"/>
              <w:rPr>
                <w:rFonts w:eastAsia="Arial Unicode MS"/>
                <w:color w:val="000000"/>
                <w:sz w:val="24"/>
                <w:szCs w:val="24"/>
                <w:lang w:eastAsia="uk-UA"/>
              </w:rPr>
            </w:pPr>
            <w:r w:rsidRPr="00B84656">
              <w:rPr>
                <w:sz w:val="24"/>
                <w:szCs w:val="24"/>
              </w:rPr>
              <w:t>14.</w:t>
            </w:r>
          </w:p>
        </w:tc>
        <w:tc>
          <w:tcPr>
            <w:tcW w:w="8789" w:type="dxa"/>
            <w:tcBorders>
              <w:top w:val="single" w:sz="4" w:space="0" w:color="auto"/>
              <w:left w:val="single" w:sz="4" w:space="0" w:color="auto"/>
              <w:bottom w:val="single" w:sz="4" w:space="0" w:color="auto"/>
              <w:right w:val="single" w:sz="4" w:space="0" w:color="auto"/>
            </w:tcBorders>
            <w:vAlign w:val="center"/>
            <w:hideMark/>
          </w:tcPr>
          <w:p w:rsidR="00B811BA" w:rsidRPr="00384E2F" w:rsidRDefault="000B64C3" w:rsidP="00C53ABD">
            <w:pPr>
              <w:widowControl w:val="0"/>
              <w:rPr>
                <w:rFonts w:eastAsia="Arial Unicode MS"/>
                <w:color w:val="000000"/>
                <w:sz w:val="24"/>
                <w:szCs w:val="24"/>
                <w:lang w:eastAsia="uk-UA"/>
              </w:rPr>
            </w:pPr>
            <w:r>
              <w:rPr>
                <w:sz w:val="24"/>
                <w:szCs w:val="24"/>
              </w:rPr>
              <w:t>Синтет</w:t>
            </w:r>
            <w:r w:rsidR="00634E6C" w:rsidRPr="002453EE">
              <w:rPr>
                <w:sz w:val="24"/>
                <w:szCs w:val="24"/>
              </w:rPr>
              <w:t>ічна теорія еволюції</w:t>
            </w:r>
          </w:p>
        </w:tc>
      </w:tr>
      <w:tr w:rsidR="00B811BA" w:rsidRPr="00B84656" w:rsidTr="00B811BA">
        <w:tc>
          <w:tcPr>
            <w:tcW w:w="817" w:type="dxa"/>
            <w:tcBorders>
              <w:top w:val="single" w:sz="4" w:space="0" w:color="auto"/>
              <w:left w:val="single" w:sz="4" w:space="0" w:color="auto"/>
              <w:bottom w:val="single" w:sz="4" w:space="0" w:color="auto"/>
              <w:right w:val="single" w:sz="4" w:space="0" w:color="auto"/>
            </w:tcBorders>
            <w:hideMark/>
          </w:tcPr>
          <w:p w:rsidR="00B811BA" w:rsidRPr="00B84656" w:rsidRDefault="00B811BA" w:rsidP="00C53ABD">
            <w:pPr>
              <w:widowControl w:val="0"/>
              <w:ind w:left="160"/>
              <w:rPr>
                <w:rFonts w:eastAsia="Arial Unicode MS"/>
                <w:color w:val="000000"/>
                <w:sz w:val="24"/>
                <w:szCs w:val="24"/>
                <w:lang w:eastAsia="uk-UA"/>
              </w:rPr>
            </w:pPr>
            <w:r w:rsidRPr="00B84656">
              <w:rPr>
                <w:sz w:val="24"/>
                <w:szCs w:val="24"/>
              </w:rPr>
              <w:t>15.</w:t>
            </w:r>
          </w:p>
        </w:tc>
        <w:tc>
          <w:tcPr>
            <w:tcW w:w="8789" w:type="dxa"/>
            <w:tcBorders>
              <w:top w:val="single" w:sz="4" w:space="0" w:color="auto"/>
              <w:left w:val="single" w:sz="4" w:space="0" w:color="auto"/>
              <w:bottom w:val="single" w:sz="4" w:space="0" w:color="auto"/>
              <w:right w:val="single" w:sz="4" w:space="0" w:color="auto"/>
            </w:tcBorders>
            <w:hideMark/>
          </w:tcPr>
          <w:p w:rsidR="00B811BA" w:rsidRPr="00384E2F" w:rsidRDefault="00634E6C" w:rsidP="00DC6045">
            <w:pPr>
              <w:jc w:val="both"/>
              <w:rPr>
                <w:rFonts w:eastAsia="Arial Unicode MS"/>
                <w:color w:val="000000"/>
                <w:sz w:val="24"/>
                <w:szCs w:val="24"/>
                <w:lang w:eastAsia="uk-UA"/>
              </w:rPr>
            </w:pPr>
            <w:r w:rsidRPr="002453EE">
              <w:rPr>
                <w:sz w:val="24"/>
                <w:szCs w:val="24"/>
              </w:rPr>
              <w:t>Епігенетична теорія еволюції.</w:t>
            </w:r>
          </w:p>
        </w:tc>
      </w:tr>
    </w:tbl>
    <w:p w:rsidR="009D2EF2" w:rsidRPr="00B84656" w:rsidRDefault="009D2EF2" w:rsidP="00C53ABD">
      <w:pPr>
        <w:spacing w:after="0" w:line="240" w:lineRule="auto"/>
        <w:ind w:firstLine="709"/>
        <w:rPr>
          <w:rFonts w:ascii="Times New Roman" w:hAnsi="Times New Roman" w:cs="Times New Roman"/>
          <w:b/>
          <w:sz w:val="24"/>
          <w:szCs w:val="24"/>
          <w:lang w:val="uk-UA"/>
        </w:rPr>
      </w:pPr>
      <w:r w:rsidRPr="00B84656">
        <w:rPr>
          <w:rFonts w:ascii="Times New Roman" w:hAnsi="Times New Roman" w:cs="Times New Roman"/>
          <w:b/>
          <w:sz w:val="24"/>
          <w:szCs w:val="24"/>
          <w:lang w:val="uk-UA"/>
        </w:rPr>
        <w:t xml:space="preserve">11. Методи </w:t>
      </w:r>
      <w:r w:rsidR="00C5439F" w:rsidRPr="00B84656">
        <w:rPr>
          <w:rFonts w:ascii="Times New Roman" w:hAnsi="Times New Roman" w:cs="Times New Roman"/>
          <w:b/>
          <w:sz w:val="24"/>
          <w:szCs w:val="24"/>
          <w:lang w:val="uk-UA"/>
        </w:rPr>
        <w:t>навчання.</w:t>
      </w:r>
    </w:p>
    <w:p w:rsidR="00C5439F" w:rsidRPr="00B84656" w:rsidRDefault="00C5439F" w:rsidP="00C53ABD">
      <w:pPr>
        <w:pStyle w:val="3"/>
        <w:spacing w:line="240" w:lineRule="auto"/>
        <w:ind w:firstLine="709"/>
        <w:rPr>
          <w:szCs w:val="24"/>
        </w:rPr>
      </w:pPr>
      <w:r w:rsidRPr="00B84656">
        <w:rPr>
          <w:szCs w:val="24"/>
        </w:rPr>
        <w:lastRenderedPageBreak/>
        <w:t xml:space="preserve">Проблемні лекції, розв'язування задач або творчих завдань, </w:t>
      </w:r>
      <w:r w:rsidR="00B27652" w:rsidRPr="00B84656">
        <w:rPr>
          <w:szCs w:val="24"/>
        </w:rPr>
        <w:t xml:space="preserve">проведення лабораторних дослідів, складання графічних схем, </w:t>
      </w:r>
      <w:r w:rsidRPr="00B84656">
        <w:rPr>
          <w:szCs w:val="24"/>
        </w:rPr>
        <w:t>робота в Інтернет</w:t>
      </w:r>
      <w:r w:rsidR="00B27652" w:rsidRPr="00B84656">
        <w:rPr>
          <w:szCs w:val="24"/>
        </w:rPr>
        <w:t xml:space="preserve">, </w:t>
      </w:r>
      <w:r w:rsidRPr="00B84656">
        <w:rPr>
          <w:szCs w:val="24"/>
        </w:rPr>
        <w:t xml:space="preserve"> презентації.</w:t>
      </w:r>
    </w:p>
    <w:p w:rsidR="00C5439F" w:rsidRPr="00B84656" w:rsidRDefault="00C5439F" w:rsidP="00C53ABD">
      <w:pPr>
        <w:pStyle w:val="3"/>
        <w:shd w:val="clear" w:color="auto" w:fill="auto"/>
        <w:suppressAutoHyphens/>
        <w:spacing w:line="240" w:lineRule="auto"/>
        <w:ind w:left="709" w:right="0" w:firstLine="0"/>
        <w:rPr>
          <w:b/>
          <w:szCs w:val="24"/>
        </w:rPr>
      </w:pPr>
      <w:r w:rsidRPr="00B84656">
        <w:rPr>
          <w:b/>
          <w:szCs w:val="24"/>
        </w:rPr>
        <w:t>12. Методи контролю</w:t>
      </w:r>
    </w:p>
    <w:p w:rsidR="00C5439F" w:rsidRPr="00B84656" w:rsidRDefault="00C5439F" w:rsidP="00C53ABD">
      <w:pPr>
        <w:pStyle w:val="3"/>
        <w:spacing w:line="240" w:lineRule="auto"/>
        <w:ind w:firstLine="709"/>
        <w:rPr>
          <w:szCs w:val="24"/>
        </w:rPr>
      </w:pPr>
      <w:r w:rsidRPr="00B84656">
        <w:rPr>
          <w:szCs w:val="24"/>
        </w:rPr>
        <w:t>Усний, письмовий, тестовий контроль, реферати, презентації. Періодичний контроль (перша та друга контрольні точки), оцінювання підсумкового (семестрового) контролю.</w:t>
      </w:r>
    </w:p>
    <w:p w:rsidR="00C5439F" w:rsidRPr="00B84656" w:rsidRDefault="00C5439F" w:rsidP="00C53ABD">
      <w:pPr>
        <w:pStyle w:val="3"/>
        <w:spacing w:line="240" w:lineRule="auto"/>
        <w:ind w:firstLine="709"/>
        <w:rPr>
          <w:szCs w:val="24"/>
        </w:rPr>
      </w:pPr>
    </w:p>
    <w:p w:rsidR="00C5439F" w:rsidRPr="00B84656" w:rsidRDefault="00C5439F" w:rsidP="00C53ABD">
      <w:pPr>
        <w:spacing w:after="0" w:line="240" w:lineRule="auto"/>
        <w:rPr>
          <w:rFonts w:ascii="Times New Roman" w:hAnsi="Times New Roman" w:cs="Times New Roman"/>
          <w:b/>
          <w:sz w:val="24"/>
          <w:szCs w:val="24"/>
          <w:lang w:val="uk-UA"/>
        </w:rPr>
      </w:pPr>
      <w:r w:rsidRPr="00B84656">
        <w:rPr>
          <w:rFonts w:ascii="Times New Roman" w:hAnsi="Times New Roman" w:cs="Times New Roman"/>
          <w:b/>
          <w:sz w:val="24"/>
          <w:szCs w:val="24"/>
          <w:lang w:val="uk-UA"/>
        </w:rPr>
        <w:t>13. Рекомендована література</w:t>
      </w:r>
    </w:p>
    <w:p w:rsidR="00C53ABD" w:rsidRPr="000D3AEB" w:rsidRDefault="00C53ABD" w:rsidP="000D3AEB">
      <w:pPr>
        <w:autoSpaceDE w:val="0"/>
        <w:autoSpaceDN w:val="0"/>
        <w:adjustRightInd w:val="0"/>
        <w:spacing w:after="0"/>
        <w:jc w:val="center"/>
        <w:rPr>
          <w:rFonts w:ascii="Times New Roman" w:hAnsi="Times New Roman" w:cs="Times New Roman"/>
          <w:b/>
          <w:bCs/>
          <w:sz w:val="24"/>
          <w:szCs w:val="24"/>
        </w:rPr>
      </w:pPr>
      <w:r w:rsidRPr="000D3AEB">
        <w:rPr>
          <w:rFonts w:ascii="Times New Roman" w:hAnsi="Times New Roman" w:cs="Times New Roman"/>
          <w:b/>
          <w:bCs/>
          <w:sz w:val="24"/>
          <w:szCs w:val="24"/>
        </w:rPr>
        <w:t>Основна література</w:t>
      </w:r>
    </w:p>
    <w:p w:rsidR="005515F6" w:rsidRPr="005515F6" w:rsidRDefault="005515F6" w:rsidP="005515F6">
      <w:pPr>
        <w:numPr>
          <w:ilvl w:val="0"/>
          <w:numId w:val="23"/>
        </w:numPr>
        <w:spacing w:after="0" w:line="240" w:lineRule="auto"/>
        <w:rPr>
          <w:rFonts w:ascii="Times New Roman" w:hAnsi="Times New Roman" w:cs="Times New Roman"/>
          <w:sz w:val="24"/>
          <w:szCs w:val="24"/>
        </w:rPr>
      </w:pPr>
      <w:r w:rsidRPr="005515F6">
        <w:rPr>
          <w:rFonts w:ascii="Times New Roman" w:hAnsi="Times New Roman" w:cs="Times New Roman"/>
          <w:sz w:val="24"/>
          <w:szCs w:val="24"/>
          <w:lang w:val="uk-UA"/>
        </w:rPr>
        <w:t xml:space="preserve">Корж О.П. Еволюційне вчення. – Запоріжжя: Вид-во АСТМА, 2007. </w:t>
      </w:r>
    </w:p>
    <w:p w:rsidR="005515F6" w:rsidRPr="005515F6" w:rsidRDefault="005515F6" w:rsidP="005515F6">
      <w:pPr>
        <w:numPr>
          <w:ilvl w:val="0"/>
          <w:numId w:val="23"/>
        </w:numPr>
        <w:spacing w:after="0" w:line="240" w:lineRule="auto"/>
        <w:rPr>
          <w:rFonts w:ascii="Times New Roman" w:hAnsi="Times New Roman" w:cs="Times New Roman"/>
          <w:sz w:val="24"/>
          <w:szCs w:val="24"/>
        </w:rPr>
      </w:pPr>
      <w:r w:rsidRPr="005515F6">
        <w:rPr>
          <w:rFonts w:ascii="Times New Roman" w:hAnsi="Times New Roman" w:cs="Times New Roman"/>
          <w:sz w:val="24"/>
          <w:szCs w:val="24"/>
        </w:rPr>
        <w:t>Георгиевский А.Б. Дарвинизм. – М. 1985</w:t>
      </w:r>
    </w:p>
    <w:p w:rsidR="005515F6" w:rsidRPr="005515F6" w:rsidRDefault="005515F6" w:rsidP="005515F6">
      <w:pPr>
        <w:numPr>
          <w:ilvl w:val="0"/>
          <w:numId w:val="23"/>
        </w:numPr>
        <w:spacing w:after="0" w:line="240" w:lineRule="auto"/>
        <w:rPr>
          <w:rFonts w:ascii="Times New Roman" w:hAnsi="Times New Roman" w:cs="Times New Roman"/>
          <w:sz w:val="24"/>
          <w:szCs w:val="24"/>
        </w:rPr>
      </w:pPr>
      <w:r w:rsidRPr="005515F6">
        <w:rPr>
          <w:rFonts w:ascii="Times New Roman" w:hAnsi="Times New Roman" w:cs="Times New Roman"/>
          <w:sz w:val="24"/>
          <w:szCs w:val="24"/>
        </w:rPr>
        <w:t>Парамонов А.А. Дарвинизм. – М. 1976</w:t>
      </w:r>
    </w:p>
    <w:p w:rsidR="005515F6" w:rsidRPr="005515F6" w:rsidRDefault="005515F6" w:rsidP="005515F6">
      <w:pPr>
        <w:numPr>
          <w:ilvl w:val="0"/>
          <w:numId w:val="23"/>
        </w:numPr>
        <w:spacing w:after="0" w:line="240" w:lineRule="auto"/>
        <w:rPr>
          <w:rFonts w:ascii="Times New Roman" w:hAnsi="Times New Roman" w:cs="Times New Roman"/>
          <w:sz w:val="24"/>
          <w:szCs w:val="24"/>
        </w:rPr>
      </w:pPr>
      <w:r w:rsidRPr="005515F6">
        <w:rPr>
          <w:rFonts w:ascii="Times New Roman" w:hAnsi="Times New Roman" w:cs="Times New Roman"/>
          <w:sz w:val="24"/>
          <w:szCs w:val="24"/>
        </w:rPr>
        <w:t>Правдин Ф.Н. Дарвинизм. – М. 1968</w:t>
      </w:r>
    </w:p>
    <w:p w:rsidR="005515F6" w:rsidRPr="005515F6" w:rsidRDefault="005515F6" w:rsidP="005515F6">
      <w:pPr>
        <w:numPr>
          <w:ilvl w:val="0"/>
          <w:numId w:val="23"/>
        </w:numPr>
        <w:spacing w:after="0" w:line="240" w:lineRule="auto"/>
        <w:rPr>
          <w:rFonts w:ascii="Times New Roman" w:hAnsi="Times New Roman" w:cs="Times New Roman"/>
          <w:sz w:val="24"/>
          <w:szCs w:val="24"/>
        </w:rPr>
      </w:pPr>
      <w:r w:rsidRPr="005515F6">
        <w:rPr>
          <w:rFonts w:ascii="Times New Roman" w:hAnsi="Times New Roman" w:cs="Times New Roman"/>
          <w:sz w:val="24"/>
          <w:szCs w:val="24"/>
        </w:rPr>
        <w:t>Ч.Дарвин. Происхождение видов. М. 1987</w:t>
      </w:r>
    </w:p>
    <w:p w:rsidR="005515F6" w:rsidRPr="005515F6" w:rsidRDefault="005515F6" w:rsidP="005515F6">
      <w:pPr>
        <w:numPr>
          <w:ilvl w:val="0"/>
          <w:numId w:val="23"/>
        </w:numPr>
        <w:spacing w:after="0" w:line="240" w:lineRule="auto"/>
        <w:rPr>
          <w:rFonts w:ascii="Times New Roman" w:hAnsi="Times New Roman" w:cs="Times New Roman"/>
          <w:sz w:val="24"/>
          <w:szCs w:val="24"/>
        </w:rPr>
      </w:pPr>
      <w:r w:rsidRPr="005515F6">
        <w:rPr>
          <w:rFonts w:ascii="Times New Roman" w:hAnsi="Times New Roman" w:cs="Times New Roman"/>
          <w:sz w:val="24"/>
          <w:szCs w:val="24"/>
        </w:rPr>
        <w:t>Яблоков А.В., Юсуфов А.Г. Эволюционное учение. – М. 1989</w:t>
      </w:r>
    </w:p>
    <w:p w:rsidR="005515F6" w:rsidRPr="005515F6" w:rsidRDefault="005515F6" w:rsidP="005515F6">
      <w:pPr>
        <w:numPr>
          <w:ilvl w:val="0"/>
          <w:numId w:val="23"/>
        </w:numPr>
        <w:spacing w:after="0" w:line="240" w:lineRule="auto"/>
        <w:rPr>
          <w:rFonts w:ascii="Times New Roman" w:hAnsi="Times New Roman" w:cs="Times New Roman"/>
          <w:sz w:val="24"/>
          <w:szCs w:val="24"/>
        </w:rPr>
      </w:pPr>
      <w:r w:rsidRPr="005515F6">
        <w:rPr>
          <w:rFonts w:ascii="Times New Roman" w:hAnsi="Times New Roman" w:cs="Times New Roman"/>
          <w:sz w:val="24"/>
          <w:szCs w:val="24"/>
        </w:rPr>
        <w:t>Аносов И.П., Кулинич Л.Я. Основы эволюционной теории. – Киев, 1999</w:t>
      </w:r>
    </w:p>
    <w:p w:rsidR="005515F6" w:rsidRPr="005515F6" w:rsidRDefault="005515F6" w:rsidP="005515F6">
      <w:pPr>
        <w:numPr>
          <w:ilvl w:val="0"/>
          <w:numId w:val="23"/>
        </w:numPr>
        <w:spacing w:after="0" w:line="240" w:lineRule="auto"/>
        <w:rPr>
          <w:rFonts w:ascii="Times New Roman" w:hAnsi="Times New Roman" w:cs="Times New Roman"/>
          <w:sz w:val="24"/>
          <w:szCs w:val="24"/>
        </w:rPr>
      </w:pPr>
      <w:r w:rsidRPr="005515F6">
        <w:rPr>
          <w:rFonts w:ascii="Times New Roman" w:hAnsi="Times New Roman" w:cs="Times New Roman"/>
          <w:sz w:val="24"/>
          <w:szCs w:val="24"/>
          <w:lang w:val="uk-UA"/>
        </w:rPr>
        <w:t>Огінова І.О., Пахомов О.Є. Теорія еволюції. - Дніпропетровск. 2012.</w:t>
      </w:r>
    </w:p>
    <w:p w:rsidR="005515F6" w:rsidRPr="005515F6" w:rsidRDefault="005515F6" w:rsidP="005515F6">
      <w:pPr>
        <w:numPr>
          <w:ilvl w:val="0"/>
          <w:numId w:val="23"/>
        </w:numPr>
        <w:spacing w:after="0" w:line="240" w:lineRule="auto"/>
        <w:rPr>
          <w:rFonts w:ascii="Times New Roman" w:hAnsi="Times New Roman" w:cs="Times New Roman"/>
          <w:sz w:val="24"/>
          <w:szCs w:val="24"/>
        </w:rPr>
      </w:pPr>
      <w:r w:rsidRPr="005515F6">
        <w:rPr>
          <w:rFonts w:ascii="Times New Roman" w:hAnsi="Times New Roman" w:cs="Times New Roman"/>
          <w:sz w:val="24"/>
          <w:szCs w:val="24"/>
          <w:lang w:val="uk-UA"/>
        </w:rPr>
        <w:t>Северцов А.С.  Основы теории  эволюции. – М. 1987.</w:t>
      </w:r>
    </w:p>
    <w:p w:rsidR="005515F6" w:rsidRPr="005515F6" w:rsidRDefault="005515F6" w:rsidP="005515F6">
      <w:pPr>
        <w:numPr>
          <w:ilvl w:val="0"/>
          <w:numId w:val="23"/>
        </w:numPr>
        <w:spacing w:after="0" w:line="240" w:lineRule="auto"/>
        <w:rPr>
          <w:rFonts w:ascii="Times New Roman" w:hAnsi="Times New Roman" w:cs="Times New Roman"/>
          <w:sz w:val="24"/>
          <w:szCs w:val="24"/>
        </w:rPr>
      </w:pPr>
      <w:r w:rsidRPr="005515F6">
        <w:rPr>
          <w:rFonts w:ascii="Times New Roman" w:hAnsi="Times New Roman" w:cs="Times New Roman"/>
          <w:sz w:val="24"/>
          <w:szCs w:val="24"/>
          <w:lang w:val="uk-UA"/>
        </w:rPr>
        <w:t xml:space="preserve"> Гродницкий Н.М. Эпигинетическая теория эволюции. М. 2014.</w:t>
      </w:r>
    </w:p>
    <w:p w:rsidR="005515F6" w:rsidRPr="00345162" w:rsidRDefault="002A7E17" w:rsidP="00345162">
      <w:pPr>
        <w:shd w:val="clear" w:color="auto" w:fill="FFFFFF"/>
        <w:jc w:val="center"/>
        <w:rPr>
          <w:rFonts w:ascii="Times New Roman" w:hAnsi="Times New Roman" w:cs="Times New Roman"/>
          <w:b/>
          <w:bCs/>
          <w:spacing w:val="-6"/>
          <w:sz w:val="24"/>
          <w:szCs w:val="24"/>
          <w:lang w:val="uk-UA"/>
        </w:rPr>
      </w:pPr>
      <w:r>
        <w:rPr>
          <w:rFonts w:ascii="Times New Roman" w:hAnsi="Times New Roman" w:cs="Times New Roman"/>
          <w:b/>
          <w:bCs/>
          <w:spacing w:val="-6"/>
          <w:sz w:val="24"/>
          <w:szCs w:val="24"/>
          <w:lang w:val="uk-UA"/>
        </w:rPr>
        <w:t>Допоміжна</w:t>
      </w:r>
    </w:p>
    <w:p w:rsidR="00345162" w:rsidRDefault="00345162" w:rsidP="00345162">
      <w:pPr>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 </w:t>
      </w:r>
      <w:r w:rsidR="005515F6" w:rsidRPr="00345162">
        <w:rPr>
          <w:rFonts w:ascii="Times New Roman" w:hAnsi="Times New Roman" w:cs="Times New Roman"/>
          <w:sz w:val="24"/>
          <w:szCs w:val="24"/>
        </w:rPr>
        <w:t>Тимофеев – Ресовский Н.В., Воронцов Н.Н., Яблоков А.В. Краткий очерк теории эволюции. – М., 1977</w:t>
      </w:r>
      <w:r w:rsidRPr="00345162">
        <w:rPr>
          <w:rFonts w:ascii="Times New Roman" w:hAnsi="Times New Roman" w:cs="Times New Roman"/>
          <w:sz w:val="24"/>
          <w:szCs w:val="24"/>
        </w:rPr>
        <w:t xml:space="preserve"> </w:t>
      </w:r>
    </w:p>
    <w:p w:rsidR="00345162" w:rsidRPr="00345162" w:rsidRDefault="00345162" w:rsidP="00345162">
      <w:pPr>
        <w:numPr>
          <w:ilvl w:val="0"/>
          <w:numId w:val="25"/>
        </w:numPr>
        <w:spacing w:after="0" w:line="240" w:lineRule="auto"/>
        <w:rPr>
          <w:rFonts w:ascii="Times New Roman" w:hAnsi="Times New Roman" w:cs="Times New Roman"/>
          <w:sz w:val="24"/>
          <w:szCs w:val="24"/>
        </w:rPr>
      </w:pPr>
      <w:r w:rsidRPr="00345162">
        <w:rPr>
          <w:rFonts w:ascii="Times New Roman" w:hAnsi="Times New Roman" w:cs="Times New Roman"/>
          <w:sz w:val="24"/>
          <w:szCs w:val="24"/>
        </w:rPr>
        <w:t xml:space="preserve">Аносов И.П., Кулинич Л.Я. Основы эволюционной теории. – Киев, 1999. </w:t>
      </w:r>
    </w:p>
    <w:p w:rsidR="00345162" w:rsidRPr="00345162" w:rsidRDefault="00345162" w:rsidP="00345162">
      <w:pPr>
        <w:numPr>
          <w:ilvl w:val="0"/>
          <w:numId w:val="25"/>
        </w:numPr>
        <w:spacing w:after="0" w:line="240" w:lineRule="auto"/>
        <w:rPr>
          <w:rFonts w:ascii="Times New Roman" w:hAnsi="Times New Roman" w:cs="Times New Roman"/>
          <w:sz w:val="24"/>
          <w:szCs w:val="24"/>
        </w:rPr>
      </w:pPr>
      <w:r w:rsidRPr="00345162">
        <w:rPr>
          <w:rFonts w:ascii="Times New Roman" w:hAnsi="Times New Roman" w:cs="Times New Roman"/>
          <w:sz w:val="24"/>
          <w:szCs w:val="24"/>
        </w:rPr>
        <w:t>Аносов И.П., Кулинич Л.Я. Эволюция онтогенеза. - 2002.</w:t>
      </w:r>
    </w:p>
    <w:p w:rsidR="00345162" w:rsidRPr="00345162" w:rsidRDefault="00345162" w:rsidP="00345162">
      <w:pPr>
        <w:numPr>
          <w:ilvl w:val="0"/>
          <w:numId w:val="25"/>
        </w:numPr>
        <w:spacing w:after="0" w:line="240" w:lineRule="auto"/>
        <w:rPr>
          <w:rFonts w:ascii="Times New Roman" w:hAnsi="Times New Roman" w:cs="Times New Roman"/>
          <w:sz w:val="24"/>
          <w:szCs w:val="24"/>
        </w:rPr>
      </w:pPr>
      <w:r w:rsidRPr="00345162">
        <w:rPr>
          <w:rFonts w:ascii="Times New Roman" w:hAnsi="Times New Roman" w:cs="Times New Roman"/>
          <w:sz w:val="24"/>
          <w:szCs w:val="24"/>
        </w:rPr>
        <w:t>Георгиевский А.Б. Дарвинизм. – М., 1985.</w:t>
      </w:r>
    </w:p>
    <w:p w:rsidR="00345162" w:rsidRPr="00345162" w:rsidRDefault="00345162" w:rsidP="00345162">
      <w:pPr>
        <w:numPr>
          <w:ilvl w:val="0"/>
          <w:numId w:val="25"/>
        </w:numPr>
        <w:spacing w:after="0" w:line="240" w:lineRule="auto"/>
        <w:rPr>
          <w:rFonts w:ascii="Times New Roman" w:hAnsi="Times New Roman" w:cs="Times New Roman"/>
          <w:sz w:val="24"/>
          <w:szCs w:val="24"/>
        </w:rPr>
      </w:pPr>
      <w:r w:rsidRPr="00345162">
        <w:rPr>
          <w:rFonts w:ascii="Times New Roman" w:hAnsi="Times New Roman" w:cs="Times New Roman"/>
          <w:sz w:val="24"/>
          <w:szCs w:val="24"/>
        </w:rPr>
        <w:t>Ч.Дарвин. Происхождение видов. М., 1987.</w:t>
      </w:r>
    </w:p>
    <w:p w:rsidR="00345162" w:rsidRPr="00345162" w:rsidRDefault="00345162" w:rsidP="00345162">
      <w:pPr>
        <w:numPr>
          <w:ilvl w:val="0"/>
          <w:numId w:val="25"/>
        </w:numPr>
        <w:spacing w:after="0" w:line="240" w:lineRule="auto"/>
        <w:rPr>
          <w:rFonts w:ascii="Times New Roman" w:hAnsi="Times New Roman" w:cs="Times New Roman"/>
          <w:sz w:val="24"/>
          <w:szCs w:val="24"/>
        </w:rPr>
      </w:pPr>
      <w:r w:rsidRPr="00345162">
        <w:rPr>
          <w:rFonts w:ascii="Times New Roman" w:hAnsi="Times New Roman" w:cs="Times New Roman"/>
          <w:sz w:val="24"/>
          <w:szCs w:val="24"/>
        </w:rPr>
        <w:t>Медников Б.М. Дарвинизм в 20 веке. – М., 1975.</w:t>
      </w:r>
    </w:p>
    <w:p w:rsidR="00345162" w:rsidRPr="00345162" w:rsidRDefault="00345162" w:rsidP="00345162">
      <w:pPr>
        <w:numPr>
          <w:ilvl w:val="0"/>
          <w:numId w:val="25"/>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lang w:val="uk-UA"/>
        </w:rPr>
        <w:t>Методичні рекомендації до практичних занять з курсу “Дарвінізм” .</w:t>
      </w:r>
    </w:p>
    <w:p w:rsidR="00345162" w:rsidRPr="00345162" w:rsidRDefault="00345162" w:rsidP="00345162">
      <w:pPr>
        <w:numPr>
          <w:ilvl w:val="0"/>
          <w:numId w:val="25"/>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lang w:val="uk-UA"/>
        </w:rPr>
        <w:t xml:space="preserve">Майер Э. </w:t>
      </w:r>
      <w:r w:rsidRPr="00345162">
        <w:rPr>
          <w:rFonts w:ascii="Times New Roman" w:hAnsi="Times New Roman" w:cs="Times New Roman"/>
          <w:sz w:val="24"/>
          <w:szCs w:val="24"/>
        </w:rPr>
        <w:t>Популяции</w:t>
      </w:r>
      <w:r w:rsidRPr="00345162">
        <w:rPr>
          <w:rFonts w:ascii="Times New Roman" w:hAnsi="Times New Roman" w:cs="Times New Roman"/>
          <w:sz w:val="24"/>
          <w:szCs w:val="24"/>
          <w:lang w:val="uk-UA"/>
        </w:rPr>
        <w:t xml:space="preserve">, </w:t>
      </w:r>
      <w:r w:rsidRPr="00345162">
        <w:rPr>
          <w:rFonts w:ascii="Times New Roman" w:hAnsi="Times New Roman" w:cs="Times New Roman"/>
          <w:sz w:val="24"/>
          <w:szCs w:val="24"/>
        </w:rPr>
        <w:t>виды</w:t>
      </w:r>
      <w:r w:rsidRPr="00345162">
        <w:rPr>
          <w:rFonts w:ascii="Times New Roman" w:hAnsi="Times New Roman" w:cs="Times New Roman"/>
          <w:sz w:val="24"/>
          <w:szCs w:val="24"/>
          <w:lang w:val="uk-UA"/>
        </w:rPr>
        <w:t xml:space="preserve">,  </w:t>
      </w:r>
      <w:r w:rsidRPr="00345162">
        <w:rPr>
          <w:rFonts w:ascii="Times New Roman" w:hAnsi="Times New Roman" w:cs="Times New Roman"/>
          <w:sz w:val="24"/>
          <w:szCs w:val="24"/>
        </w:rPr>
        <w:t>эволюция</w:t>
      </w:r>
      <w:r w:rsidRPr="00345162">
        <w:rPr>
          <w:rFonts w:ascii="Times New Roman" w:hAnsi="Times New Roman" w:cs="Times New Roman"/>
          <w:sz w:val="24"/>
          <w:szCs w:val="24"/>
          <w:lang w:val="uk-UA"/>
        </w:rPr>
        <w:t>. – 1980.</w:t>
      </w:r>
    </w:p>
    <w:p w:rsidR="00345162" w:rsidRPr="00345162" w:rsidRDefault="00345162" w:rsidP="00345162">
      <w:pPr>
        <w:numPr>
          <w:ilvl w:val="0"/>
          <w:numId w:val="25"/>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rPr>
        <w:t>Методические материалы для проведения занятий по эволюционизму. Раздел 1.</w:t>
      </w:r>
    </w:p>
    <w:p w:rsidR="00345162" w:rsidRPr="00345162" w:rsidRDefault="00345162" w:rsidP="00345162">
      <w:pPr>
        <w:numPr>
          <w:ilvl w:val="0"/>
          <w:numId w:val="25"/>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rPr>
        <w:t>Методические материалы для проведения занятий по эволюционизму. Раздел 2.</w:t>
      </w:r>
    </w:p>
    <w:p w:rsidR="00345162" w:rsidRPr="00345162" w:rsidRDefault="00345162" w:rsidP="00345162">
      <w:pPr>
        <w:numPr>
          <w:ilvl w:val="0"/>
          <w:numId w:val="25"/>
        </w:numPr>
        <w:spacing w:after="0" w:line="240" w:lineRule="auto"/>
        <w:rPr>
          <w:rFonts w:ascii="Times New Roman" w:hAnsi="Times New Roman" w:cs="Times New Roman"/>
          <w:sz w:val="24"/>
          <w:szCs w:val="24"/>
        </w:rPr>
      </w:pPr>
      <w:r w:rsidRPr="00345162">
        <w:rPr>
          <w:rFonts w:ascii="Times New Roman" w:hAnsi="Times New Roman" w:cs="Times New Roman"/>
          <w:sz w:val="24"/>
          <w:szCs w:val="24"/>
          <w:lang w:val="uk-UA"/>
        </w:rPr>
        <w:t xml:space="preserve"> </w:t>
      </w:r>
      <w:r w:rsidRPr="00345162">
        <w:rPr>
          <w:rFonts w:ascii="Times New Roman" w:hAnsi="Times New Roman" w:cs="Times New Roman"/>
          <w:sz w:val="24"/>
          <w:szCs w:val="24"/>
        </w:rPr>
        <w:t>Методические материалы для проведения занятий по эволюционизму. Раздел</w:t>
      </w:r>
    </w:p>
    <w:p w:rsidR="00345162" w:rsidRPr="00345162" w:rsidRDefault="00345162" w:rsidP="00345162">
      <w:pPr>
        <w:numPr>
          <w:ilvl w:val="0"/>
          <w:numId w:val="25"/>
        </w:numPr>
        <w:spacing w:after="0" w:line="240" w:lineRule="auto"/>
        <w:rPr>
          <w:rFonts w:ascii="Times New Roman" w:hAnsi="Times New Roman" w:cs="Times New Roman"/>
          <w:sz w:val="24"/>
          <w:szCs w:val="24"/>
        </w:rPr>
      </w:pPr>
      <w:r w:rsidRPr="00345162">
        <w:rPr>
          <w:rFonts w:ascii="Times New Roman" w:hAnsi="Times New Roman" w:cs="Times New Roman"/>
          <w:sz w:val="24"/>
          <w:szCs w:val="24"/>
        </w:rPr>
        <w:t>Парамонов А.А. Дарвинизм. – М., 1976.</w:t>
      </w:r>
    </w:p>
    <w:p w:rsidR="00345162" w:rsidRPr="00345162" w:rsidRDefault="00345162" w:rsidP="00345162">
      <w:pPr>
        <w:numPr>
          <w:ilvl w:val="0"/>
          <w:numId w:val="25"/>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rPr>
        <w:t>Правдин Ф.Н. Дарвинизм. – М., 1968 .</w:t>
      </w:r>
    </w:p>
    <w:p w:rsidR="00345162" w:rsidRPr="00345162" w:rsidRDefault="00345162" w:rsidP="00345162">
      <w:pPr>
        <w:numPr>
          <w:ilvl w:val="0"/>
          <w:numId w:val="25"/>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rPr>
        <w:t>Происхождение</w:t>
      </w:r>
      <w:r w:rsidRPr="00345162">
        <w:rPr>
          <w:rFonts w:ascii="Times New Roman" w:hAnsi="Times New Roman" w:cs="Times New Roman"/>
          <w:sz w:val="24"/>
          <w:szCs w:val="24"/>
          <w:lang w:val="uk-UA"/>
        </w:rPr>
        <w:t xml:space="preserve"> и </w:t>
      </w:r>
      <w:r w:rsidRPr="00345162">
        <w:rPr>
          <w:rFonts w:ascii="Times New Roman" w:hAnsi="Times New Roman" w:cs="Times New Roman"/>
          <w:sz w:val="24"/>
          <w:szCs w:val="24"/>
        </w:rPr>
        <w:t xml:space="preserve">эволюция позвоночных. – Методические указания. </w:t>
      </w:r>
    </w:p>
    <w:p w:rsidR="00345162" w:rsidRPr="00345162" w:rsidRDefault="00345162" w:rsidP="00345162">
      <w:pPr>
        <w:numPr>
          <w:ilvl w:val="0"/>
          <w:numId w:val="25"/>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lang w:val="uk-UA"/>
        </w:rPr>
        <w:t xml:space="preserve">Северцев А.С. </w:t>
      </w:r>
      <w:r w:rsidRPr="00345162">
        <w:rPr>
          <w:rFonts w:ascii="Times New Roman" w:hAnsi="Times New Roman" w:cs="Times New Roman"/>
          <w:sz w:val="24"/>
          <w:szCs w:val="24"/>
        </w:rPr>
        <w:t>Теория эволюции</w:t>
      </w:r>
      <w:r w:rsidRPr="00345162">
        <w:rPr>
          <w:rFonts w:ascii="Times New Roman" w:hAnsi="Times New Roman" w:cs="Times New Roman"/>
          <w:sz w:val="24"/>
          <w:szCs w:val="24"/>
          <w:lang w:val="uk-UA"/>
        </w:rPr>
        <w:t>. – 1998.</w:t>
      </w:r>
    </w:p>
    <w:p w:rsidR="00345162" w:rsidRPr="00345162" w:rsidRDefault="00345162" w:rsidP="00345162">
      <w:pPr>
        <w:numPr>
          <w:ilvl w:val="0"/>
          <w:numId w:val="25"/>
        </w:numPr>
        <w:spacing w:after="0" w:line="240" w:lineRule="auto"/>
        <w:rPr>
          <w:rFonts w:ascii="Times New Roman" w:hAnsi="Times New Roman" w:cs="Times New Roman"/>
          <w:b/>
          <w:bCs/>
          <w:sz w:val="24"/>
          <w:szCs w:val="24"/>
          <w:lang w:val="uk-UA"/>
        </w:rPr>
      </w:pPr>
      <w:r w:rsidRPr="00345162">
        <w:rPr>
          <w:rFonts w:ascii="Times New Roman" w:hAnsi="Times New Roman" w:cs="Times New Roman"/>
          <w:sz w:val="24"/>
          <w:szCs w:val="24"/>
        </w:rPr>
        <w:t>Тимофеев – Ресовский Н.В., Воронцов Н.Н., Яблоков А.В. Краткий очерк теории эволюции. – М., 1977.</w:t>
      </w:r>
    </w:p>
    <w:p w:rsidR="00345162" w:rsidRPr="00345162" w:rsidRDefault="00345162" w:rsidP="00345162">
      <w:pPr>
        <w:numPr>
          <w:ilvl w:val="0"/>
          <w:numId w:val="25"/>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rPr>
        <w:t>Тетрадь для выполнения самостоятельной работы по дарвинизму</w:t>
      </w:r>
      <w:r w:rsidRPr="00345162">
        <w:rPr>
          <w:rFonts w:ascii="Times New Roman" w:hAnsi="Times New Roman" w:cs="Times New Roman"/>
          <w:sz w:val="24"/>
          <w:szCs w:val="24"/>
          <w:lang w:val="uk-UA"/>
        </w:rPr>
        <w:t>.</w:t>
      </w:r>
    </w:p>
    <w:p w:rsidR="00345162" w:rsidRPr="00345162" w:rsidRDefault="00345162" w:rsidP="00345162">
      <w:pPr>
        <w:numPr>
          <w:ilvl w:val="0"/>
          <w:numId w:val="25"/>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lang w:val="uk-UA"/>
        </w:rPr>
        <w:t>Тестовий контроль знань. Основи еволюційного вчення ч.2. – методичні рекомендації.</w:t>
      </w:r>
    </w:p>
    <w:p w:rsidR="00345162" w:rsidRPr="00345162" w:rsidRDefault="00345162" w:rsidP="00345162">
      <w:pPr>
        <w:numPr>
          <w:ilvl w:val="0"/>
          <w:numId w:val="25"/>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rPr>
        <w:t xml:space="preserve"> Шмальгаузен И.И. Проблемы эволюции. – 1986.</w:t>
      </w:r>
    </w:p>
    <w:p w:rsidR="00345162" w:rsidRPr="00345162" w:rsidRDefault="00345162" w:rsidP="00345162">
      <w:pPr>
        <w:numPr>
          <w:ilvl w:val="0"/>
          <w:numId w:val="25"/>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lang w:val="uk-UA"/>
        </w:rPr>
        <w:t xml:space="preserve"> </w:t>
      </w:r>
      <w:r w:rsidRPr="00345162">
        <w:rPr>
          <w:rFonts w:ascii="Times New Roman" w:hAnsi="Times New Roman" w:cs="Times New Roman"/>
          <w:sz w:val="24"/>
          <w:szCs w:val="24"/>
        </w:rPr>
        <w:t>Шмальгаузен</w:t>
      </w:r>
      <w:r w:rsidRPr="00345162">
        <w:rPr>
          <w:rFonts w:ascii="Times New Roman" w:hAnsi="Times New Roman" w:cs="Times New Roman"/>
          <w:sz w:val="24"/>
          <w:szCs w:val="24"/>
          <w:lang w:val="uk-UA"/>
        </w:rPr>
        <w:t xml:space="preserve"> И.И. </w:t>
      </w:r>
      <w:r w:rsidRPr="00345162">
        <w:rPr>
          <w:rFonts w:ascii="Times New Roman" w:hAnsi="Times New Roman" w:cs="Times New Roman"/>
          <w:sz w:val="24"/>
          <w:szCs w:val="24"/>
        </w:rPr>
        <w:t>Факторы</w:t>
      </w:r>
      <w:r w:rsidRPr="00345162">
        <w:rPr>
          <w:rFonts w:ascii="Times New Roman" w:hAnsi="Times New Roman" w:cs="Times New Roman"/>
          <w:sz w:val="24"/>
          <w:szCs w:val="24"/>
          <w:lang w:val="uk-UA"/>
        </w:rPr>
        <w:t xml:space="preserve"> </w:t>
      </w:r>
      <w:r w:rsidRPr="00345162">
        <w:rPr>
          <w:rFonts w:ascii="Times New Roman" w:hAnsi="Times New Roman" w:cs="Times New Roman"/>
          <w:sz w:val="24"/>
          <w:szCs w:val="24"/>
        </w:rPr>
        <w:t>эволюции</w:t>
      </w:r>
      <w:r w:rsidRPr="00345162">
        <w:rPr>
          <w:rFonts w:ascii="Times New Roman" w:hAnsi="Times New Roman" w:cs="Times New Roman"/>
          <w:sz w:val="24"/>
          <w:szCs w:val="24"/>
          <w:lang w:val="uk-UA"/>
        </w:rPr>
        <w:t>. – 1976.</w:t>
      </w:r>
    </w:p>
    <w:p w:rsidR="00345162" w:rsidRPr="00345162" w:rsidRDefault="00345162" w:rsidP="00345162">
      <w:pPr>
        <w:numPr>
          <w:ilvl w:val="0"/>
          <w:numId w:val="25"/>
        </w:numPr>
        <w:spacing w:after="0" w:line="240" w:lineRule="auto"/>
        <w:rPr>
          <w:rFonts w:ascii="Times New Roman" w:hAnsi="Times New Roman" w:cs="Times New Roman"/>
          <w:sz w:val="24"/>
          <w:szCs w:val="24"/>
          <w:lang w:val="uk-UA"/>
        </w:rPr>
      </w:pPr>
      <w:r w:rsidRPr="00345162">
        <w:rPr>
          <w:rFonts w:ascii="Times New Roman" w:hAnsi="Times New Roman" w:cs="Times New Roman"/>
          <w:sz w:val="24"/>
          <w:szCs w:val="24"/>
        </w:rPr>
        <w:t>Экология в правилах и законах (методические рекомендации). 2003.</w:t>
      </w:r>
    </w:p>
    <w:p w:rsidR="005515F6" w:rsidRPr="00345162" w:rsidRDefault="00345162" w:rsidP="005515F6">
      <w:pPr>
        <w:numPr>
          <w:ilvl w:val="0"/>
          <w:numId w:val="25"/>
        </w:numPr>
        <w:spacing w:after="0" w:line="240" w:lineRule="auto"/>
        <w:jc w:val="both"/>
        <w:rPr>
          <w:rFonts w:ascii="Times New Roman" w:hAnsi="Times New Roman" w:cs="Times New Roman"/>
          <w:sz w:val="24"/>
          <w:szCs w:val="24"/>
          <w:lang w:val="uk-UA"/>
        </w:rPr>
      </w:pPr>
      <w:r w:rsidRPr="00345162">
        <w:rPr>
          <w:rFonts w:ascii="Times New Roman" w:hAnsi="Times New Roman" w:cs="Times New Roman"/>
          <w:sz w:val="24"/>
          <w:szCs w:val="24"/>
        </w:rPr>
        <w:t xml:space="preserve">Медников Б.М. Дарвинизм в 20 веке. – М., 1975 </w:t>
      </w:r>
    </w:p>
    <w:p w:rsidR="002453EE" w:rsidRPr="00634E6C" w:rsidRDefault="002453EE" w:rsidP="002453EE">
      <w:pPr>
        <w:spacing w:line="240" w:lineRule="auto"/>
        <w:jc w:val="both"/>
        <w:rPr>
          <w:rFonts w:ascii="Times New Roman" w:hAnsi="Times New Roman" w:cs="Times New Roman"/>
          <w:b/>
          <w:sz w:val="24"/>
          <w:szCs w:val="24"/>
          <w:lang w:val="uk-UA"/>
        </w:rPr>
      </w:pPr>
      <w:r w:rsidRPr="002453EE">
        <w:rPr>
          <w:rFonts w:ascii="Times New Roman" w:hAnsi="Times New Roman" w:cs="Times New Roman"/>
          <w:b/>
          <w:sz w:val="24"/>
          <w:szCs w:val="24"/>
          <w:lang w:val="uk-UA"/>
        </w:rPr>
        <w:t>Методичне забезпечення</w:t>
      </w:r>
    </w:p>
    <w:p w:rsidR="002453EE" w:rsidRPr="002453EE" w:rsidRDefault="002453EE" w:rsidP="002453EE">
      <w:pPr>
        <w:numPr>
          <w:ilvl w:val="0"/>
          <w:numId w:val="24"/>
        </w:numPr>
        <w:tabs>
          <w:tab w:val="clear" w:pos="720"/>
          <w:tab w:val="num" w:pos="360"/>
        </w:tabs>
        <w:spacing w:after="0" w:line="240" w:lineRule="auto"/>
        <w:ind w:left="360"/>
        <w:jc w:val="both"/>
        <w:rPr>
          <w:rFonts w:ascii="Times New Roman" w:hAnsi="Times New Roman" w:cs="Times New Roman"/>
          <w:sz w:val="24"/>
          <w:szCs w:val="24"/>
          <w:lang w:val="uk-UA"/>
        </w:rPr>
      </w:pPr>
      <w:r w:rsidRPr="002453EE">
        <w:rPr>
          <w:rFonts w:ascii="Times New Roman" w:hAnsi="Times New Roman" w:cs="Times New Roman"/>
          <w:sz w:val="24"/>
          <w:szCs w:val="24"/>
        </w:rPr>
        <w:t>Происхождение</w:t>
      </w:r>
      <w:r w:rsidRPr="002453EE">
        <w:rPr>
          <w:rFonts w:ascii="Times New Roman" w:hAnsi="Times New Roman" w:cs="Times New Roman"/>
          <w:sz w:val="24"/>
          <w:szCs w:val="24"/>
          <w:lang w:val="uk-UA"/>
        </w:rPr>
        <w:t xml:space="preserve"> и </w:t>
      </w:r>
      <w:r w:rsidRPr="002453EE">
        <w:rPr>
          <w:rFonts w:ascii="Times New Roman" w:hAnsi="Times New Roman" w:cs="Times New Roman"/>
          <w:sz w:val="24"/>
          <w:szCs w:val="24"/>
        </w:rPr>
        <w:t xml:space="preserve">эволюция позвоночных. – Методические указания. </w:t>
      </w:r>
    </w:p>
    <w:p w:rsidR="002453EE" w:rsidRPr="002453EE" w:rsidRDefault="002453EE" w:rsidP="002453EE">
      <w:pPr>
        <w:numPr>
          <w:ilvl w:val="0"/>
          <w:numId w:val="24"/>
        </w:numPr>
        <w:tabs>
          <w:tab w:val="clear" w:pos="720"/>
          <w:tab w:val="num" w:pos="360"/>
        </w:tabs>
        <w:spacing w:after="0" w:line="240" w:lineRule="auto"/>
        <w:ind w:left="360"/>
        <w:jc w:val="both"/>
        <w:rPr>
          <w:rFonts w:ascii="Times New Roman" w:hAnsi="Times New Roman" w:cs="Times New Roman"/>
          <w:sz w:val="24"/>
          <w:szCs w:val="24"/>
          <w:lang w:val="uk-UA"/>
        </w:rPr>
      </w:pPr>
      <w:r w:rsidRPr="002453EE">
        <w:rPr>
          <w:rFonts w:ascii="Times New Roman" w:hAnsi="Times New Roman" w:cs="Times New Roman"/>
          <w:sz w:val="24"/>
          <w:szCs w:val="24"/>
          <w:lang w:val="uk-UA"/>
        </w:rPr>
        <w:t>Методичні рекомендації до практичних занять з курсу “Дарвінізм”</w:t>
      </w:r>
    </w:p>
    <w:p w:rsidR="002453EE" w:rsidRPr="002453EE" w:rsidRDefault="002453EE" w:rsidP="002453EE">
      <w:pPr>
        <w:numPr>
          <w:ilvl w:val="0"/>
          <w:numId w:val="24"/>
        </w:numPr>
        <w:tabs>
          <w:tab w:val="clear" w:pos="720"/>
          <w:tab w:val="num" w:pos="360"/>
        </w:tabs>
        <w:spacing w:after="0" w:line="240" w:lineRule="auto"/>
        <w:ind w:left="360"/>
        <w:jc w:val="both"/>
        <w:rPr>
          <w:rFonts w:ascii="Times New Roman" w:hAnsi="Times New Roman" w:cs="Times New Roman"/>
          <w:sz w:val="24"/>
          <w:szCs w:val="24"/>
          <w:lang w:val="uk-UA"/>
        </w:rPr>
      </w:pPr>
      <w:r w:rsidRPr="002453EE">
        <w:rPr>
          <w:rFonts w:ascii="Times New Roman" w:hAnsi="Times New Roman" w:cs="Times New Roman"/>
          <w:sz w:val="24"/>
          <w:szCs w:val="24"/>
          <w:lang w:val="uk-UA"/>
        </w:rPr>
        <w:t>Тестовий контроль знань. Основи еволюційного вчення ч.2. – методичні рекомендації</w:t>
      </w:r>
    </w:p>
    <w:p w:rsidR="002453EE" w:rsidRPr="002453EE" w:rsidRDefault="002453EE" w:rsidP="002453EE">
      <w:pPr>
        <w:numPr>
          <w:ilvl w:val="0"/>
          <w:numId w:val="24"/>
        </w:numPr>
        <w:tabs>
          <w:tab w:val="clear" w:pos="720"/>
          <w:tab w:val="num" w:pos="360"/>
        </w:tabs>
        <w:spacing w:after="0" w:line="240" w:lineRule="auto"/>
        <w:ind w:left="360"/>
        <w:jc w:val="both"/>
        <w:rPr>
          <w:rFonts w:ascii="Times New Roman" w:hAnsi="Times New Roman" w:cs="Times New Roman"/>
          <w:sz w:val="24"/>
          <w:szCs w:val="24"/>
          <w:lang w:val="uk-UA"/>
        </w:rPr>
      </w:pPr>
      <w:r w:rsidRPr="002453EE">
        <w:rPr>
          <w:rFonts w:ascii="Times New Roman" w:hAnsi="Times New Roman" w:cs="Times New Roman"/>
          <w:sz w:val="24"/>
          <w:szCs w:val="24"/>
        </w:rPr>
        <w:t xml:space="preserve">Эволюция онтогенеза. </w:t>
      </w:r>
    </w:p>
    <w:p w:rsidR="002453EE" w:rsidRPr="002453EE" w:rsidRDefault="002453EE" w:rsidP="002453EE">
      <w:pPr>
        <w:numPr>
          <w:ilvl w:val="0"/>
          <w:numId w:val="24"/>
        </w:numPr>
        <w:tabs>
          <w:tab w:val="clear" w:pos="720"/>
          <w:tab w:val="num" w:pos="360"/>
        </w:tabs>
        <w:spacing w:after="0" w:line="240" w:lineRule="auto"/>
        <w:ind w:left="360"/>
        <w:jc w:val="both"/>
        <w:rPr>
          <w:rFonts w:ascii="Times New Roman" w:hAnsi="Times New Roman" w:cs="Times New Roman"/>
          <w:sz w:val="24"/>
          <w:szCs w:val="24"/>
          <w:lang w:val="uk-UA"/>
        </w:rPr>
      </w:pPr>
      <w:r w:rsidRPr="002453EE">
        <w:rPr>
          <w:rFonts w:ascii="Times New Roman" w:hAnsi="Times New Roman" w:cs="Times New Roman"/>
          <w:sz w:val="24"/>
          <w:szCs w:val="24"/>
          <w:lang w:val="uk-UA"/>
        </w:rPr>
        <w:t>Методич</w:t>
      </w:r>
      <w:r w:rsidRPr="002453EE">
        <w:rPr>
          <w:rFonts w:ascii="Times New Roman" w:hAnsi="Times New Roman" w:cs="Times New Roman"/>
          <w:sz w:val="24"/>
          <w:szCs w:val="24"/>
        </w:rPr>
        <w:t>еские материалы для проведения занятий по эволюционизму. Раздел 1.</w:t>
      </w:r>
    </w:p>
    <w:p w:rsidR="002453EE" w:rsidRPr="002453EE" w:rsidRDefault="002453EE" w:rsidP="002453EE">
      <w:pPr>
        <w:numPr>
          <w:ilvl w:val="0"/>
          <w:numId w:val="24"/>
        </w:numPr>
        <w:tabs>
          <w:tab w:val="clear" w:pos="720"/>
          <w:tab w:val="num" w:pos="360"/>
        </w:tabs>
        <w:spacing w:after="0" w:line="240" w:lineRule="auto"/>
        <w:ind w:left="360"/>
        <w:jc w:val="both"/>
        <w:rPr>
          <w:rFonts w:ascii="Times New Roman" w:hAnsi="Times New Roman" w:cs="Times New Roman"/>
          <w:sz w:val="24"/>
          <w:szCs w:val="24"/>
          <w:lang w:val="uk-UA"/>
        </w:rPr>
      </w:pPr>
      <w:r w:rsidRPr="002453EE">
        <w:rPr>
          <w:rFonts w:ascii="Times New Roman" w:hAnsi="Times New Roman" w:cs="Times New Roman"/>
          <w:sz w:val="24"/>
          <w:szCs w:val="24"/>
          <w:lang w:val="uk-UA"/>
        </w:rPr>
        <w:t>Методич</w:t>
      </w:r>
      <w:r w:rsidRPr="002453EE">
        <w:rPr>
          <w:rFonts w:ascii="Times New Roman" w:hAnsi="Times New Roman" w:cs="Times New Roman"/>
          <w:sz w:val="24"/>
          <w:szCs w:val="24"/>
        </w:rPr>
        <w:t>еские материалы для проведения занятий по эволюционизму. Раздел 2.</w:t>
      </w:r>
    </w:p>
    <w:p w:rsidR="002453EE" w:rsidRPr="002453EE" w:rsidRDefault="002453EE" w:rsidP="002453EE">
      <w:pPr>
        <w:numPr>
          <w:ilvl w:val="0"/>
          <w:numId w:val="24"/>
        </w:numPr>
        <w:tabs>
          <w:tab w:val="clear" w:pos="720"/>
          <w:tab w:val="num" w:pos="360"/>
        </w:tabs>
        <w:spacing w:after="0" w:line="240" w:lineRule="auto"/>
        <w:ind w:left="360"/>
        <w:jc w:val="both"/>
        <w:rPr>
          <w:rFonts w:ascii="Times New Roman" w:hAnsi="Times New Roman" w:cs="Times New Roman"/>
          <w:sz w:val="24"/>
          <w:szCs w:val="24"/>
          <w:lang w:val="uk-UA"/>
        </w:rPr>
      </w:pPr>
      <w:r w:rsidRPr="002453EE">
        <w:rPr>
          <w:rFonts w:ascii="Times New Roman" w:hAnsi="Times New Roman" w:cs="Times New Roman"/>
          <w:sz w:val="24"/>
          <w:szCs w:val="24"/>
          <w:lang w:val="uk-UA"/>
        </w:rPr>
        <w:lastRenderedPageBreak/>
        <w:t>Методич</w:t>
      </w:r>
      <w:r w:rsidRPr="002453EE">
        <w:rPr>
          <w:rFonts w:ascii="Times New Roman" w:hAnsi="Times New Roman" w:cs="Times New Roman"/>
          <w:sz w:val="24"/>
          <w:szCs w:val="24"/>
        </w:rPr>
        <w:t>еские материалы для проведения занятий по эволюционизму. Раздел 3.</w:t>
      </w:r>
    </w:p>
    <w:p w:rsidR="002453EE" w:rsidRPr="002453EE" w:rsidRDefault="002453EE" w:rsidP="002453EE">
      <w:pPr>
        <w:numPr>
          <w:ilvl w:val="0"/>
          <w:numId w:val="24"/>
        </w:numPr>
        <w:tabs>
          <w:tab w:val="clear" w:pos="720"/>
          <w:tab w:val="num" w:pos="360"/>
        </w:tabs>
        <w:spacing w:after="0" w:line="240" w:lineRule="auto"/>
        <w:ind w:left="360"/>
        <w:jc w:val="both"/>
        <w:rPr>
          <w:rFonts w:ascii="Times New Roman" w:hAnsi="Times New Roman" w:cs="Times New Roman"/>
          <w:sz w:val="24"/>
          <w:szCs w:val="24"/>
          <w:lang w:val="uk-UA"/>
        </w:rPr>
      </w:pPr>
      <w:r w:rsidRPr="002453EE">
        <w:rPr>
          <w:rFonts w:ascii="Times New Roman" w:hAnsi="Times New Roman" w:cs="Times New Roman"/>
          <w:sz w:val="24"/>
          <w:szCs w:val="24"/>
        </w:rPr>
        <w:t>Тетрадь для выполнения самостоятельной работы по дарвинизму</w:t>
      </w:r>
    </w:p>
    <w:p w:rsidR="005515F6" w:rsidRPr="005515F6" w:rsidRDefault="005515F6" w:rsidP="005515F6">
      <w:pPr>
        <w:shd w:val="clear" w:color="auto" w:fill="FFFFFF"/>
        <w:tabs>
          <w:tab w:val="left" w:pos="365"/>
        </w:tabs>
        <w:spacing w:before="14" w:line="240" w:lineRule="auto"/>
        <w:jc w:val="both"/>
        <w:rPr>
          <w:rFonts w:ascii="Times New Roman" w:hAnsi="Times New Roman" w:cs="Times New Roman"/>
          <w:spacing w:val="-20"/>
          <w:sz w:val="24"/>
          <w:szCs w:val="24"/>
          <w:lang w:val="uk-UA"/>
        </w:rPr>
      </w:pPr>
      <w:r w:rsidRPr="005515F6">
        <w:rPr>
          <w:rFonts w:ascii="Times New Roman" w:hAnsi="Times New Roman" w:cs="Times New Roman"/>
          <w:b/>
          <w:sz w:val="24"/>
          <w:szCs w:val="24"/>
          <w:lang w:val="uk-UA"/>
        </w:rPr>
        <w:t>12. Інформаційні ресурс</w:t>
      </w:r>
      <w:r w:rsidR="00634E6C">
        <w:rPr>
          <w:rFonts w:ascii="Times New Roman" w:hAnsi="Times New Roman" w:cs="Times New Roman"/>
          <w:b/>
          <w:sz w:val="24"/>
          <w:szCs w:val="24"/>
          <w:lang w:val="uk-UA"/>
        </w:rPr>
        <w:t>и</w:t>
      </w:r>
    </w:p>
    <w:p w:rsidR="005515F6" w:rsidRPr="005515F6" w:rsidRDefault="0036246B" w:rsidP="005515F6">
      <w:pPr>
        <w:numPr>
          <w:ilvl w:val="0"/>
          <w:numId w:val="22"/>
        </w:numPr>
        <w:shd w:val="clear" w:color="auto" w:fill="FFFFFF"/>
        <w:tabs>
          <w:tab w:val="left" w:pos="365"/>
          <w:tab w:val="left" w:pos="9900"/>
          <w:tab w:val="left" w:pos="10080"/>
        </w:tabs>
        <w:spacing w:before="14" w:after="0" w:line="240" w:lineRule="auto"/>
        <w:jc w:val="both"/>
        <w:rPr>
          <w:rFonts w:ascii="Times New Roman" w:hAnsi="Times New Roman" w:cs="Times New Roman"/>
          <w:spacing w:val="-20"/>
          <w:sz w:val="24"/>
          <w:szCs w:val="24"/>
          <w:lang w:val="uk-UA"/>
        </w:rPr>
      </w:pPr>
      <w:hyperlink r:id="rId9" w:history="1">
        <w:r w:rsidR="005515F6" w:rsidRPr="005515F6">
          <w:rPr>
            <w:rStyle w:val="a3"/>
            <w:rFonts w:ascii="Times New Roman" w:hAnsi="Times New Roman" w:cs="Times New Roman"/>
            <w:spacing w:val="-20"/>
            <w:sz w:val="24"/>
            <w:szCs w:val="24"/>
          </w:rPr>
          <w:t>http</w:t>
        </w:r>
        <w:r w:rsidR="005515F6" w:rsidRPr="005515F6">
          <w:rPr>
            <w:rStyle w:val="a3"/>
            <w:rFonts w:ascii="Times New Roman" w:hAnsi="Times New Roman" w:cs="Times New Roman"/>
            <w:spacing w:val="-20"/>
            <w:sz w:val="24"/>
            <w:szCs w:val="24"/>
            <w:lang w:val="uk-UA"/>
          </w:rPr>
          <w:t>://</w:t>
        </w:r>
        <w:r w:rsidR="005515F6" w:rsidRPr="005515F6">
          <w:rPr>
            <w:rStyle w:val="a3"/>
            <w:rFonts w:ascii="Times New Roman" w:hAnsi="Times New Roman" w:cs="Times New Roman"/>
            <w:spacing w:val="-20"/>
            <w:sz w:val="24"/>
            <w:szCs w:val="24"/>
          </w:rPr>
          <w:t>dspace</w:t>
        </w:r>
        <w:r w:rsidR="005515F6" w:rsidRPr="005515F6">
          <w:rPr>
            <w:rStyle w:val="a3"/>
            <w:rFonts w:ascii="Times New Roman" w:hAnsi="Times New Roman" w:cs="Times New Roman"/>
            <w:spacing w:val="-20"/>
            <w:sz w:val="24"/>
            <w:szCs w:val="24"/>
            <w:lang w:val="uk-UA"/>
          </w:rPr>
          <w:t>.</w:t>
        </w:r>
        <w:r w:rsidR="005515F6" w:rsidRPr="005515F6">
          <w:rPr>
            <w:rStyle w:val="a3"/>
            <w:rFonts w:ascii="Times New Roman" w:hAnsi="Times New Roman" w:cs="Times New Roman"/>
            <w:spacing w:val="-20"/>
            <w:sz w:val="24"/>
            <w:szCs w:val="24"/>
          </w:rPr>
          <w:t>univer</w:t>
        </w:r>
        <w:r w:rsidR="005515F6" w:rsidRPr="005515F6">
          <w:rPr>
            <w:rStyle w:val="a3"/>
            <w:rFonts w:ascii="Times New Roman" w:hAnsi="Times New Roman" w:cs="Times New Roman"/>
            <w:spacing w:val="-20"/>
            <w:sz w:val="24"/>
            <w:szCs w:val="24"/>
            <w:lang w:val="uk-UA"/>
          </w:rPr>
          <w:t>.</w:t>
        </w:r>
        <w:r w:rsidR="005515F6" w:rsidRPr="005515F6">
          <w:rPr>
            <w:rStyle w:val="a3"/>
            <w:rFonts w:ascii="Times New Roman" w:hAnsi="Times New Roman" w:cs="Times New Roman"/>
            <w:spacing w:val="-20"/>
            <w:sz w:val="24"/>
            <w:szCs w:val="24"/>
          </w:rPr>
          <w:t>kharkov</w:t>
        </w:r>
        <w:r w:rsidR="005515F6" w:rsidRPr="005515F6">
          <w:rPr>
            <w:rStyle w:val="a3"/>
            <w:rFonts w:ascii="Times New Roman" w:hAnsi="Times New Roman" w:cs="Times New Roman"/>
            <w:spacing w:val="-20"/>
            <w:sz w:val="24"/>
            <w:szCs w:val="24"/>
            <w:lang w:val="uk-UA"/>
          </w:rPr>
          <w:t>.</w:t>
        </w:r>
        <w:r w:rsidR="005515F6" w:rsidRPr="005515F6">
          <w:rPr>
            <w:rStyle w:val="a3"/>
            <w:rFonts w:ascii="Times New Roman" w:hAnsi="Times New Roman" w:cs="Times New Roman"/>
            <w:spacing w:val="-20"/>
            <w:sz w:val="24"/>
            <w:szCs w:val="24"/>
          </w:rPr>
          <w:t>ua</w:t>
        </w:r>
        <w:r w:rsidR="005515F6" w:rsidRPr="005515F6">
          <w:rPr>
            <w:rStyle w:val="a3"/>
            <w:rFonts w:ascii="Times New Roman" w:hAnsi="Times New Roman" w:cs="Times New Roman"/>
            <w:spacing w:val="-20"/>
            <w:sz w:val="24"/>
            <w:szCs w:val="24"/>
            <w:lang w:val="uk-UA"/>
          </w:rPr>
          <w:t>/</w:t>
        </w:r>
        <w:r w:rsidR="005515F6" w:rsidRPr="005515F6">
          <w:rPr>
            <w:rStyle w:val="a3"/>
            <w:rFonts w:ascii="Times New Roman" w:hAnsi="Times New Roman" w:cs="Times New Roman"/>
            <w:spacing w:val="-20"/>
            <w:sz w:val="24"/>
            <w:szCs w:val="24"/>
          </w:rPr>
          <w:t>bitstream</w:t>
        </w:r>
        <w:r w:rsidR="005515F6" w:rsidRPr="005515F6">
          <w:rPr>
            <w:rStyle w:val="a3"/>
            <w:rFonts w:ascii="Times New Roman" w:hAnsi="Times New Roman" w:cs="Times New Roman"/>
            <w:spacing w:val="-20"/>
            <w:sz w:val="24"/>
            <w:szCs w:val="24"/>
            <w:lang w:val="uk-UA"/>
          </w:rPr>
          <w:t>/123456789/5421/2/</w:t>
        </w:r>
        <w:r w:rsidR="005515F6" w:rsidRPr="005515F6">
          <w:rPr>
            <w:rStyle w:val="a3"/>
            <w:rFonts w:ascii="Times New Roman" w:hAnsi="Times New Roman" w:cs="Times New Roman"/>
            <w:spacing w:val="-20"/>
            <w:sz w:val="24"/>
            <w:szCs w:val="24"/>
          </w:rPr>
          <w:t>Nekos</w:t>
        </w:r>
        <w:r w:rsidR="005515F6" w:rsidRPr="005515F6">
          <w:rPr>
            <w:rStyle w:val="a3"/>
            <w:rFonts w:ascii="Times New Roman" w:hAnsi="Times New Roman" w:cs="Times New Roman"/>
            <w:spacing w:val="-20"/>
            <w:sz w:val="24"/>
            <w:szCs w:val="24"/>
            <w:lang w:val="uk-UA"/>
          </w:rPr>
          <w:t>-</w:t>
        </w:r>
        <w:r w:rsidR="005515F6" w:rsidRPr="005515F6">
          <w:rPr>
            <w:rStyle w:val="a3"/>
            <w:rFonts w:ascii="Times New Roman" w:hAnsi="Times New Roman" w:cs="Times New Roman"/>
            <w:spacing w:val="-20"/>
            <w:sz w:val="24"/>
            <w:szCs w:val="24"/>
          </w:rPr>
          <w:t>zag</w:t>
        </w:r>
        <w:r w:rsidR="005515F6" w:rsidRPr="005515F6">
          <w:rPr>
            <w:rStyle w:val="a3"/>
            <w:rFonts w:ascii="Times New Roman" w:hAnsi="Times New Roman" w:cs="Times New Roman"/>
            <w:spacing w:val="-20"/>
            <w:sz w:val="24"/>
            <w:szCs w:val="24"/>
            <w:lang w:val="uk-UA"/>
          </w:rPr>
          <w:t>-</w:t>
        </w:r>
        <w:r w:rsidR="005515F6" w:rsidRPr="005515F6">
          <w:rPr>
            <w:rStyle w:val="a3"/>
            <w:rFonts w:ascii="Times New Roman" w:hAnsi="Times New Roman" w:cs="Times New Roman"/>
            <w:spacing w:val="-20"/>
            <w:sz w:val="24"/>
            <w:szCs w:val="24"/>
          </w:rPr>
          <w:t>eko</w:t>
        </w:r>
        <w:r w:rsidR="005515F6" w:rsidRPr="005515F6">
          <w:rPr>
            <w:rStyle w:val="a3"/>
            <w:rFonts w:ascii="Times New Roman" w:hAnsi="Times New Roman" w:cs="Times New Roman"/>
            <w:spacing w:val="-20"/>
            <w:sz w:val="24"/>
            <w:szCs w:val="24"/>
            <w:lang w:val="uk-UA"/>
          </w:rPr>
          <w:t>.</w:t>
        </w:r>
        <w:r w:rsidR="005515F6" w:rsidRPr="005515F6">
          <w:rPr>
            <w:rStyle w:val="a3"/>
            <w:rFonts w:ascii="Times New Roman" w:hAnsi="Times New Roman" w:cs="Times New Roman"/>
            <w:spacing w:val="-20"/>
            <w:sz w:val="24"/>
            <w:szCs w:val="24"/>
          </w:rPr>
          <w:t>pdf</w:t>
        </w:r>
      </w:hyperlink>
    </w:p>
    <w:p w:rsidR="005515F6" w:rsidRPr="005515F6" w:rsidRDefault="0036246B" w:rsidP="005515F6">
      <w:pPr>
        <w:numPr>
          <w:ilvl w:val="0"/>
          <w:numId w:val="22"/>
        </w:numPr>
        <w:spacing w:after="0" w:line="240" w:lineRule="auto"/>
        <w:jc w:val="both"/>
        <w:rPr>
          <w:rFonts w:ascii="Times New Roman" w:hAnsi="Times New Roman" w:cs="Times New Roman"/>
          <w:sz w:val="24"/>
          <w:szCs w:val="24"/>
          <w:lang w:val="en-US"/>
        </w:rPr>
      </w:pPr>
      <w:hyperlink r:id="rId10" w:history="1">
        <w:r w:rsidR="005515F6" w:rsidRPr="005515F6">
          <w:rPr>
            <w:rStyle w:val="a3"/>
            <w:rFonts w:ascii="Times New Roman" w:hAnsi="Times New Roman" w:cs="Times New Roman"/>
            <w:sz w:val="24"/>
            <w:szCs w:val="24"/>
          </w:rPr>
          <w:t>http://nashaucheba.ru/</w:t>
        </w:r>
      </w:hyperlink>
      <w:r w:rsidR="005515F6" w:rsidRPr="005515F6">
        <w:rPr>
          <w:rFonts w:ascii="Times New Roman" w:hAnsi="Times New Roman" w:cs="Times New Roman"/>
          <w:sz w:val="24"/>
          <w:szCs w:val="24"/>
        </w:rPr>
        <w:t xml:space="preserve">  </w:t>
      </w:r>
    </w:p>
    <w:p w:rsidR="005515F6" w:rsidRPr="005515F6" w:rsidRDefault="0036246B" w:rsidP="005515F6">
      <w:pPr>
        <w:widowControl w:val="0"/>
        <w:shd w:val="clear" w:color="auto" w:fill="FFFFFF"/>
        <w:tabs>
          <w:tab w:val="left" w:pos="365"/>
        </w:tabs>
        <w:autoSpaceDE w:val="0"/>
        <w:autoSpaceDN w:val="0"/>
        <w:adjustRightInd w:val="0"/>
        <w:spacing w:line="240" w:lineRule="auto"/>
        <w:jc w:val="both"/>
        <w:rPr>
          <w:rFonts w:ascii="Times New Roman" w:hAnsi="Times New Roman" w:cs="Times New Roman"/>
          <w:sz w:val="24"/>
          <w:szCs w:val="24"/>
          <w:lang w:val="uk-UA"/>
        </w:rPr>
      </w:pPr>
      <w:hyperlink r:id="rId11" w:history="1">
        <w:r w:rsidR="005515F6" w:rsidRPr="005515F6">
          <w:rPr>
            <w:rStyle w:val="a3"/>
            <w:rFonts w:ascii="Times New Roman" w:hAnsi="Times New Roman" w:cs="Times New Roman"/>
            <w:sz w:val="24"/>
            <w:szCs w:val="24"/>
            <w:lang w:val="en-US"/>
          </w:rPr>
          <w:t>http://libfree.com/122522566_ekologiyaosnovi_zagalnoyi_ekologiyi.htm</w:t>
        </w:r>
      </w:hyperlink>
      <w:r w:rsidR="005515F6" w:rsidRPr="005515F6">
        <w:rPr>
          <w:rFonts w:ascii="Times New Roman" w:hAnsi="Times New Roman" w:cs="Times New Roman"/>
          <w:sz w:val="24"/>
          <w:szCs w:val="24"/>
          <w:lang w:val="uk-UA"/>
        </w:rPr>
        <w:t xml:space="preserve">, </w:t>
      </w:r>
    </w:p>
    <w:p w:rsidR="005515F6" w:rsidRPr="005515F6" w:rsidRDefault="005515F6" w:rsidP="005515F6">
      <w:pPr>
        <w:widowControl w:val="0"/>
        <w:shd w:val="clear" w:color="auto" w:fill="FFFFFF"/>
        <w:tabs>
          <w:tab w:val="left" w:pos="365"/>
        </w:tabs>
        <w:autoSpaceDE w:val="0"/>
        <w:autoSpaceDN w:val="0"/>
        <w:adjustRightInd w:val="0"/>
        <w:spacing w:line="240" w:lineRule="auto"/>
        <w:jc w:val="both"/>
        <w:rPr>
          <w:rFonts w:ascii="Times New Roman" w:hAnsi="Times New Roman" w:cs="Times New Roman"/>
          <w:color w:val="000000"/>
          <w:spacing w:val="-13"/>
          <w:sz w:val="24"/>
          <w:szCs w:val="24"/>
          <w:lang w:val="uk-UA"/>
        </w:rPr>
      </w:pPr>
      <w:r w:rsidRPr="005515F6">
        <w:rPr>
          <w:rFonts w:ascii="Times New Roman" w:hAnsi="Times New Roman" w:cs="Times New Roman"/>
          <w:sz w:val="24"/>
          <w:szCs w:val="24"/>
          <w:lang w:val="uk-UA"/>
        </w:rPr>
        <w:t xml:space="preserve">     3.</w:t>
      </w:r>
      <w:r w:rsidRPr="005515F6">
        <w:rPr>
          <w:rFonts w:ascii="Times New Roman" w:hAnsi="Times New Roman" w:cs="Times New Roman"/>
          <w:color w:val="000000"/>
          <w:spacing w:val="-13"/>
          <w:sz w:val="24"/>
          <w:szCs w:val="24"/>
          <w:lang w:val="uk-UA"/>
        </w:rPr>
        <w:t xml:space="preserve"> Інтернет, відеофильми</w:t>
      </w:r>
    </w:p>
    <w:p w:rsidR="005515F6" w:rsidRPr="005515F6" w:rsidRDefault="005515F6" w:rsidP="005515F6">
      <w:pPr>
        <w:tabs>
          <w:tab w:val="left" w:pos="9900"/>
          <w:tab w:val="left" w:pos="10080"/>
        </w:tabs>
        <w:spacing w:line="240" w:lineRule="auto"/>
        <w:jc w:val="both"/>
        <w:rPr>
          <w:rFonts w:ascii="Times New Roman" w:hAnsi="Times New Roman" w:cs="Times New Roman"/>
          <w:sz w:val="24"/>
          <w:szCs w:val="24"/>
        </w:rPr>
      </w:pPr>
    </w:p>
    <w:p w:rsidR="00B27652" w:rsidRPr="00B84656" w:rsidRDefault="00B27652" w:rsidP="00D14945">
      <w:pPr>
        <w:spacing w:after="0"/>
        <w:ind w:left="720"/>
        <w:rPr>
          <w:rFonts w:ascii="Times New Roman" w:hAnsi="Times New Roman" w:cs="Times New Roman"/>
          <w:b/>
          <w:sz w:val="24"/>
          <w:szCs w:val="24"/>
          <w:lang w:val="uk-UA"/>
        </w:rPr>
      </w:pPr>
    </w:p>
    <w:sectPr w:rsidR="00B27652" w:rsidRPr="00B84656" w:rsidSect="00AD51B4">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F2A" w:rsidRDefault="00CE5F2A" w:rsidP="00BB2727">
      <w:pPr>
        <w:spacing w:after="0" w:line="240" w:lineRule="auto"/>
      </w:pPr>
      <w:r>
        <w:separator/>
      </w:r>
    </w:p>
  </w:endnote>
  <w:endnote w:type="continuationSeparator" w:id="0">
    <w:p w:rsidR="00CE5F2A" w:rsidRDefault="00CE5F2A" w:rsidP="00BB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ordiaUPC">
    <w:charset w:val="00"/>
    <w:family w:val="swiss"/>
    <w:pitch w:val="variable"/>
    <w:sig w:usb0="8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F2A" w:rsidRDefault="00CE5F2A" w:rsidP="00BB2727">
      <w:pPr>
        <w:spacing w:after="0" w:line="240" w:lineRule="auto"/>
      </w:pPr>
      <w:r>
        <w:separator/>
      </w:r>
    </w:p>
  </w:footnote>
  <w:footnote w:type="continuationSeparator" w:id="0">
    <w:p w:rsidR="00CE5F2A" w:rsidRDefault="00CE5F2A" w:rsidP="00BB2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5002"/>
      <w:docPartObj>
        <w:docPartGallery w:val="Page Numbers (Top of Page)"/>
        <w:docPartUnique/>
      </w:docPartObj>
    </w:sdtPr>
    <w:sdtEndPr>
      <w:rPr>
        <w:rFonts w:ascii="Times New Roman" w:hAnsi="Times New Roman" w:cs="Times New Roman"/>
        <w:sz w:val="20"/>
        <w:szCs w:val="20"/>
      </w:rPr>
    </w:sdtEndPr>
    <w:sdtContent>
      <w:p w:rsidR="0036246B" w:rsidRDefault="0036246B">
        <w:pPr>
          <w:pStyle w:val="a5"/>
          <w:jc w:val="right"/>
        </w:pPr>
        <w:r w:rsidRPr="00BB2727">
          <w:rPr>
            <w:rFonts w:ascii="Times New Roman" w:hAnsi="Times New Roman" w:cs="Times New Roman"/>
            <w:sz w:val="20"/>
            <w:szCs w:val="20"/>
          </w:rPr>
          <w:fldChar w:fldCharType="begin"/>
        </w:r>
        <w:r w:rsidRPr="00BB2727">
          <w:rPr>
            <w:rFonts w:ascii="Times New Roman" w:hAnsi="Times New Roman" w:cs="Times New Roman"/>
            <w:sz w:val="20"/>
            <w:szCs w:val="20"/>
          </w:rPr>
          <w:instrText xml:space="preserve"> PAGE   \* MERGEFORMAT </w:instrText>
        </w:r>
        <w:r w:rsidRPr="00BB2727">
          <w:rPr>
            <w:rFonts w:ascii="Times New Roman" w:hAnsi="Times New Roman" w:cs="Times New Roman"/>
            <w:sz w:val="20"/>
            <w:szCs w:val="20"/>
          </w:rPr>
          <w:fldChar w:fldCharType="separate"/>
        </w:r>
        <w:r w:rsidR="00A87150">
          <w:rPr>
            <w:rFonts w:ascii="Times New Roman" w:hAnsi="Times New Roman" w:cs="Times New Roman"/>
            <w:noProof/>
            <w:sz w:val="20"/>
            <w:szCs w:val="20"/>
          </w:rPr>
          <w:t>12</w:t>
        </w:r>
        <w:r w:rsidRPr="00BB2727">
          <w:rPr>
            <w:rFonts w:ascii="Times New Roman" w:hAnsi="Times New Roman" w:cs="Times New Roman"/>
            <w:sz w:val="20"/>
            <w:szCs w:val="20"/>
          </w:rPr>
          <w:fldChar w:fldCharType="end"/>
        </w:r>
      </w:p>
    </w:sdtContent>
  </w:sdt>
  <w:p w:rsidR="0036246B" w:rsidRDefault="0036246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35F"/>
    <w:multiLevelType w:val="hybridMultilevel"/>
    <w:tmpl w:val="CCAEEE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55A730D"/>
    <w:multiLevelType w:val="hybridMultilevel"/>
    <w:tmpl w:val="7518741E"/>
    <w:lvl w:ilvl="0" w:tplc="485C41EE">
      <w:start w:val="8"/>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8C47C4B"/>
    <w:multiLevelType w:val="hybridMultilevel"/>
    <w:tmpl w:val="81E46986"/>
    <w:lvl w:ilvl="0" w:tplc="327044B6">
      <w:start w:val="28"/>
      <w:numFmt w:val="bullet"/>
      <w:lvlText w:val="-"/>
      <w:lvlJc w:val="left"/>
      <w:pPr>
        <w:ind w:left="720" w:hanging="360"/>
      </w:pPr>
      <w:rPr>
        <w:rFonts w:ascii="Times New Roman" w:eastAsia="Arial Unicode MS" w:hAnsi="Times New Roman" w:cs="Times New Roman" w:hint="default"/>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BAB4283"/>
    <w:multiLevelType w:val="hybridMultilevel"/>
    <w:tmpl w:val="7518741E"/>
    <w:lvl w:ilvl="0" w:tplc="485C41EE">
      <w:start w:val="8"/>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C514040"/>
    <w:multiLevelType w:val="hybridMultilevel"/>
    <w:tmpl w:val="9E3AC7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0583544"/>
    <w:multiLevelType w:val="hybridMultilevel"/>
    <w:tmpl w:val="742E8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B8264C"/>
    <w:multiLevelType w:val="multilevel"/>
    <w:tmpl w:val="F0720D2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B8B5E43"/>
    <w:multiLevelType w:val="hybridMultilevel"/>
    <w:tmpl w:val="5A0E3C02"/>
    <w:lvl w:ilvl="0" w:tplc="86284BAC">
      <w:start w:val="1"/>
      <w:numFmt w:val="decimal"/>
      <w:lvlText w:val="%1."/>
      <w:lvlJc w:val="left"/>
      <w:pPr>
        <w:ind w:left="927"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start w:val="1"/>
      <w:numFmt w:val="decimal"/>
      <w:lvlText w:val="%4."/>
      <w:lvlJc w:val="left"/>
      <w:pPr>
        <w:tabs>
          <w:tab w:val="num" w:pos="3229"/>
        </w:tabs>
        <w:ind w:left="3229" w:hanging="360"/>
      </w:pPr>
      <w:rPr>
        <w:rFonts w:hint="default"/>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D020227"/>
    <w:multiLevelType w:val="multilevel"/>
    <w:tmpl w:val="67FA747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D044A35"/>
    <w:multiLevelType w:val="hybridMultilevel"/>
    <w:tmpl w:val="7518741E"/>
    <w:lvl w:ilvl="0" w:tplc="485C41EE">
      <w:start w:val="8"/>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6B82A63"/>
    <w:multiLevelType w:val="multilevel"/>
    <w:tmpl w:val="C3D682E4"/>
    <w:lvl w:ilvl="0">
      <w:start w:val="3"/>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27E4029"/>
    <w:multiLevelType w:val="hybridMultilevel"/>
    <w:tmpl w:val="32AE9C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14C4BCF"/>
    <w:multiLevelType w:val="hybridMultilevel"/>
    <w:tmpl w:val="9954B0DE"/>
    <w:lvl w:ilvl="0" w:tplc="F104A550">
      <w:start w:val="11"/>
      <w:numFmt w:val="decimal"/>
      <w:lvlText w:val="%1."/>
      <w:lvlJc w:val="left"/>
      <w:pPr>
        <w:ind w:left="1084" w:hanging="375"/>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52023DA"/>
    <w:multiLevelType w:val="hybridMultilevel"/>
    <w:tmpl w:val="03008B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8C327FB"/>
    <w:multiLevelType w:val="hybridMultilevel"/>
    <w:tmpl w:val="7518741E"/>
    <w:lvl w:ilvl="0" w:tplc="485C41EE">
      <w:start w:val="8"/>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BA30179"/>
    <w:multiLevelType w:val="hybridMultilevel"/>
    <w:tmpl w:val="770A41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D113C0F"/>
    <w:multiLevelType w:val="hybridMultilevel"/>
    <w:tmpl w:val="9C84FF0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18112C6"/>
    <w:multiLevelType w:val="hybridMultilevel"/>
    <w:tmpl w:val="7518741E"/>
    <w:lvl w:ilvl="0" w:tplc="485C41EE">
      <w:start w:val="8"/>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62B62C51"/>
    <w:multiLevelType w:val="hybridMultilevel"/>
    <w:tmpl w:val="52749D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36D271C"/>
    <w:multiLevelType w:val="hybridMultilevel"/>
    <w:tmpl w:val="A776E3C6"/>
    <w:lvl w:ilvl="0" w:tplc="D312F93A">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210F97"/>
    <w:multiLevelType w:val="multilevel"/>
    <w:tmpl w:val="9FB8CA3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79061BA9"/>
    <w:multiLevelType w:val="hybridMultilevel"/>
    <w:tmpl w:val="B0BCBE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CE40631"/>
    <w:multiLevelType w:val="hybridMultilevel"/>
    <w:tmpl w:val="7518741E"/>
    <w:lvl w:ilvl="0" w:tplc="485C41EE">
      <w:start w:val="8"/>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11"/>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3"/>
    </w:lvlOverride>
    <w:lvlOverride w:ilvl="1"/>
    <w:lvlOverride w:ilvl="2"/>
    <w:lvlOverride w:ilvl="3"/>
    <w:lvlOverride w:ilvl="4"/>
    <w:lvlOverride w:ilvl="5"/>
    <w:lvlOverride w:ilvl="6"/>
    <w:lvlOverride w:ilvl="7"/>
    <w:lvlOverride w:ilvl="8"/>
  </w:num>
  <w:num w:numId="9">
    <w:abstractNumId w:val="22"/>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1"/>
  </w:num>
  <w:num w:numId="13">
    <w:abstractNumId w:val="8"/>
  </w:num>
  <w:num w:numId="14">
    <w:abstractNumId w:val="8"/>
  </w:num>
  <w:num w:numId="15">
    <w:abstractNumId w:val="9"/>
  </w:num>
  <w:num w:numId="16">
    <w:abstractNumId w:val="9"/>
  </w:num>
  <w:num w:numId="17">
    <w:abstractNumId w:val="13"/>
  </w:num>
  <w:num w:numId="18">
    <w:abstractNumId w:val="5"/>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
  </w:num>
  <w:num w:numId="23">
    <w:abstractNumId w:val="17"/>
  </w:num>
  <w:num w:numId="24">
    <w:abstractNumId w:val="16"/>
  </w:num>
  <w:num w:numId="25">
    <w:abstractNumId w:val="0"/>
  </w:num>
  <w:num w:numId="26">
    <w:abstractNumId w:val="20"/>
  </w:num>
  <w:num w:numId="27">
    <w:abstractNumId w:val="14"/>
  </w:num>
  <w:num w:numId="28">
    <w:abstractNumId w:val="15"/>
  </w:num>
  <w:num w:numId="29">
    <w:abstractNumId w:val="1"/>
  </w:num>
  <w:num w:numId="30">
    <w:abstractNumId w:val="3"/>
  </w:num>
  <w:num w:numId="31">
    <w:abstractNumId w:val="1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4A"/>
    <w:rsid w:val="0001124A"/>
    <w:rsid w:val="000278E7"/>
    <w:rsid w:val="00085223"/>
    <w:rsid w:val="000A19E7"/>
    <w:rsid w:val="000B64C3"/>
    <w:rsid w:val="000C68AD"/>
    <w:rsid w:val="000D3AEB"/>
    <w:rsid w:val="000E4EEE"/>
    <w:rsid w:val="001305D7"/>
    <w:rsid w:val="001B38D5"/>
    <w:rsid w:val="001C7BD9"/>
    <w:rsid w:val="001E34DF"/>
    <w:rsid w:val="00231AD5"/>
    <w:rsid w:val="002453EE"/>
    <w:rsid w:val="00257B94"/>
    <w:rsid w:val="00261772"/>
    <w:rsid w:val="0027145B"/>
    <w:rsid w:val="00281535"/>
    <w:rsid w:val="00282854"/>
    <w:rsid w:val="002A6C76"/>
    <w:rsid w:val="002A7E17"/>
    <w:rsid w:val="002D5CBC"/>
    <w:rsid w:val="00303855"/>
    <w:rsid w:val="00325195"/>
    <w:rsid w:val="00335130"/>
    <w:rsid w:val="00345162"/>
    <w:rsid w:val="00345F86"/>
    <w:rsid w:val="00361693"/>
    <w:rsid w:val="0036246B"/>
    <w:rsid w:val="00384E2F"/>
    <w:rsid w:val="003933D4"/>
    <w:rsid w:val="003D3296"/>
    <w:rsid w:val="003F6673"/>
    <w:rsid w:val="004149A7"/>
    <w:rsid w:val="00422421"/>
    <w:rsid w:val="004261BD"/>
    <w:rsid w:val="00467465"/>
    <w:rsid w:val="004814C8"/>
    <w:rsid w:val="004B0706"/>
    <w:rsid w:val="004E749A"/>
    <w:rsid w:val="00507A8F"/>
    <w:rsid w:val="00512532"/>
    <w:rsid w:val="005219D5"/>
    <w:rsid w:val="005274C3"/>
    <w:rsid w:val="00534E36"/>
    <w:rsid w:val="00541C9B"/>
    <w:rsid w:val="005515F6"/>
    <w:rsid w:val="005516AB"/>
    <w:rsid w:val="005750C6"/>
    <w:rsid w:val="00576648"/>
    <w:rsid w:val="00581F35"/>
    <w:rsid w:val="005B12BD"/>
    <w:rsid w:val="005E2910"/>
    <w:rsid w:val="006006CA"/>
    <w:rsid w:val="00603E4A"/>
    <w:rsid w:val="00613E72"/>
    <w:rsid w:val="006236A8"/>
    <w:rsid w:val="00634E6C"/>
    <w:rsid w:val="0064397F"/>
    <w:rsid w:val="00654E9D"/>
    <w:rsid w:val="006626E0"/>
    <w:rsid w:val="00665EE1"/>
    <w:rsid w:val="00685C7E"/>
    <w:rsid w:val="006861E1"/>
    <w:rsid w:val="00691961"/>
    <w:rsid w:val="006A5E4F"/>
    <w:rsid w:val="006A7488"/>
    <w:rsid w:val="006B3D72"/>
    <w:rsid w:val="006E6107"/>
    <w:rsid w:val="006E6B48"/>
    <w:rsid w:val="006E775B"/>
    <w:rsid w:val="00702F20"/>
    <w:rsid w:val="0076159F"/>
    <w:rsid w:val="00763F61"/>
    <w:rsid w:val="00773217"/>
    <w:rsid w:val="00783D0D"/>
    <w:rsid w:val="007B33B2"/>
    <w:rsid w:val="00835B42"/>
    <w:rsid w:val="008A3CF3"/>
    <w:rsid w:val="008A6828"/>
    <w:rsid w:val="008C3188"/>
    <w:rsid w:val="008F04E8"/>
    <w:rsid w:val="008F2AEA"/>
    <w:rsid w:val="00925C1D"/>
    <w:rsid w:val="00933070"/>
    <w:rsid w:val="009541E5"/>
    <w:rsid w:val="00957096"/>
    <w:rsid w:val="00976CEC"/>
    <w:rsid w:val="0098693A"/>
    <w:rsid w:val="009B7065"/>
    <w:rsid w:val="009D0B75"/>
    <w:rsid w:val="009D2EF2"/>
    <w:rsid w:val="009E37AF"/>
    <w:rsid w:val="00A02FCF"/>
    <w:rsid w:val="00A03BF4"/>
    <w:rsid w:val="00A76D2F"/>
    <w:rsid w:val="00A828B9"/>
    <w:rsid w:val="00A87150"/>
    <w:rsid w:val="00AA7AE4"/>
    <w:rsid w:val="00AB39EF"/>
    <w:rsid w:val="00AD51B4"/>
    <w:rsid w:val="00AF01F7"/>
    <w:rsid w:val="00B1007D"/>
    <w:rsid w:val="00B2668F"/>
    <w:rsid w:val="00B27652"/>
    <w:rsid w:val="00B32ACB"/>
    <w:rsid w:val="00B413D1"/>
    <w:rsid w:val="00B710D8"/>
    <w:rsid w:val="00B7236F"/>
    <w:rsid w:val="00B74408"/>
    <w:rsid w:val="00B80860"/>
    <w:rsid w:val="00B811BA"/>
    <w:rsid w:val="00B84656"/>
    <w:rsid w:val="00B93402"/>
    <w:rsid w:val="00BA3102"/>
    <w:rsid w:val="00BA46AA"/>
    <w:rsid w:val="00BA730B"/>
    <w:rsid w:val="00BB2727"/>
    <w:rsid w:val="00BC5784"/>
    <w:rsid w:val="00BD1044"/>
    <w:rsid w:val="00BF4A04"/>
    <w:rsid w:val="00C1042F"/>
    <w:rsid w:val="00C27895"/>
    <w:rsid w:val="00C27F90"/>
    <w:rsid w:val="00C53ABD"/>
    <w:rsid w:val="00C5439F"/>
    <w:rsid w:val="00C84E5F"/>
    <w:rsid w:val="00CA5107"/>
    <w:rsid w:val="00CE5F2A"/>
    <w:rsid w:val="00CF079C"/>
    <w:rsid w:val="00D06A38"/>
    <w:rsid w:val="00D1111E"/>
    <w:rsid w:val="00D14945"/>
    <w:rsid w:val="00D2624B"/>
    <w:rsid w:val="00D27791"/>
    <w:rsid w:val="00D64EF4"/>
    <w:rsid w:val="00D725B5"/>
    <w:rsid w:val="00D82F73"/>
    <w:rsid w:val="00DA3B40"/>
    <w:rsid w:val="00DA7C75"/>
    <w:rsid w:val="00DC6045"/>
    <w:rsid w:val="00DE5BE9"/>
    <w:rsid w:val="00E02A99"/>
    <w:rsid w:val="00E22556"/>
    <w:rsid w:val="00E25DC4"/>
    <w:rsid w:val="00E6687D"/>
    <w:rsid w:val="00EB3584"/>
    <w:rsid w:val="00EF5C37"/>
    <w:rsid w:val="00EF5FCD"/>
    <w:rsid w:val="00F04C70"/>
    <w:rsid w:val="00F13519"/>
    <w:rsid w:val="00F1365A"/>
    <w:rsid w:val="00F14258"/>
    <w:rsid w:val="00F5732E"/>
    <w:rsid w:val="00F9750D"/>
    <w:rsid w:val="00F9767E"/>
    <w:rsid w:val="00FA29C1"/>
    <w:rsid w:val="00FA55EE"/>
    <w:rsid w:val="00FD4684"/>
    <w:rsid w:val="00FF4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A516"/>
  <w15:docId w15:val="{299AD95E-94BA-4CA2-8180-33CBF2E9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3B2"/>
  </w:style>
  <w:style w:type="paragraph" w:styleId="4">
    <w:name w:val="heading 4"/>
    <w:basedOn w:val="a"/>
    <w:next w:val="a"/>
    <w:link w:val="40"/>
    <w:semiHidden/>
    <w:unhideWhenUsed/>
    <w:qFormat/>
    <w:rsid w:val="00603E4A"/>
    <w:pPr>
      <w:keepNext/>
      <w:shd w:val="clear" w:color="auto" w:fill="FFFFFF"/>
      <w:spacing w:before="354" w:after="0" w:line="276" w:lineRule="exact"/>
      <w:ind w:left="4392"/>
      <w:outlineLvl w:val="3"/>
    </w:pPr>
    <w:rPr>
      <w:rFonts w:ascii="Times New Roman" w:eastAsia="Times New Roman" w:hAnsi="Times New Roman" w:cs="Times New Roman"/>
      <w:b/>
      <w:bCs/>
      <w:i/>
      <w:iCs/>
      <w:color w:val="000000"/>
      <w:spacing w:val="-7"/>
      <w:sz w:val="24"/>
      <w:szCs w:val="29"/>
      <w:lang w:val="uk-UA"/>
    </w:rPr>
  </w:style>
  <w:style w:type="paragraph" w:styleId="5">
    <w:name w:val="heading 5"/>
    <w:basedOn w:val="a"/>
    <w:next w:val="a"/>
    <w:link w:val="50"/>
    <w:semiHidden/>
    <w:unhideWhenUsed/>
    <w:qFormat/>
    <w:rsid w:val="00603E4A"/>
    <w:pPr>
      <w:keepNext/>
      <w:shd w:val="clear" w:color="auto" w:fill="FFFFFF"/>
      <w:spacing w:before="36" w:after="0" w:line="276" w:lineRule="exact"/>
      <w:ind w:left="4278"/>
      <w:outlineLvl w:val="4"/>
    </w:pPr>
    <w:rPr>
      <w:rFonts w:ascii="Times New Roman" w:eastAsia="Times New Roman" w:hAnsi="Times New Roman" w:cs="Times New Roman"/>
      <w:b/>
      <w:bCs/>
      <w:color w:val="000000"/>
      <w:spacing w:val="-6"/>
      <w:sz w:val="24"/>
      <w:szCs w:val="29"/>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603E4A"/>
    <w:rPr>
      <w:rFonts w:ascii="Times New Roman" w:eastAsia="Times New Roman" w:hAnsi="Times New Roman" w:cs="Times New Roman"/>
      <w:b/>
      <w:bCs/>
      <w:i/>
      <w:iCs/>
      <w:color w:val="000000"/>
      <w:spacing w:val="-7"/>
      <w:sz w:val="24"/>
      <w:szCs w:val="29"/>
      <w:shd w:val="clear" w:color="auto" w:fill="FFFFFF"/>
      <w:lang w:val="uk-UA"/>
    </w:rPr>
  </w:style>
  <w:style w:type="character" w:customStyle="1" w:styleId="50">
    <w:name w:val="Заголовок 5 Знак"/>
    <w:basedOn w:val="a0"/>
    <w:link w:val="5"/>
    <w:semiHidden/>
    <w:rsid w:val="00603E4A"/>
    <w:rPr>
      <w:rFonts w:ascii="Times New Roman" w:eastAsia="Times New Roman" w:hAnsi="Times New Roman" w:cs="Times New Roman"/>
      <w:b/>
      <w:bCs/>
      <w:color w:val="000000"/>
      <w:spacing w:val="-6"/>
      <w:sz w:val="24"/>
      <w:szCs w:val="29"/>
      <w:shd w:val="clear" w:color="auto" w:fill="FFFFFF"/>
      <w:lang w:val="uk-UA"/>
    </w:rPr>
  </w:style>
  <w:style w:type="character" w:styleId="a3">
    <w:name w:val="Hyperlink"/>
    <w:unhideWhenUsed/>
    <w:rsid w:val="00603E4A"/>
    <w:rPr>
      <w:color w:val="0000FF"/>
      <w:u w:val="single"/>
    </w:rPr>
  </w:style>
  <w:style w:type="character" w:styleId="a4">
    <w:name w:val="FollowedHyperlink"/>
    <w:basedOn w:val="a0"/>
    <w:uiPriority w:val="99"/>
    <w:semiHidden/>
    <w:unhideWhenUsed/>
    <w:rsid w:val="00603E4A"/>
    <w:rPr>
      <w:color w:val="800080" w:themeColor="followedHyperlink"/>
      <w:u w:val="single"/>
    </w:rPr>
  </w:style>
  <w:style w:type="paragraph" w:styleId="a5">
    <w:name w:val="header"/>
    <w:basedOn w:val="a"/>
    <w:link w:val="a6"/>
    <w:uiPriority w:val="99"/>
    <w:unhideWhenUsed/>
    <w:rsid w:val="00603E4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val="uk-UA" w:eastAsia="uk-UA" w:bidi="uk-UA"/>
    </w:rPr>
  </w:style>
  <w:style w:type="character" w:customStyle="1" w:styleId="a6">
    <w:name w:val="Верхний колонтитул Знак"/>
    <w:basedOn w:val="a0"/>
    <w:link w:val="a5"/>
    <w:uiPriority w:val="99"/>
    <w:rsid w:val="00603E4A"/>
    <w:rPr>
      <w:rFonts w:ascii="Arial Unicode MS" w:eastAsia="Arial Unicode MS" w:hAnsi="Arial Unicode MS" w:cs="Arial Unicode MS"/>
      <w:color w:val="000000"/>
      <w:sz w:val="24"/>
      <w:szCs w:val="24"/>
      <w:lang w:val="uk-UA" w:eastAsia="uk-UA" w:bidi="uk-UA"/>
    </w:rPr>
  </w:style>
  <w:style w:type="paragraph" w:styleId="a7">
    <w:name w:val="footer"/>
    <w:basedOn w:val="a"/>
    <w:link w:val="a8"/>
    <w:uiPriority w:val="99"/>
    <w:unhideWhenUsed/>
    <w:rsid w:val="00603E4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val="uk-UA" w:eastAsia="uk-UA" w:bidi="uk-UA"/>
    </w:rPr>
  </w:style>
  <w:style w:type="character" w:customStyle="1" w:styleId="a8">
    <w:name w:val="Нижний колонтитул Знак"/>
    <w:basedOn w:val="a0"/>
    <w:link w:val="a7"/>
    <w:uiPriority w:val="99"/>
    <w:rsid w:val="00603E4A"/>
    <w:rPr>
      <w:rFonts w:ascii="Arial Unicode MS" w:eastAsia="Arial Unicode MS" w:hAnsi="Arial Unicode MS" w:cs="Arial Unicode MS"/>
      <w:color w:val="000000"/>
      <w:sz w:val="24"/>
      <w:szCs w:val="24"/>
      <w:lang w:val="uk-UA" w:eastAsia="uk-UA" w:bidi="uk-UA"/>
    </w:rPr>
  </w:style>
  <w:style w:type="paragraph" w:styleId="a9">
    <w:name w:val="Body Text"/>
    <w:basedOn w:val="a"/>
    <w:link w:val="aa"/>
    <w:uiPriority w:val="99"/>
    <w:semiHidden/>
    <w:unhideWhenUsed/>
    <w:rsid w:val="00603E4A"/>
    <w:pPr>
      <w:widowControl w:val="0"/>
      <w:spacing w:after="120" w:line="240" w:lineRule="auto"/>
    </w:pPr>
    <w:rPr>
      <w:rFonts w:ascii="Arial Unicode MS" w:eastAsia="Arial Unicode MS" w:hAnsi="Arial Unicode MS" w:cs="Arial Unicode MS"/>
      <w:color w:val="000000"/>
      <w:sz w:val="24"/>
      <w:szCs w:val="24"/>
      <w:lang w:val="uk-UA" w:eastAsia="uk-UA" w:bidi="uk-UA"/>
    </w:rPr>
  </w:style>
  <w:style w:type="character" w:customStyle="1" w:styleId="aa">
    <w:name w:val="Основной текст Знак"/>
    <w:basedOn w:val="a0"/>
    <w:link w:val="a9"/>
    <w:rsid w:val="00603E4A"/>
    <w:rPr>
      <w:rFonts w:ascii="Arial Unicode MS" w:eastAsia="Arial Unicode MS" w:hAnsi="Arial Unicode MS" w:cs="Arial Unicode MS"/>
      <w:color w:val="000000"/>
      <w:sz w:val="24"/>
      <w:szCs w:val="24"/>
      <w:lang w:val="uk-UA" w:eastAsia="uk-UA" w:bidi="uk-UA"/>
    </w:rPr>
  </w:style>
  <w:style w:type="paragraph" w:styleId="3">
    <w:name w:val="Body Text Indent 3"/>
    <w:basedOn w:val="a"/>
    <w:link w:val="30"/>
    <w:semiHidden/>
    <w:unhideWhenUsed/>
    <w:rsid w:val="00603E4A"/>
    <w:pPr>
      <w:shd w:val="clear" w:color="auto" w:fill="FFFFFF"/>
      <w:spacing w:after="0" w:line="270" w:lineRule="exact"/>
      <w:ind w:right="-1" w:firstLine="426"/>
      <w:jc w:val="both"/>
    </w:pPr>
    <w:rPr>
      <w:rFonts w:ascii="Times New Roman" w:eastAsia="Times New Roman" w:hAnsi="Times New Roman" w:cs="Times New Roman"/>
      <w:color w:val="000000"/>
      <w:spacing w:val="-5"/>
      <w:sz w:val="24"/>
      <w:szCs w:val="25"/>
      <w:lang w:val="uk-UA"/>
    </w:rPr>
  </w:style>
  <w:style w:type="character" w:customStyle="1" w:styleId="30">
    <w:name w:val="Основной текст с отступом 3 Знак"/>
    <w:basedOn w:val="a0"/>
    <w:link w:val="3"/>
    <w:semiHidden/>
    <w:rsid w:val="00603E4A"/>
    <w:rPr>
      <w:rFonts w:ascii="Times New Roman" w:eastAsia="Times New Roman" w:hAnsi="Times New Roman" w:cs="Times New Roman"/>
      <w:color w:val="000000"/>
      <w:spacing w:val="-5"/>
      <w:sz w:val="24"/>
      <w:szCs w:val="25"/>
      <w:shd w:val="clear" w:color="auto" w:fill="FFFFFF"/>
      <w:lang w:val="uk-UA"/>
    </w:rPr>
  </w:style>
  <w:style w:type="paragraph" w:styleId="ab">
    <w:name w:val="No Spacing"/>
    <w:uiPriority w:val="1"/>
    <w:qFormat/>
    <w:rsid w:val="00603E4A"/>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c">
    <w:name w:val="List Paragraph"/>
    <w:basedOn w:val="a"/>
    <w:uiPriority w:val="99"/>
    <w:qFormat/>
    <w:rsid w:val="00603E4A"/>
    <w:pPr>
      <w:widowControl w:val="0"/>
      <w:spacing w:after="0" w:line="240" w:lineRule="auto"/>
      <w:ind w:left="720"/>
      <w:contextualSpacing/>
    </w:pPr>
    <w:rPr>
      <w:rFonts w:ascii="Arial Unicode MS" w:eastAsia="Arial Unicode MS" w:hAnsi="Arial Unicode MS" w:cs="Arial Unicode MS"/>
      <w:color w:val="000000"/>
      <w:sz w:val="24"/>
      <w:szCs w:val="24"/>
      <w:lang w:val="uk-UA" w:eastAsia="uk-UA" w:bidi="uk-UA"/>
    </w:rPr>
  </w:style>
  <w:style w:type="character" w:customStyle="1" w:styleId="2">
    <w:name w:val="Заголовок №2_"/>
    <w:basedOn w:val="a0"/>
    <w:link w:val="20"/>
    <w:locked/>
    <w:rsid w:val="00603E4A"/>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603E4A"/>
    <w:pPr>
      <w:widowControl w:val="0"/>
      <w:shd w:val="clear" w:color="auto" w:fill="FFFFFF"/>
      <w:spacing w:after="480" w:line="0" w:lineRule="atLeast"/>
      <w:jc w:val="center"/>
      <w:outlineLvl w:val="1"/>
    </w:pPr>
    <w:rPr>
      <w:rFonts w:ascii="Times New Roman" w:eastAsia="Times New Roman" w:hAnsi="Times New Roman" w:cs="Times New Roman"/>
      <w:b/>
      <w:bCs/>
      <w:sz w:val="28"/>
      <w:szCs w:val="28"/>
    </w:rPr>
  </w:style>
  <w:style w:type="character" w:customStyle="1" w:styleId="31">
    <w:name w:val="Основной текст (3)_"/>
    <w:basedOn w:val="a0"/>
    <w:link w:val="32"/>
    <w:locked/>
    <w:rsid w:val="00603E4A"/>
    <w:rPr>
      <w:rFonts w:ascii="Times New Roman" w:eastAsia="Times New Roman" w:hAnsi="Times New Roman" w:cs="Times New Roman"/>
      <w:sz w:val="28"/>
      <w:szCs w:val="28"/>
      <w:shd w:val="clear" w:color="auto" w:fill="FFFFFF"/>
    </w:rPr>
  </w:style>
  <w:style w:type="paragraph" w:customStyle="1" w:styleId="32">
    <w:name w:val="Основной текст (3)"/>
    <w:basedOn w:val="a"/>
    <w:link w:val="31"/>
    <w:rsid w:val="00603E4A"/>
    <w:pPr>
      <w:widowControl w:val="0"/>
      <w:shd w:val="clear" w:color="auto" w:fill="FFFFFF"/>
      <w:spacing w:after="0" w:line="367" w:lineRule="exact"/>
    </w:pPr>
    <w:rPr>
      <w:rFonts w:ascii="Times New Roman" w:eastAsia="Times New Roman" w:hAnsi="Times New Roman" w:cs="Times New Roman"/>
      <w:sz w:val="28"/>
      <w:szCs w:val="28"/>
    </w:rPr>
  </w:style>
  <w:style w:type="character" w:customStyle="1" w:styleId="21">
    <w:name w:val="Основной текст (2)_"/>
    <w:basedOn w:val="a0"/>
    <w:link w:val="22"/>
    <w:locked/>
    <w:rsid w:val="00603E4A"/>
    <w:rPr>
      <w:rFonts w:ascii="Times New Roman" w:eastAsia="Times New Roman" w:hAnsi="Times New Roman" w:cs="Times New Roman"/>
      <w:b/>
      <w:bCs/>
      <w:sz w:val="28"/>
      <w:szCs w:val="28"/>
      <w:shd w:val="clear" w:color="auto" w:fill="FFFFFF"/>
    </w:rPr>
  </w:style>
  <w:style w:type="paragraph" w:customStyle="1" w:styleId="22">
    <w:name w:val="Основной текст (2)"/>
    <w:basedOn w:val="a"/>
    <w:link w:val="21"/>
    <w:rsid w:val="00603E4A"/>
    <w:pPr>
      <w:widowControl w:val="0"/>
      <w:shd w:val="clear" w:color="auto" w:fill="FFFFFF"/>
      <w:spacing w:after="0" w:line="485" w:lineRule="exact"/>
    </w:pPr>
    <w:rPr>
      <w:rFonts w:ascii="Times New Roman" w:eastAsia="Times New Roman" w:hAnsi="Times New Roman" w:cs="Times New Roman"/>
      <w:b/>
      <w:bCs/>
      <w:sz w:val="28"/>
      <w:szCs w:val="28"/>
    </w:rPr>
  </w:style>
  <w:style w:type="character" w:customStyle="1" w:styleId="51">
    <w:name w:val="Основной текст (5)_"/>
    <w:basedOn w:val="a0"/>
    <w:link w:val="52"/>
    <w:locked/>
    <w:rsid w:val="00603E4A"/>
    <w:rPr>
      <w:rFonts w:ascii="Times New Roman" w:eastAsia="Times New Roman" w:hAnsi="Times New Roman" w:cs="Times New Roman"/>
      <w:i/>
      <w:iCs/>
      <w:sz w:val="28"/>
      <w:szCs w:val="28"/>
      <w:shd w:val="clear" w:color="auto" w:fill="FFFFFF"/>
    </w:rPr>
  </w:style>
  <w:style w:type="paragraph" w:customStyle="1" w:styleId="52">
    <w:name w:val="Основной текст (5)"/>
    <w:basedOn w:val="a"/>
    <w:link w:val="51"/>
    <w:rsid w:val="00603E4A"/>
    <w:pPr>
      <w:widowControl w:val="0"/>
      <w:shd w:val="clear" w:color="auto" w:fill="FFFFFF"/>
      <w:spacing w:after="0" w:line="322" w:lineRule="exact"/>
      <w:jc w:val="both"/>
    </w:pPr>
    <w:rPr>
      <w:rFonts w:ascii="Times New Roman" w:eastAsia="Times New Roman" w:hAnsi="Times New Roman" w:cs="Times New Roman"/>
      <w:i/>
      <w:iCs/>
      <w:sz w:val="28"/>
      <w:szCs w:val="28"/>
    </w:rPr>
  </w:style>
  <w:style w:type="paragraph" w:customStyle="1" w:styleId="Default">
    <w:name w:val="Default"/>
    <w:rsid w:val="00603E4A"/>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grame">
    <w:name w:val="grame"/>
    <w:basedOn w:val="a0"/>
    <w:rsid w:val="00603E4A"/>
  </w:style>
  <w:style w:type="character" w:customStyle="1" w:styleId="spelle">
    <w:name w:val="spelle"/>
    <w:basedOn w:val="a0"/>
    <w:rsid w:val="00603E4A"/>
  </w:style>
  <w:style w:type="character" w:customStyle="1" w:styleId="2CordiaUPC">
    <w:name w:val="Основной текст (2) + CordiaUPC"/>
    <w:aliases w:val="30 pt,24 pt"/>
    <w:basedOn w:val="a0"/>
    <w:rsid w:val="00603E4A"/>
    <w:rPr>
      <w:rFonts w:ascii="CordiaUPC" w:eastAsia="CordiaUPC" w:hAnsi="CordiaUPC" w:cs="CordiaUPC" w:hint="default"/>
      <w:b/>
      <w:bCs/>
      <w:i w:val="0"/>
      <w:iCs w:val="0"/>
      <w:smallCaps w:val="0"/>
      <w:strike w:val="0"/>
      <w:dstrike w:val="0"/>
      <w:color w:val="000000"/>
      <w:spacing w:val="0"/>
      <w:w w:val="100"/>
      <w:position w:val="0"/>
      <w:sz w:val="60"/>
      <w:szCs w:val="60"/>
      <w:u w:val="none"/>
      <w:effect w:val="none"/>
      <w:lang w:val="ru-RU" w:eastAsia="ru-RU" w:bidi="ru-RU"/>
    </w:rPr>
  </w:style>
  <w:style w:type="character" w:customStyle="1" w:styleId="213pt">
    <w:name w:val="Основной текст (2) + 13 pt"/>
    <w:basedOn w:val="a0"/>
    <w:rsid w:val="00603E4A"/>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uk-UA" w:eastAsia="uk-UA" w:bidi="uk-UA"/>
    </w:rPr>
  </w:style>
  <w:style w:type="character" w:customStyle="1" w:styleId="23">
    <w:name w:val="Основной текст (2) + Полужирный"/>
    <w:basedOn w:val="a0"/>
    <w:rsid w:val="00603E4A"/>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ad">
    <w:name w:val="Колонтитул_"/>
    <w:basedOn w:val="a0"/>
    <w:rsid w:val="00603E4A"/>
    <w:rPr>
      <w:rFonts w:ascii="Times New Roman" w:eastAsia="Times New Roman" w:hAnsi="Times New Roman" w:cs="Times New Roman" w:hint="default"/>
      <w:b/>
      <w:bCs/>
      <w:i w:val="0"/>
      <w:iCs w:val="0"/>
      <w:smallCaps w:val="0"/>
      <w:strike w:val="0"/>
      <w:dstrike w:val="0"/>
      <w:u w:val="none"/>
      <w:effect w:val="none"/>
      <w:lang w:val="ru-RU" w:eastAsia="ru-RU" w:bidi="ru-RU"/>
    </w:rPr>
  </w:style>
  <w:style w:type="character" w:customStyle="1" w:styleId="ae">
    <w:name w:val="Колонтитул"/>
    <w:basedOn w:val="ad"/>
    <w:rsid w:val="00603E4A"/>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33">
    <w:name w:val="Основной текст (3) + Полужирный"/>
    <w:basedOn w:val="31"/>
    <w:rsid w:val="00603E4A"/>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uk-UA" w:eastAsia="uk-UA" w:bidi="uk-UA"/>
    </w:rPr>
  </w:style>
  <w:style w:type="character" w:customStyle="1" w:styleId="34">
    <w:name w:val="Основной текст (3) + Курсив"/>
    <w:basedOn w:val="31"/>
    <w:rsid w:val="00603E4A"/>
    <w:rPr>
      <w:rFonts w:ascii="Times New Roman" w:eastAsia="Times New Roman" w:hAnsi="Times New Roman" w:cs="Times New Roman"/>
      <w:b w:val="0"/>
      <w:bCs w:val="0"/>
      <w:i/>
      <w:iCs/>
      <w:smallCaps w:val="0"/>
      <w:strike w:val="0"/>
      <w:dstrike w:val="0"/>
      <w:color w:val="000000"/>
      <w:spacing w:val="0"/>
      <w:w w:val="100"/>
      <w:position w:val="0"/>
      <w:sz w:val="28"/>
      <w:szCs w:val="28"/>
      <w:u w:val="none"/>
      <w:effect w:val="none"/>
      <w:shd w:val="clear" w:color="auto" w:fill="FFFFFF"/>
      <w:lang w:val="uk-UA" w:eastAsia="uk-UA" w:bidi="uk-UA"/>
    </w:rPr>
  </w:style>
  <w:style w:type="table" w:styleId="af">
    <w:name w:val="Table Grid"/>
    <w:basedOn w:val="a1"/>
    <w:uiPriority w:val="99"/>
    <w:rsid w:val="00603E4A"/>
    <w:pPr>
      <w:spacing w:after="0" w:line="240" w:lineRule="auto"/>
    </w:pPr>
    <w:rPr>
      <w:rFonts w:ascii="Times New Roman" w:eastAsia="Times New Roman" w:hAnsi="Times New Roman" w:cs="Times New Roman"/>
      <w:sz w:val="20"/>
      <w:szCs w:val="20"/>
      <w:lang w:val="uk-UA" w:eastAsia="en-US"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6">
    <w:name w:val="Font Style156"/>
    <w:uiPriority w:val="99"/>
    <w:rsid w:val="003D3296"/>
    <w:rPr>
      <w:rFonts w:ascii="Times New Roman" w:hAnsi="Times New Roman" w:cs="Times New Roman" w:hint="default"/>
      <w:sz w:val="16"/>
      <w:szCs w:val="16"/>
    </w:rPr>
  </w:style>
  <w:style w:type="character" w:customStyle="1" w:styleId="rvts0">
    <w:name w:val="rvts0"/>
    <w:rsid w:val="004261BD"/>
  </w:style>
  <w:style w:type="paragraph" w:customStyle="1" w:styleId="1">
    <w:name w:val="Абзац списка1"/>
    <w:basedOn w:val="a"/>
    <w:rsid w:val="00925C1D"/>
    <w:pPr>
      <w:spacing w:after="0" w:line="240" w:lineRule="auto"/>
      <w:ind w:left="720"/>
      <w:contextualSpacing/>
    </w:pPr>
    <w:rPr>
      <w:rFonts w:ascii="Times New Roman" w:eastAsia="Times New Roman" w:hAnsi="Times New Roman" w:cs="Times New Roman"/>
      <w:sz w:val="28"/>
      <w:szCs w:val="24"/>
    </w:rPr>
  </w:style>
  <w:style w:type="paragraph" w:styleId="24">
    <w:name w:val="Body Text Indent 2"/>
    <w:basedOn w:val="a"/>
    <w:link w:val="25"/>
    <w:rsid w:val="0098693A"/>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9869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552557">
      <w:bodyDiv w:val="1"/>
      <w:marLeft w:val="0"/>
      <w:marRight w:val="0"/>
      <w:marTop w:val="0"/>
      <w:marBottom w:val="0"/>
      <w:divBdr>
        <w:top w:val="none" w:sz="0" w:space="0" w:color="auto"/>
        <w:left w:val="none" w:sz="0" w:space="0" w:color="auto"/>
        <w:bottom w:val="none" w:sz="0" w:space="0" w:color="auto"/>
        <w:right w:val="none" w:sz="0" w:space="0" w:color="auto"/>
      </w:divBdr>
    </w:div>
    <w:div w:id="200430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free.com/122522566_ekologiyaosnovi_zagalnoyi_ekologiyi.htm" TargetMode="External"/><Relationship Id="rId5" Type="http://schemas.openxmlformats.org/officeDocument/2006/relationships/webSettings" Target="webSettings.xml"/><Relationship Id="rId10" Type="http://schemas.openxmlformats.org/officeDocument/2006/relationships/hyperlink" Target="http://nashaucheba.ru/" TargetMode="External"/><Relationship Id="rId4" Type="http://schemas.openxmlformats.org/officeDocument/2006/relationships/settings" Target="settings.xml"/><Relationship Id="rId9" Type="http://schemas.openxmlformats.org/officeDocument/2006/relationships/hyperlink" Target="http://dspace.univer.kharkov.ua/bitstream/123456789/5421/2/Nekos-zag-eko.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7BC8A-E62C-43D9-9347-BC1559D9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4084</Words>
  <Characters>23283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HP_HP</cp:lastModifiedBy>
  <cp:revision>3</cp:revision>
  <dcterms:created xsi:type="dcterms:W3CDTF">2022-02-09T10:38:00Z</dcterms:created>
  <dcterms:modified xsi:type="dcterms:W3CDTF">2022-02-09T10:38:00Z</dcterms:modified>
</cp:coreProperties>
</file>