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61A" w:rsidRPr="00D3561A" w:rsidRDefault="00D3561A" w:rsidP="00D3561A">
      <w:pPr>
        <w:ind w:firstLine="709"/>
        <w:jc w:val="center"/>
        <w:rPr>
          <w:rFonts w:ascii="Times New Roman" w:hAnsi="Times New Roman" w:cs="Times New Roman"/>
          <w:caps/>
          <w:sz w:val="28"/>
          <w:szCs w:val="28"/>
          <w:lang w:val="uk-UA"/>
        </w:rPr>
      </w:pPr>
      <w:r w:rsidRPr="00D3561A">
        <w:rPr>
          <w:rFonts w:ascii="Times New Roman" w:hAnsi="Times New Roman" w:cs="Times New Roman"/>
          <w:caps/>
          <w:sz w:val="28"/>
          <w:szCs w:val="28"/>
          <w:lang w:val="uk-UA"/>
        </w:rPr>
        <w:t xml:space="preserve">Вимоги до дослідницьких пропозицій, </w:t>
      </w:r>
    </w:p>
    <w:p w:rsidR="00D3561A" w:rsidRDefault="00D3561A" w:rsidP="00D3561A">
      <w:pPr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які оприлюднюються при вступі на </w:t>
      </w:r>
      <w:r w:rsidRPr="00D3561A">
        <w:rPr>
          <w:rFonts w:ascii="Times New Roman" w:hAnsi="Times New Roman" w:cs="Times New Roman"/>
          <w:sz w:val="28"/>
          <w:szCs w:val="28"/>
          <w:lang w:val="uk-UA"/>
        </w:rPr>
        <w:t>освітньо-науков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D3561A">
        <w:rPr>
          <w:rFonts w:ascii="Times New Roman" w:hAnsi="Times New Roman" w:cs="Times New Roman"/>
          <w:sz w:val="28"/>
          <w:szCs w:val="28"/>
          <w:lang w:val="uk-UA"/>
        </w:rPr>
        <w:t xml:space="preserve"> програм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D3561A">
        <w:rPr>
          <w:rFonts w:ascii="Times New Roman" w:hAnsi="Times New Roman" w:cs="Times New Roman"/>
          <w:sz w:val="28"/>
          <w:szCs w:val="28"/>
          <w:lang w:val="uk-UA"/>
        </w:rPr>
        <w:t xml:space="preserve"> «Екологія» (за спеціальністю 101 Екологія)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3561A">
        <w:rPr>
          <w:rFonts w:ascii="Times New Roman" w:hAnsi="Times New Roman" w:cs="Times New Roman"/>
          <w:sz w:val="28"/>
          <w:szCs w:val="28"/>
          <w:lang w:val="uk-UA"/>
        </w:rPr>
        <w:t>трет</w:t>
      </w:r>
      <w:r>
        <w:rPr>
          <w:rFonts w:ascii="Times New Roman" w:hAnsi="Times New Roman" w:cs="Times New Roman"/>
          <w:sz w:val="28"/>
          <w:szCs w:val="28"/>
          <w:lang w:val="uk-UA"/>
        </w:rPr>
        <w:t>ього</w:t>
      </w:r>
      <w:r w:rsidRPr="00D356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рівня вищої освіти </w:t>
      </w:r>
      <w:r w:rsidRPr="00D3561A">
        <w:rPr>
          <w:rFonts w:ascii="Times New Roman" w:hAnsi="Times New Roman" w:cs="Times New Roman"/>
          <w:sz w:val="28"/>
          <w:szCs w:val="28"/>
          <w:lang w:val="uk-UA"/>
        </w:rPr>
        <w:t>(доктор філософії)</w:t>
      </w:r>
    </w:p>
    <w:p w:rsidR="00D3561A" w:rsidRDefault="00D3561A" w:rsidP="00D3561A">
      <w:pPr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9D2561" w:rsidRDefault="009D2561" w:rsidP="009D2561">
      <w:pPr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Відповідно до Правил</w:t>
      </w:r>
      <w:r w:rsidRPr="009D2561">
        <w:rPr>
          <w:rFonts w:ascii="Times New Roman" w:hAnsi="Times New Roman" w:cs="Times New Roman"/>
          <w:sz w:val="28"/>
          <w:szCs w:val="28"/>
          <w:lang w:val="uk-UA"/>
        </w:rPr>
        <w:t xml:space="preserve"> прийому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D2561">
        <w:rPr>
          <w:rFonts w:ascii="Times New Roman" w:hAnsi="Times New Roman" w:cs="Times New Roman"/>
          <w:sz w:val="28"/>
          <w:szCs w:val="28"/>
          <w:lang w:val="uk-UA"/>
        </w:rPr>
        <w:t xml:space="preserve">до аспірантури 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9D2561">
        <w:rPr>
          <w:rFonts w:ascii="Times New Roman" w:hAnsi="Times New Roman" w:cs="Times New Roman"/>
          <w:sz w:val="28"/>
          <w:szCs w:val="28"/>
          <w:lang w:val="uk-UA"/>
        </w:rPr>
        <w:t>елітопольського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D2561">
        <w:rPr>
          <w:rFonts w:ascii="Times New Roman" w:hAnsi="Times New Roman" w:cs="Times New Roman"/>
          <w:sz w:val="28"/>
          <w:szCs w:val="28"/>
          <w:lang w:val="uk-UA"/>
        </w:rPr>
        <w:t>державного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D2561">
        <w:rPr>
          <w:rFonts w:ascii="Times New Roman" w:hAnsi="Times New Roman" w:cs="Times New Roman"/>
          <w:sz w:val="28"/>
          <w:szCs w:val="28"/>
          <w:lang w:val="uk-UA"/>
        </w:rPr>
        <w:t>педагогічного університету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D2561">
        <w:rPr>
          <w:rFonts w:ascii="Times New Roman" w:hAnsi="Times New Roman" w:cs="Times New Roman"/>
          <w:sz w:val="28"/>
          <w:szCs w:val="28"/>
          <w:lang w:val="uk-UA"/>
        </w:rPr>
        <w:t>імені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</w:t>
      </w:r>
      <w:r w:rsidRPr="009D2561">
        <w:rPr>
          <w:rFonts w:ascii="Times New Roman" w:hAnsi="Times New Roman" w:cs="Times New Roman"/>
          <w:sz w:val="28"/>
          <w:szCs w:val="28"/>
          <w:lang w:val="uk-UA"/>
        </w:rPr>
        <w:t xml:space="preserve">огдана </w:t>
      </w:r>
      <w:r>
        <w:rPr>
          <w:rFonts w:ascii="Times New Roman" w:hAnsi="Times New Roman" w:cs="Times New Roman"/>
          <w:sz w:val="28"/>
          <w:szCs w:val="28"/>
          <w:lang w:val="uk-UA"/>
        </w:rPr>
        <w:t>Х</w:t>
      </w:r>
      <w:r w:rsidRPr="009D2561">
        <w:rPr>
          <w:rFonts w:ascii="Times New Roman" w:hAnsi="Times New Roman" w:cs="Times New Roman"/>
          <w:sz w:val="28"/>
          <w:szCs w:val="28"/>
          <w:lang w:val="uk-UA"/>
        </w:rPr>
        <w:t xml:space="preserve">мельницького 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9D2561">
        <w:rPr>
          <w:rFonts w:ascii="Times New Roman" w:hAnsi="Times New Roman" w:cs="Times New Roman"/>
          <w:sz w:val="28"/>
          <w:szCs w:val="28"/>
          <w:lang w:val="uk-UA"/>
        </w:rPr>
        <w:t>ступники до аспірантури університету склада</w:t>
      </w:r>
      <w:r>
        <w:rPr>
          <w:rFonts w:ascii="Times New Roman" w:hAnsi="Times New Roman" w:cs="Times New Roman"/>
          <w:sz w:val="28"/>
          <w:szCs w:val="28"/>
          <w:lang w:val="uk-UA"/>
        </w:rPr>
        <w:t>ють</w:t>
      </w:r>
      <w:r w:rsidRPr="009D2561">
        <w:rPr>
          <w:rFonts w:ascii="Times New Roman" w:hAnsi="Times New Roman" w:cs="Times New Roman"/>
          <w:sz w:val="28"/>
          <w:szCs w:val="28"/>
          <w:lang w:val="uk-UA"/>
        </w:rPr>
        <w:t xml:space="preserve"> вступні іспити 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D2561">
        <w:rPr>
          <w:rFonts w:ascii="Times New Roman" w:hAnsi="Times New Roman" w:cs="Times New Roman"/>
          <w:sz w:val="28"/>
          <w:szCs w:val="28"/>
          <w:lang w:val="uk-UA"/>
        </w:rPr>
        <w:t>іноземної мови та спеціальності.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D2561">
        <w:rPr>
          <w:rFonts w:ascii="Times New Roman" w:hAnsi="Times New Roman" w:cs="Times New Roman"/>
          <w:sz w:val="28"/>
          <w:szCs w:val="28"/>
          <w:lang w:val="uk-UA"/>
        </w:rPr>
        <w:t>Вступні випробування складаються в обсязі навчальної програми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D2561">
        <w:rPr>
          <w:rFonts w:ascii="Times New Roman" w:hAnsi="Times New Roman" w:cs="Times New Roman"/>
          <w:sz w:val="28"/>
          <w:szCs w:val="28"/>
          <w:lang w:val="uk-UA"/>
        </w:rPr>
        <w:t>освітнього рівня магістра.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D2561">
        <w:rPr>
          <w:rFonts w:ascii="Times New Roman" w:hAnsi="Times New Roman" w:cs="Times New Roman"/>
          <w:sz w:val="28"/>
          <w:szCs w:val="28"/>
          <w:lang w:val="uk-UA"/>
        </w:rPr>
        <w:t>На вступному випробуванні зі спеціальності оприлюднюється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D2561">
        <w:rPr>
          <w:rFonts w:ascii="Times New Roman" w:hAnsi="Times New Roman" w:cs="Times New Roman"/>
          <w:sz w:val="28"/>
          <w:szCs w:val="28"/>
          <w:lang w:val="uk-UA"/>
        </w:rPr>
        <w:t>дослідницька пропозиція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D2561" w:rsidRDefault="009D2561" w:rsidP="009D2561">
      <w:pPr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Дослідницька пропозиція </w:t>
      </w:r>
      <w:r w:rsidRPr="009D2561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це </w:t>
      </w:r>
      <w:r w:rsidRPr="009D2561">
        <w:rPr>
          <w:rFonts w:ascii="Times New Roman" w:hAnsi="Times New Roman" w:cs="Times New Roman"/>
          <w:sz w:val="28"/>
          <w:szCs w:val="28"/>
          <w:lang w:val="uk-UA"/>
        </w:rPr>
        <w:t>науковий текст, підготовлений вступником до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D2561">
        <w:rPr>
          <w:rFonts w:ascii="Times New Roman" w:hAnsi="Times New Roman" w:cs="Times New Roman"/>
          <w:sz w:val="28"/>
          <w:szCs w:val="28"/>
          <w:lang w:val="uk-UA"/>
        </w:rPr>
        <w:t>аспірантури, в якому обґрунтовується напрямок майбутнього дисертаційного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D2561">
        <w:rPr>
          <w:rFonts w:ascii="Times New Roman" w:hAnsi="Times New Roman" w:cs="Times New Roman"/>
          <w:sz w:val="28"/>
          <w:szCs w:val="28"/>
          <w:lang w:val="uk-UA"/>
        </w:rPr>
        <w:t>дослідження, його актуальність, стан розробки у вітчизняній та зарубіжній науці,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D2561">
        <w:rPr>
          <w:rFonts w:ascii="Times New Roman" w:hAnsi="Times New Roman" w:cs="Times New Roman"/>
          <w:sz w:val="28"/>
          <w:szCs w:val="28"/>
          <w:lang w:val="uk-UA"/>
        </w:rPr>
        <w:t>можливі шляхи розв’язання поставлених задач тощо. Вимоги до дослідницьких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D2561">
        <w:rPr>
          <w:rFonts w:ascii="Times New Roman" w:hAnsi="Times New Roman" w:cs="Times New Roman"/>
          <w:sz w:val="28"/>
          <w:szCs w:val="28"/>
          <w:lang w:val="uk-UA"/>
        </w:rPr>
        <w:t>пропозицій формуються кафедрами на чолі з гарантами освітньо-наукових програм,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D2561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особливостей кожної обраної вступником спеціальності. </w:t>
      </w:r>
    </w:p>
    <w:p w:rsidR="006A5F60" w:rsidRDefault="009D2561" w:rsidP="009D2561">
      <w:pPr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9D2561">
        <w:rPr>
          <w:rFonts w:ascii="Times New Roman" w:hAnsi="Times New Roman" w:cs="Times New Roman"/>
          <w:sz w:val="28"/>
          <w:szCs w:val="28"/>
          <w:lang w:val="uk-UA"/>
        </w:rPr>
        <w:t>Оцінювання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D2561">
        <w:rPr>
          <w:rFonts w:ascii="Times New Roman" w:hAnsi="Times New Roman" w:cs="Times New Roman"/>
          <w:sz w:val="28"/>
          <w:szCs w:val="28"/>
          <w:lang w:val="uk-UA"/>
        </w:rPr>
        <w:t>дослідницької пропозиції відбува</w:t>
      </w:r>
      <w:r>
        <w:rPr>
          <w:rFonts w:ascii="Times New Roman" w:hAnsi="Times New Roman" w:cs="Times New Roman"/>
          <w:sz w:val="28"/>
          <w:szCs w:val="28"/>
          <w:lang w:val="uk-UA"/>
        </w:rPr>
        <w:t>єт</w:t>
      </w:r>
      <w:r w:rsidRPr="009D2561">
        <w:rPr>
          <w:rFonts w:ascii="Times New Roman" w:hAnsi="Times New Roman" w:cs="Times New Roman"/>
          <w:sz w:val="28"/>
          <w:szCs w:val="28"/>
          <w:lang w:val="uk-UA"/>
        </w:rPr>
        <w:t>ься на вступному іспиті зі спеціальності як його складова.</w:t>
      </w:r>
    </w:p>
    <w:p w:rsidR="009D2561" w:rsidRDefault="00EB62AB" w:rsidP="009D2561">
      <w:pPr>
        <w:ind w:firstLine="709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EB62AB">
        <w:rPr>
          <w:rFonts w:ascii="Times New Roman" w:hAnsi="Times New Roman" w:cs="Times New Roman"/>
          <w:sz w:val="28"/>
          <w:szCs w:val="28"/>
          <w:lang w:val="uk-UA"/>
        </w:rPr>
        <w:t xml:space="preserve">За ОНП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«Екологія» </w:t>
      </w:r>
      <w:r w:rsidRPr="00EB62AB">
        <w:rPr>
          <w:rFonts w:ascii="Times New Roman" w:hAnsi="Times New Roman" w:cs="Times New Roman"/>
          <w:sz w:val="28"/>
          <w:szCs w:val="28"/>
          <w:lang w:val="uk-UA"/>
        </w:rPr>
        <w:t xml:space="preserve">аспірант має змогу особисто обирати тему дисертації, наукового керівника (керівників) та індивідуальну освітню траєкторію шляхом вільного вибору вибіркових дисциплін. </w:t>
      </w:r>
      <w:r>
        <w:rPr>
          <w:rFonts w:ascii="Times New Roman" w:hAnsi="Times New Roman" w:cs="Times New Roman"/>
          <w:sz w:val="28"/>
          <w:szCs w:val="28"/>
          <w:lang w:val="uk-UA"/>
        </w:rPr>
        <w:t>При формулюванні дослідницької пропозиції здобувач має враховувати, що ф</w:t>
      </w:r>
      <w:r w:rsidRPr="00CB3180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окус ОНП спрямований на вирішення складних екологічних проблем Приазов’я України, які пов’язані з необхідністю забезпечення динамічного соціально-економічного розвитку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регіону </w:t>
      </w:r>
      <w:r w:rsidRPr="00CB3180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та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зі </w:t>
      </w:r>
      <w:r w:rsidRPr="00CB3180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збереженням біологічного різноманіття, підтриманням </w:t>
      </w:r>
      <w:proofErr w:type="spellStart"/>
      <w:r w:rsidRPr="00CB3180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екосистемних</w:t>
      </w:r>
      <w:proofErr w:type="spellEnd"/>
      <w:r w:rsidRPr="00CB3180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функцій, які сприяють покращенню </w:t>
      </w:r>
      <w:proofErr w:type="spellStart"/>
      <w:r w:rsidRPr="00CB3180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продукційного</w:t>
      </w:r>
      <w:proofErr w:type="spellEnd"/>
      <w:r w:rsidRPr="00CB3180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потенціалу </w:t>
      </w:r>
      <w:proofErr w:type="spellStart"/>
      <w:r w:rsidRPr="00CB3180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агроекосистем</w:t>
      </w:r>
      <w:proofErr w:type="spellEnd"/>
      <w:r w:rsidRPr="00CB3180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та рекреаційної привабливості регіону.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Кореляція наукових інтересів здобувача та фокуса ОНП є основою для вибору даної програми для навчання.</w:t>
      </w:r>
    </w:p>
    <w:p w:rsidR="00EB62AB" w:rsidRDefault="00EB62AB" w:rsidP="009D2561">
      <w:pPr>
        <w:ind w:firstLine="709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</w:p>
    <w:p w:rsidR="00EB62AB" w:rsidRDefault="00EB62AB" w:rsidP="009D2561">
      <w:pPr>
        <w:ind w:firstLine="709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Вступна пропозиція повинна містити наступну інформацію.</w:t>
      </w:r>
    </w:p>
    <w:p w:rsidR="00EB62AB" w:rsidRDefault="00EB62AB" w:rsidP="00EB62AB">
      <w:pPr>
        <w:ind w:firstLine="709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EB62AB">
        <w:rPr>
          <w:rFonts w:ascii="Times New Roman" w:hAnsi="Times New Roman"/>
          <w:b/>
          <w:i/>
          <w:sz w:val="28"/>
          <w:szCs w:val="28"/>
          <w:shd w:val="clear" w:color="auto" w:fill="FFFFFF"/>
          <w:lang w:val="uk-UA"/>
        </w:rPr>
        <w:t>Тему дисертаційного дослідження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. Тема має бути </w:t>
      </w:r>
      <w:r w:rsidRPr="00EB62A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лаконічною, без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EB62A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скорочень, відповідати обраній науковій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EB62A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спеціальності та суті вирішеної наукової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EB62A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проблеми (завдання), вказувати на мету і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EB62A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предмет дисертаційного дослідження та його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EB62A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завершеність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</w:p>
    <w:p w:rsidR="00EB62AB" w:rsidRDefault="00EB62AB" w:rsidP="00EB62AB">
      <w:pPr>
        <w:ind w:firstLine="709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EB62AB">
        <w:rPr>
          <w:rFonts w:ascii="Times New Roman" w:hAnsi="Times New Roman"/>
          <w:b/>
          <w:i/>
          <w:sz w:val="28"/>
          <w:szCs w:val="28"/>
          <w:shd w:val="clear" w:color="auto" w:fill="FFFFFF"/>
          <w:lang w:val="uk-UA"/>
        </w:rPr>
        <w:t>Актуальність наукової проблеми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 Стисло та ємко окреслити необхідність вирішення відповідної наукової проблеми для науки або практики.</w:t>
      </w:r>
    </w:p>
    <w:p w:rsidR="00EB62AB" w:rsidRDefault="00D3561A" w:rsidP="000A04A3">
      <w:pPr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D3561A">
        <w:rPr>
          <w:rFonts w:ascii="Times New Roman" w:hAnsi="Times New Roman" w:cs="Times New Roman"/>
          <w:b/>
          <w:i/>
          <w:sz w:val="28"/>
          <w:szCs w:val="28"/>
          <w:lang w:val="uk-UA"/>
        </w:rPr>
        <w:t>Мета і завдання дослідження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0A04A3" w:rsidRPr="000A04A3">
        <w:rPr>
          <w:rFonts w:ascii="Times New Roman" w:hAnsi="Times New Roman" w:cs="Times New Roman"/>
          <w:sz w:val="28"/>
          <w:szCs w:val="28"/>
          <w:lang w:val="uk-UA"/>
        </w:rPr>
        <w:t>Формулюється мета роботи і завдання, які необхідно вирішити</w:t>
      </w:r>
      <w:r w:rsidR="000A04A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A04A3" w:rsidRPr="000A04A3">
        <w:rPr>
          <w:rFonts w:ascii="Times New Roman" w:hAnsi="Times New Roman" w:cs="Times New Roman"/>
          <w:sz w:val="28"/>
          <w:szCs w:val="28"/>
          <w:lang w:val="uk-UA"/>
        </w:rPr>
        <w:t>для досягнення поставленої мети. Мета повинна бути</w:t>
      </w:r>
      <w:r w:rsidR="000A04A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A04A3" w:rsidRPr="000A04A3">
        <w:rPr>
          <w:rFonts w:ascii="Times New Roman" w:hAnsi="Times New Roman" w:cs="Times New Roman"/>
          <w:sz w:val="28"/>
          <w:szCs w:val="28"/>
          <w:lang w:val="uk-UA"/>
        </w:rPr>
        <w:t>сформульована таким чином, щоб указувати на об’єкт і</w:t>
      </w:r>
      <w:r w:rsidR="000A04A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A04A3" w:rsidRPr="000A04A3">
        <w:rPr>
          <w:rFonts w:ascii="Times New Roman" w:hAnsi="Times New Roman" w:cs="Times New Roman"/>
          <w:sz w:val="28"/>
          <w:szCs w:val="28"/>
          <w:lang w:val="uk-UA"/>
        </w:rPr>
        <w:t>предмет дослідження.</w:t>
      </w:r>
    </w:p>
    <w:p w:rsidR="00D3561A" w:rsidRDefault="00D3561A" w:rsidP="00D3561A">
      <w:pPr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D3561A">
        <w:rPr>
          <w:rFonts w:ascii="Times New Roman" w:hAnsi="Times New Roman" w:cs="Times New Roman"/>
          <w:b/>
          <w:i/>
          <w:sz w:val="28"/>
          <w:szCs w:val="28"/>
          <w:lang w:val="uk-UA"/>
        </w:rPr>
        <w:lastRenderedPageBreak/>
        <w:t>Об'єкт дослідження</w:t>
      </w:r>
      <w:r w:rsidRPr="00D356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D3561A">
        <w:rPr>
          <w:rFonts w:ascii="Times New Roman" w:hAnsi="Times New Roman" w:cs="Times New Roman"/>
          <w:sz w:val="28"/>
          <w:szCs w:val="28"/>
          <w:lang w:val="uk-UA"/>
        </w:rPr>
        <w:t>процес або явище, що породжує проблемну ситуацію й обране для вивчення.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3561A">
        <w:rPr>
          <w:rFonts w:ascii="Times New Roman" w:hAnsi="Times New Roman" w:cs="Times New Roman"/>
          <w:sz w:val="28"/>
          <w:szCs w:val="28"/>
          <w:lang w:val="uk-UA"/>
        </w:rPr>
        <w:t>Предмет дослідження міститься в межах об'єкта.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3561A">
        <w:rPr>
          <w:rFonts w:ascii="Times New Roman" w:hAnsi="Times New Roman" w:cs="Times New Roman"/>
          <w:sz w:val="28"/>
          <w:szCs w:val="28"/>
          <w:lang w:val="uk-UA"/>
        </w:rPr>
        <w:t>Об'єкт і предмет дослідження як категорії наукового процесу співвідносяться між собою як загальне 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3561A">
        <w:rPr>
          <w:rFonts w:ascii="Times New Roman" w:hAnsi="Times New Roman" w:cs="Times New Roman"/>
          <w:sz w:val="28"/>
          <w:szCs w:val="28"/>
          <w:lang w:val="uk-UA"/>
        </w:rPr>
        <w:t>часткове. В об'єкті виділяється та його частина, яка є предметом дослідження. Саме на нього спрямована основна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3561A">
        <w:rPr>
          <w:rFonts w:ascii="Times New Roman" w:hAnsi="Times New Roman" w:cs="Times New Roman"/>
          <w:sz w:val="28"/>
          <w:szCs w:val="28"/>
          <w:lang w:val="uk-UA"/>
        </w:rPr>
        <w:t xml:space="preserve">увага </w:t>
      </w:r>
      <w:r>
        <w:rPr>
          <w:rFonts w:ascii="Times New Roman" w:hAnsi="Times New Roman" w:cs="Times New Roman"/>
          <w:sz w:val="28"/>
          <w:szCs w:val="28"/>
          <w:lang w:val="uk-UA"/>
        </w:rPr>
        <w:t>дослідника</w:t>
      </w:r>
      <w:r w:rsidRPr="00D3561A">
        <w:rPr>
          <w:rFonts w:ascii="Times New Roman" w:hAnsi="Times New Roman" w:cs="Times New Roman"/>
          <w:sz w:val="28"/>
          <w:szCs w:val="28"/>
          <w:lang w:val="uk-UA"/>
        </w:rPr>
        <w:t xml:space="preserve">, оскільки предмет дослідження визначає </w:t>
      </w:r>
      <w:r w:rsidRPr="00D3561A">
        <w:rPr>
          <w:rFonts w:ascii="Times New Roman" w:hAnsi="Times New Roman" w:cs="Times New Roman"/>
          <w:i/>
          <w:sz w:val="28"/>
          <w:szCs w:val="28"/>
          <w:lang w:val="uk-UA"/>
        </w:rPr>
        <w:t>тему дисертаційної праці</w:t>
      </w:r>
      <w:r w:rsidRPr="00D3561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D3561A" w:rsidRDefault="00D3561A" w:rsidP="00D3561A">
      <w:pPr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D3561A">
        <w:rPr>
          <w:rFonts w:ascii="Times New Roman" w:hAnsi="Times New Roman" w:cs="Times New Roman"/>
          <w:b/>
          <w:i/>
          <w:sz w:val="28"/>
          <w:szCs w:val="28"/>
          <w:lang w:val="uk-UA"/>
        </w:rPr>
        <w:t>Методи дослідження</w:t>
      </w:r>
      <w:r w:rsidRPr="00D3561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Pr="00D3561A">
        <w:rPr>
          <w:rFonts w:ascii="Times New Roman" w:hAnsi="Times New Roman" w:cs="Times New Roman"/>
          <w:sz w:val="28"/>
          <w:szCs w:val="28"/>
          <w:lang w:val="uk-UA"/>
        </w:rPr>
        <w:t xml:space="preserve"> перелік методів дослідження</w:t>
      </w:r>
      <w:r>
        <w:rPr>
          <w:rFonts w:ascii="Times New Roman" w:hAnsi="Times New Roman" w:cs="Times New Roman"/>
          <w:sz w:val="28"/>
          <w:szCs w:val="28"/>
          <w:lang w:val="uk-UA"/>
        </w:rPr>
        <w:t>, які планується використовувати</w:t>
      </w:r>
      <w:r w:rsidRPr="00D3561A">
        <w:rPr>
          <w:rFonts w:ascii="Times New Roman" w:hAnsi="Times New Roman" w:cs="Times New Roman"/>
          <w:sz w:val="28"/>
          <w:szCs w:val="28"/>
          <w:lang w:val="uk-UA"/>
        </w:rPr>
        <w:t xml:space="preserve"> для досягнення поставленої 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3561A">
        <w:rPr>
          <w:rFonts w:ascii="Times New Roman" w:hAnsi="Times New Roman" w:cs="Times New Roman"/>
          <w:sz w:val="28"/>
          <w:szCs w:val="28"/>
          <w:lang w:val="uk-UA"/>
        </w:rPr>
        <w:t xml:space="preserve">роботі мети. </w:t>
      </w:r>
      <w:r>
        <w:rPr>
          <w:rFonts w:ascii="Times New Roman" w:hAnsi="Times New Roman" w:cs="Times New Roman"/>
          <w:sz w:val="28"/>
          <w:szCs w:val="28"/>
          <w:lang w:val="uk-UA"/>
        </w:rPr>
        <w:t>Треба</w:t>
      </w:r>
      <w:r w:rsidRPr="00D3561A">
        <w:rPr>
          <w:rFonts w:ascii="Times New Roman" w:hAnsi="Times New Roman" w:cs="Times New Roman"/>
          <w:sz w:val="28"/>
          <w:szCs w:val="28"/>
          <w:lang w:val="uk-UA"/>
        </w:rPr>
        <w:t xml:space="preserve"> коротко та змістовно визнач</w:t>
      </w:r>
      <w:r>
        <w:rPr>
          <w:rFonts w:ascii="Times New Roman" w:hAnsi="Times New Roman" w:cs="Times New Roman"/>
          <w:sz w:val="28"/>
          <w:szCs w:val="28"/>
          <w:lang w:val="uk-UA"/>
        </w:rPr>
        <w:t>ити</w:t>
      </w:r>
      <w:r w:rsidRPr="00D3561A">
        <w:rPr>
          <w:rFonts w:ascii="Times New Roman" w:hAnsi="Times New Roman" w:cs="Times New Roman"/>
          <w:sz w:val="28"/>
          <w:szCs w:val="28"/>
          <w:lang w:val="uk-UA"/>
        </w:rPr>
        <w:t>, що саме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планується </w:t>
      </w:r>
      <w:r w:rsidRPr="00D3561A">
        <w:rPr>
          <w:rFonts w:ascii="Times New Roman" w:hAnsi="Times New Roman" w:cs="Times New Roman"/>
          <w:sz w:val="28"/>
          <w:szCs w:val="28"/>
          <w:lang w:val="uk-UA"/>
        </w:rPr>
        <w:t>дослід</w:t>
      </w:r>
      <w:r>
        <w:rPr>
          <w:rFonts w:ascii="Times New Roman" w:hAnsi="Times New Roman" w:cs="Times New Roman"/>
          <w:sz w:val="28"/>
          <w:szCs w:val="28"/>
          <w:lang w:val="uk-UA"/>
        </w:rPr>
        <w:t>ити</w:t>
      </w:r>
      <w:r w:rsidRPr="00D3561A">
        <w:rPr>
          <w:rFonts w:ascii="Times New Roman" w:hAnsi="Times New Roman" w:cs="Times New Roman"/>
          <w:sz w:val="28"/>
          <w:szCs w:val="28"/>
          <w:lang w:val="uk-UA"/>
        </w:rPr>
        <w:t xml:space="preserve"> тим </w:t>
      </w:r>
      <w:r>
        <w:rPr>
          <w:rFonts w:ascii="Times New Roman" w:hAnsi="Times New Roman" w:cs="Times New Roman"/>
          <w:sz w:val="28"/>
          <w:szCs w:val="28"/>
          <w:lang w:val="uk-UA"/>
        </w:rPr>
        <w:t>або іншим</w:t>
      </w:r>
      <w:r w:rsidRPr="00D3561A">
        <w:rPr>
          <w:rFonts w:ascii="Times New Roman" w:hAnsi="Times New Roman" w:cs="Times New Roman"/>
          <w:sz w:val="28"/>
          <w:szCs w:val="28"/>
          <w:lang w:val="uk-UA"/>
        </w:rPr>
        <w:t xml:space="preserve"> методом. Це дасть змогу пересвідчитися в логічності та прийнятності вибору саме цих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3561A">
        <w:rPr>
          <w:rFonts w:ascii="Times New Roman" w:hAnsi="Times New Roman" w:cs="Times New Roman"/>
          <w:sz w:val="28"/>
          <w:szCs w:val="28"/>
          <w:lang w:val="uk-UA"/>
        </w:rPr>
        <w:t xml:space="preserve">методів. </w:t>
      </w:r>
    </w:p>
    <w:p w:rsidR="00430855" w:rsidRPr="009D2561" w:rsidRDefault="00430855" w:rsidP="00D3561A">
      <w:pPr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Пропозиція повинна містити оцінку здобувача реалістичності вирішення пропонованої наукової проблеми за час навчання на ОНП та можливості завершення роботи над дисертацією в встановлений термін.</w:t>
      </w:r>
    </w:p>
    <w:sectPr w:rsidR="00430855" w:rsidRPr="009D2561" w:rsidSect="006A5F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defaultTabStop w:val="708"/>
  <w:characterSpacingControl w:val="doNotCompress"/>
  <w:compat/>
  <w:rsids>
    <w:rsidRoot w:val="009D2561"/>
    <w:rsid w:val="00015885"/>
    <w:rsid w:val="00051040"/>
    <w:rsid w:val="000608F5"/>
    <w:rsid w:val="00090A0B"/>
    <w:rsid w:val="000A04A3"/>
    <w:rsid w:val="000A072B"/>
    <w:rsid w:val="00250D36"/>
    <w:rsid w:val="002541C3"/>
    <w:rsid w:val="002A4681"/>
    <w:rsid w:val="00430855"/>
    <w:rsid w:val="00447E1D"/>
    <w:rsid w:val="004633D9"/>
    <w:rsid w:val="004B7B2B"/>
    <w:rsid w:val="004F499C"/>
    <w:rsid w:val="004F6A70"/>
    <w:rsid w:val="0058335F"/>
    <w:rsid w:val="005A685C"/>
    <w:rsid w:val="005E26E8"/>
    <w:rsid w:val="00666FA5"/>
    <w:rsid w:val="006A5F60"/>
    <w:rsid w:val="007E707B"/>
    <w:rsid w:val="0083216A"/>
    <w:rsid w:val="009D2561"/>
    <w:rsid w:val="009D564E"/>
    <w:rsid w:val="009F58E9"/>
    <w:rsid w:val="00A96C20"/>
    <w:rsid w:val="00C03B6D"/>
    <w:rsid w:val="00CF5914"/>
    <w:rsid w:val="00D3561A"/>
    <w:rsid w:val="00DF6FE3"/>
    <w:rsid w:val="00E14F73"/>
    <w:rsid w:val="00E7247A"/>
    <w:rsid w:val="00EB62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8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511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2021-03-22T06:22:00Z</dcterms:created>
  <dcterms:modified xsi:type="dcterms:W3CDTF">2021-03-22T06:56:00Z</dcterms:modified>
</cp:coreProperties>
</file>