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80" w:rsidRPr="008A316E" w:rsidRDefault="006F4280" w:rsidP="006F4280">
      <w:pPr>
        <w:ind w:left="2832" w:firstLine="708"/>
        <w:rPr>
          <w:rFonts w:ascii="Times New Roman" w:hAnsi="Times New Roman" w:cs="Times New Roman"/>
          <w:b/>
          <w:caps/>
          <w:sz w:val="24"/>
          <w:szCs w:val="24"/>
        </w:rPr>
      </w:pPr>
      <w:r w:rsidRPr="008A316E">
        <w:rPr>
          <w:rFonts w:ascii="Times New Roman" w:hAnsi="Times New Roman" w:cs="Times New Roman"/>
          <w:b/>
          <w:caps/>
          <w:sz w:val="24"/>
          <w:szCs w:val="24"/>
        </w:rPr>
        <w:t xml:space="preserve">Мелітопольський державний педагогічний університет </w:t>
      </w:r>
    </w:p>
    <w:p w:rsidR="006F4280" w:rsidRPr="008A316E" w:rsidRDefault="006F4280" w:rsidP="006F4280">
      <w:pPr>
        <w:jc w:val="center"/>
        <w:rPr>
          <w:rFonts w:ascii="Times New Roman" w:hAnsi="Times New Roman" w:cs="Times New Roman"/>
          <w:b/>
          <w:caps/>
          <w:sz w:val="24"/>
          <w:szCs w:val="24"/>
        </w:rPr>
      </w:pPr>
      <w:r w:rsidRPr="008A316E">
        <w:rPr>
          <w:rFonts w:ascii="Times New Roman" w:hAnsi="Times New Roman" w:cs="Times New Roman"/>
          <w:b/>
          <w:caps/>
          <w:sz w:val="24"/>
          <w:szCs w:val="24"/>
        </w:rPr>
        <w:t xml:space="preserve">імені Богдана Хмельницького </w:t>
      </w:r>
    </w:p>
    <w:p w:rsidR="006F4280" w:rsidRPr="008A316E" w:rsidRDefault="006F4280" w:rsidP="006F4280">
      <w:pPr>
        <w:jc w:val="center"/>
        <w:rPr>
          <w:rFonts w:ascii="Times New Roman" w:hAnsi="Times New Roman" w:cs="Times New Roman"/>
          <w:b/>
          <w:caps/>
          <w:sz w:val="24"/>
          <w:szCs w:val="24"/>
        </w:rPr>
      </w:pPr>
    </w:p>
    <w:p w:rsidR="006F4280" w:rsidRPr="008A316E" w:rsidRDefault="006F4280" w:rsidP="006F4280">
      <w:pPr>
        <w:shd w:val="clear" w:color="auto" w:fill="FFFFFF"/>
        <w:jc w:val="center"/>
        <w:rPr>
          <w:rFonts w:ascii="Times New Roman" w:hAnsi="Times New Roman" w:cs="Times New Roman"/>
          <w:b/>
          <w:sz w:val="24"/>
          <w:szCs w:val="24"/>
        </w:rPr>
      </w:pPr>
      <w:r w:rsidRPr="008A316E">
        <w:rPr>
          <w:rFonts w:ascii="Times New Roman" w:hAnsi="Times New Roman" w:cs="Times New Roman"/>
          <w:b/>
          <w:sz w:val="24"/>
          <w:szCs w:val="24"/>
        </w:rPr>
        <w:t>ХІМІКО-БІОЛОГІЧНИЙ ФАКУЛЬТЕТ</w:t>
      </w:r>
    </w:p>
    <w:p w:rsidR="006F4280" w:rsidRPr="008A316E" w:rsidRDefault="006F4280" w:rsidP="006F4280">
      <w:pPr>
        <w:shd w:val="clear" w:color="auto" w:fill="FFFFFF"/>
        <w:rPr>
          <w:rFonts w:ascii="Times New Roman" w:hAnsi="Times New Roman" w:cs="Times New Roman"/>
          <w:b/>
          <w:sz w:val="24"/>
          <w:szCs w:val="24"/>
        </w:rPr>
      </w:pPr>
    </w:p>
    <w:p w:rsidR="006F4280" w:rsidRPr="008A316E" w:rsidRDefault="006F4280" w:rsidP="006F4280">
      <w:pPr>
        <w:shd w:val="clear" w:color="auto" w:fill="FFFFFF"/>
        <w:jc w:val="center"/>
        <w:rPr>
          <w:rFonts w:ascii="Times New Roman" w:hAnsi="Times New Roman" w:cs="Times New Roman"/>
          <w:b/>
          <w:sz w:val="24"/>
          <w:szCs w:val="24"/>
        </w:rPr>
      </w:pPr>
      <w:r w:rsidRPr="008A316E">
        <w:rPr>
          <w:rFonts w:ascii="Times New Roman" w:hAnsi="Times New Roman" w:cs="Times New Roman"/>
          <w:b/>
          <w:sz w:val="24"/>
          <w:szCs w:val="24"/>
        </w:rPr>
        <w:t>КАФЕДРА ЕКОЛОГІЇ, ЗАГАЛЬНОЇ БІОЛОГІЯ ТА РАЦІОНАЛЬНОГО ПРИРОДОКОРИСТУВАННЯ</w:t>
      </w:r>
    </w:p>
    <w:p w:rsidR="006F4280" w:rsidRPr="008A316E" w:rsidRDefault="006F4280" w:rsidP="006F4280">
      <w:pPr>
        <w:jc w:val="center"/>
        <w:rPr>
          <w:rFonts w:ascii="Times New Roman" w:hAnsi="Times New Roman" w:cs="Times New Roman"/>
          <w:b/>
          <w:caps/>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6F4280" w:rsidRPr="008A316E" w:rsidTr="00EF609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F4280" w:rsidRPr="008A316E" w:rsidRDefault="006F4280" w:rsidP="00EF6097">
            <w:pPr>
              <w:rPr>
                <w:rFonts w:ascii="Times New Roman" w:hAnsi="Times New Roman" w:cs="Times New Roman"/>
                <w:b/>
                <w:sz w:val="24"/>
                <w:szCs w:val="24"/>
              </w:rPr>
            </w:pPr>
            <w:r w:rsidRPr="008A316E">
              <w:rPr>
                <w:rFonts w:ascii="Times New Roman" w:hAnsi="Times New Roman" w:cs="Times New Roman"/>
                <w:b/>
                <w:sz w:val="24"/>
                <w:szCs w:val="24"/>
              </w:rPr>
              <w:t>Назва курсу</w:t>
            </w:r>
          </w:p>
          <w:p w:rsidR="006F4280" w:rsidRPr="008A316E" w:rsidRDefault="006F4280" w:rsidP="00EF6097">
            <w:pPr>
              <w:rPr>
                <w:rFonts w:ascii="Times New Roman" w:hAnsi="Times New Roman" w:cs="Times New Roman"/>
                <w:sz w:val="24"/>
                <w:szCs w:val="24"/>
              </w:rPr>
            </w:pPr>
            <w:r w:rsidRPr="008A316E">
              <w:rPr>
                <w:rFonts w:ascii="Times New Roman" w:hAnsi="Times New Roman" w:cs="Times New Roman"/>
                <w:i/>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F4280" w:rsidRPr="008A316E" w:rsidRDefault="006F4280" w:rsidP="00EF6097">
            <w:pPr>
              <w:tabs>
                <w:tab w:val="left" w:pos="9623"/>
              </w:tabs>
              <w:ind w:left="289"/>
              <w:jc w:val="both"/>
              <w:rPr>
                <w:rFonts w:ascii="Times New Roman" w:hAnsi="Times New Roman" w:cs="Times New Roman"/>
                <w:sz w:val="24"/>
                <w:szCs w:val="24"/>
                <w:lang w:val="ru-RU"/>
              </w:rPr>
            </w:pPr>
            <w:r>
              <w:rPr>
                <w:rFonts w:ascii="Times New Roman" w:hAnsi="Times New Roman" w:cs="Times New Roman"/>
                <w:sz w:val="24"/>
                <w:szCs w:val="24"/>
              </w:rPr>
              <w:t>Екологія кризових ситуацій</w:t>
            </w:r>
          </w:p>
          <w:p w:rsidR="006F4280" w:rsidRPr="008A316E" w:rsidRDefault="00F22DC8" w:rsidP="00EF6097">
            <w:pPr>
              <w:tabs>
                <w:tab w:val="left" w:pos="9623"/>
              </w:tabs>
              <w:ind w:left="289"/>
              <w:jc w:val="both"/>
              <w:rPr>
                <w:rFonts w:ascii="Times New Roman" w:hAnsi="Times New Roman" w:cs="Times New Roman"/>
                <w:sz w:val="24"/>
                <w:szCs w:val="24"/>
              </w:rPr>
            </w:pPr>
            <w:r>
              <w:rPr>
                <w:rFonts w:ascii="Times New Roman" w:hAnsi="Times New Roman" w:cs="Times New Roman"/>
                <w:sz w:val="24"/>
                <w:szCs w:val="24"/>
              </w:rPr>
              <w:t>Вибірковий</w:t>
            </w:r>
          </w:p>
        </w:tc>
      </w:tr>
      <w:tr w:rsidR="006F4280" w:rsidRPr="008A316E" w:rsidTr="00EF609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F4280" w:rsidRPr="008A316E" w:rsidRDefault="006F4280" w:rsidP="00EF6097">
            <w:pPr>
              <w:rPr>
                <w:rFonts w:ascii="Times New Roman" w:hAnsi="Times New Roman" w:cs="Times New Roman"/>
                <w:b/>
                <w:sz w:val="24"/>
                <w:szCs w:val="24"/>
              </w:rPr>
            </w:pPr>
            <w:r w:rsidRPr="008A316E">
              <w:rPr>
                <w:rFonts w:ascii="Times New Roman" w:hAnsi="Times New Roman" w:cs="Times New Roman"/>
                <w:b/>
                <w:sz w:val="24"/>
                <w:szCs w:val="24"/>
              </w:rPr>
              <w:t xml:space="preserve">Ступінь освіти Бакалавр/магістр/доктор філософії </w:t>
            </w:r>
          </w:p>
          <w:p w:rsidR="006F4280" w:rsidRPr="008A316E" w:rsidRDefault="006F4280" w:rsidP="00EF6097">
            <w:pPr>
              <w:rPr>
                <w:rFonts w:ascii="Times New Roman" w:hAnsi="Times New Roman" w:cs="Times New Roman"/>
                <w:b/>
                <w:sz w:val="24"/>
                <w:szCs w:val="24"/>
              </w:rPr>
            </w:pPr>
            <w:r w:rsidRPr="008A316E">
              <w:rPr>
                <w:rFonts w:ascii="Times New Roman" w:hAnsi="Times New Roman" w:cs="Times New Roman"/>
                <w:b/>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F4280" w:rsidRPr="008A316E" w:rsidRDefault="006F4280" w:rsidP="00EF6097">
            <w:pPr>
              <w:ind w:left="289"/>
              <w:rPr>
                <w:rFonts w:ascii="Times New Roman" w:hAnsi="Times New Roman" w:cs="Times New Roman"/>
                <w:sz w:val="24"/>
                <w:szCs w:val="24"/>
              </w:rPr>
            </w:pPr>
            <w:r>
              <w:rPr>
                <w:rFonts w:ascii="Times New Roman" w:hAnsi="Times New Roman" w:cs="Times New Roman"/>
                <w:sz w:val="24"/>
                <w:szCs w:val="24"/>
              </w:rPr>
              <w:t>Магістр</w:t>
            </w:r>
          </w:p>
          <w:p w:rsidR="006F4280" w:rsidRPr="008A316E" w:rsidRDefault="006F4280" w:rsidP="00EF6097">
            <w:pPr>
              <w:tabs>
                <w:tab w:val="left" w:pos="9623"/>
              </w:tabs>
              <w:ind w:left="289"/>
              <w:jc w:val="both"/>
              <w:rPr>
                <w:rFonts w:ascii="Times New Roman" w:hAnsi="Times New Roman" w:cs="Times New Roman"/>
                <w:sz w:val="24"/>
                <w:szCs w:val="24"/>
              </w:rPr>
            </w:pPr>
            <w:r>
              <w:rPr>
                <w:rFonts w:ascii="Times New Roman" w:hAnsi="Times New Roman" w:cs="Times New Roman"/>
                <w:sz w:val="24"/>
                <w:szCs w:val="24"/>
                <w:lang w:val="ru-RU"/>
              </w:rPr>
              <w:t xml:space="preserve">101 </w:t>
            </w:r>
            <w:proofErr w:type="spellStart"/>
            <w:r>
              <w:rPr>
                <w:rFonts w:ascii="Times New Roman" w:hAnsi="Times New Roman" w:cs="Times New Roman"/>
                <w:sz w:val="24"/>
                <w:szCs w:val="24"/>
                <w:lang w:val="ru-RU"/>
              </w:rPr>
              <w:t>Екологія</w:t>
            </w:r>
            <w:proofErr w:type="spellEnd"/>
          </w:p>
          <w:p w:rsidR="006F4280" w:rsidRPr="008A316E" w:rsidRDefault="006F4280" w:rsidP="00EF6097">
            <w:pPr>
              <w:tabs>
                <w:tab w:val="left" w:pos="9623"/>
              </w:tabs>
              <w:ind w:left="289"/>
              <w:jc w:val="both"/>
              <w:rPr>
                <w:rFonts w:ascii="Times New Roman" w:hAnsi="Times New Roman" w:cs="Times New Roman"/>
                <w:sz w:val="24"/>
                <w:szCs w:val="24"/>
              </w:rPr>
            </w:pPr>
          </w:p>
          <w:p w:rsidR="006F4280" w:rsidRPr="008A316E" w:rsidRDefault="006F4280" w:rsidP="00EF6097">
            <w:pPr>
              <w:tabs>
                <w:tab w:val="left" w:pos="9623"/>
              </w:tabs>
              <w:ind w:left="289"/>
              <w:jc w:val="both"/>
              <w:rPr>
                <w:rFonts w:ascii="Times New Roman" w:hAnsi="Times New Roman" w:cs="Times New Roman"/>
                <w:sz w:val="24"/>
                <w:szCs w:val="24"/>
              </w:rPr>
            </w:pPr>
            <w:r>
              <w:rPr>
                <w:rFonts w:ascii="Times New Roman" w:hAnsi="Times New Roman" w:cs="Times New Roman"/>
                <w:iCs/>
                <w:sz w:val="24"/>
                <w:szCs w:val="24"/>
              </w:rPr>
              <w:t>Екологічна безпека</w:t>
            </w:r>
          </w:p>
        </w:tc>
      </w:tr>
      <w:tr w:rsidR="006F4280" w:rsidRPr="008A316E" w:rsidTr="00EF609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F4280" w:rsidRPr="008A316E" w:rsidRDefault="006F4280" w:rsidP="00EF6097">
            <w:pPr>
              <w:rPr>
                <w:rFonts w:ascii="Times New Roman" w:hAnsi="Times New Roman" w:cs="Times New Roman"/>
                <w:b/>
                <w:sz w:val="24"/>
                <w:szCs w:val="24"/>
              </w:rPr>
            </w:pPr>
            <w:r w:rsidRPr="008A316E">
              <w:rPr>
                <w:rFonts w:ascii="Times New Roman" w:hAnsi="Times New Roman" w:cs="Times New Roman"/>
                <w:b/>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F4280" w:rsidRPr="00AF1E5A" w:rsidRDefault="006F4280" w:rsidP="00F22DC8">
            <w:pPr>
              <w:tabs>
                <w:tab w:val="left" w:pos="9623"/>
              </w:tabs>
              <w:ind w:left="289"/>
              <w:jc w:val="both"/>
              <w:rPr>
                <w:rFonts w:ascii="Times New Roman" w:hAnsi="Times New Roman" w:cs="Times New Roman"/>
                <w:sz w:val="24"/>
                <w:szCs w:val="24"/>
              </w:rPr>
            </w:pPr>
            <w:r w:rsidRPr="00AF1E5A">
              <w:rPr>
                <w:rFonts w:ascii="Times New Roman" w:hAnsi="Times New Roman" w:cs="Times New Roman"/>
                <w:i/>
                <w:sz w:val="24"/>
                <w:szCs w:val="24"/>
              </w:rPr>
              <w:t>2020-2021/ ІІ семестр</w:t>
            </w:r>
          </w:p>
        </w:tc>
      </w:tr>
      <w:tr w:rsidR="006F4280" w:rsidRPr="008A316E" w:rsidTr="00EF6097">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F4280" w:rsidRPr="008A316E" w:rsidRDefault="006F4280" w:rsidP="00EF6097">
            <w:pPr>
              <w:rPr>
                <w:rFonts w:ascii="Times New Roman" w:hAnsi="Times New Roman" w:cs="Times New Roman"/>
                <w:sz w:val="24"/>
                <w:szCs w:val="24"/>
              </w:rPr>
            </w:pPr>
            <w:r w:rsidRPr="008A316E">
              <w:rPr>
                <w:rFonts w:ascii="Times New Roman" w:hAnsi="Times New Roman" w:cs="Times New Roman"/>
                <w:b/>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F4280" w:rsidRPr="008A316E" w:rsidRDefault="006F4280" w:rsidP="00EF6097">
            <w:pPr>
              <w:ind w:left="289"/>
              <w:jc w:val="both"/>
              <w:rPr>
                <w:rFonts w:ascii="Times New Roman" w:hAnsi="Times New Roman" w:cs="Times New Roman"/>
                <w:sz w:val="24"/>
                <w:szCs w:val="24"/>
              </w:rPr>
            </w:pPr>
            <w:proofErr w:type="spellStart"/>
            <w:r w:rsidRPr="008A316E">
              <w:rPr>
                <w:rFonts w:ascii="Times New Roman" w:hAnsi="Times New Roman" w:cs="Times New Roman"/>
                <w:sz w:val="24"/>
                <w:szCs w:val="24"/>
              </w:rPr>
              <w:t>Халіман</w:t>
            </w:r>
            <w:proofErr w:type="spellEnd"/>
            <w:r w:rsidRPr="008A316E">
              <w:rPr>
                <w:rFonts w:ascii="Times New Roman" w:hAnsi="Times New Roman" w:cs="Times New Roman"/>
                <w:sz w:val="24"/>
                <w:szCs w:val="24"/>
              </w:rPr>
              <w:t xml:space="preserve"> Ігор Олексійович</w:t>
            </w:r>
          </w:p>
        </w:tc>
      </w:tr>
      <w:tr w:rsidR="006F4280" w:rsidRPr="008A316E" w:rsidTr="00EF6097">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F4280" w:rsidRPr="008A316E" w:rsidRDefault="006F4280" w:rsidP="00EF6097">
            <w:pPr>
              <w:rPr>
                <w:rFonts w:ascii="Times New Roman" w:hAnsi="Times New Roman" w:cs="Times New Roman"/>
                <w:sz w:val="24"/>
                <w:szCs w:val="24"/>
              </w:rPr>
            </w:pPr>
            <w:proofErr w:type="spellStart"/>
            <w:r w:rsidRPr="008A316E">
              <w:rPr>
                <w:rFonts w:ascii="Times New Roman" w:hAnsi="Times New Roman" w:cs="Times New Roman"/>
                <w:b/>
                <w:sz w:val="24"/>
                <w:szCs w:val="24"/>
              </w:rPr>
              <w:t>Профайл</w:t>
            </w:r>
            <w:proofErr w:type="spellEnd"/>
            <w:r w:rsidRPr="008A316E">
              <w:rPr>
                <w:rFonts w:ascii="Times New Roman" w:hAnsi="Times New Roman" w:cs="Times New Roman"/>
                <w:b/>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F4280" w:rsidRPr="008A316E" w:rsidRDefault="006F4280" w:rsidP="00EF6097">
            <w:pPr>
              <w:ind w:left="289"/>
              <w:jc w:val="both"/>
              <w:rPr>
                <w:rFonts w:ascii="Times New Roman" w:hAnsi="Times New Roman" w:cs="Times New Roman"/>
                <w:sz w:val="24"/>
                <w:szCs w:val="24"/>
              </w:rPr>
            </w:pPr>
            <w:r w:rsidRPr="008A316E">
              <w:rPr>
                <w:rFonts w:ascii="Times New Roman" w:hAnsi="Times New Roman" w:cs="Times New Roman"/>
                <w:sz w:val="24"/>
                <w:szCs w:val="24"/>
              </w:rPr>
              <w:t>http://hb.mdpu.org.ua/kafedra-ekologiyi-ta-zoologiyi/</w:t>
            </w:r>
          </w:p>
        </w:tc>
      </w:tr>
      <w:tr w:rsidR="006F4280" w:rsidRPr="008A316E" w:rsidTr="00EF6097">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F4280" w:rsidRPr="008A316E" w:rsidRDefault="006F4280" w:rsidP="00EF6097">
            <w:pPr>
              <w:rPr>
                <w:rFonts w:ascii="Times New Roman" w:hAnsi="Times New Roman" w:cs="Times New Roman"/>
                <w:sz w:val="24"/>
                <w:szCs w:val="24"/>
              </w:rPr>
            </w:pPr>
            <w:r w:rsidRPr="008A316E">
              <w:rPr>
                <w:rFonts w:ascii="Times New Roman" w:hAnsi="Times New Roman" w:cs="Times New Roman"/>
                <w:b/>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F4280" w:rsidRPr="008A316E" w:rsidRDefault="006F4280" w:rsidP="00EF6097">
            <w:pPr>
              <w:ind w:left="289"/>
              <w:jc w:val="both"/>
              <w:rPr>
                <w:rFonts w:ascii="Times New Roman" w:hAnsi="Times New Roman" w:cs="Times New Roman"/>
                <w:sz w:val="24"/>
                <w:szCs w:val="24"/>
              </w:rPr>
            </w:pPr>
            <w:r w:rsidRPr="008A316E">
              <w:rPr>
                <w:rFonts w:ascii="Times New Roman" w:hAnsi="Times New Roman" w:cs="Times New Roman"/>
                <w:sz w:val="24"/>
                <w:szCs w:val="24"/>
              </w:rPr>
              <w:t>Деканат (0619) 44-01-90, кафедра (0619) 44-05-43, викладач +380982190346</w:t>
            </w:r>
          </w:p>
        </w:tc>
      </w:tr>
      <w:tr w:rsidR="006F4280" w:rsidRPr="008A316E" w:rsidTr="00EF6097">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F4280" w:rsidRPr="008A316E" w:rsidRDefault="006F4280" w:rsidP="00EF6097">
            <w:pPr>
              <w:rPr>
                <w:rFonts w:ascii="Times New Roman" w:hAnsi="Times New Roman" w:cs="Times New Roman"/>
                <w:sz w:val="24"/>
                <w:szCs w:val="24"/>
              </w:rPr>
            </w:pPr>
            <w:r w:rsidRPr="008A316E">
              <w:rPr>
                <w:rFonts w:ascii="Times New Roman" w:hAnsi="Times New Roman" w:cs="Times New Roman"/>
                <w:b/>
                <w:sz w:val="24"/>
                <w:szCs w:val="24"/>
              </w:rPr>
              <w:t>E-</w:t>
            </w:r>
            <w:proofErr w:type="spellStart"/>
            <w:r w:rsidRPr="008A316E">
              <w:rPr>
                <w:rFonts w:ascii="Times New Roman" w:hAnsi="Times New Roman" w:cs="Times New Roman"/>
                <w:b/>
                <w:sz w:val="24"/>
                <w:szCs w:val="24"/>
              </w:rPr>
              <w:t>mail</w:t>
            </w:r>
            <w:proofErr w:type="spellEnd"/>
            <w:r w:rsidRPr="008A316E">
              <w:rPr>
                <w:rFonts w:ascii="Times New Roman" w:hAnsi="Times New Roman" w:cs="Times New Roman"/>
                <w:b/>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F4280" w:rsidRPr="008A316E" w:rsidRDefault="006F4280" w:rsidP="00EF6097">
            <w:pPr>
              <w:widowControl w:val="0"/>
              <w:ind w:left="289"/>
              <w:rPr>
                <w:rFonts w:ascii="Times New Roman" w:hAnsi="Times New Roman" w:cs="Times New Roman"/>
                <w:sz w:val="24"/>
                <w:szCs w:val="24"/>
              </w:rPr>
            </w:pPr>
            <w:r w:rsidRPr="008A316E">
              <w:rPr>
                <w:rFonts w:ascii="Times New Roman" w:hAnsi="Times New Roman" w:cs="Times New Roman"/>
                <w:sz w:val="24"/>
                <w:szCs w:val="24"/>
              </w:rPr>
              <w:t>Е-</w:t>
            </w:r>
            <w:r w:rsidRPr="008A316E">
              <w:rPr>
                <w:rFonts w:ascii="Times New Roman" w:hAnsi="Times New Roman" w:cs="Times New Roman"/>
                <w:sz w:val="24"/>
                <w:szCs w:val="24"/>
                <w:lang w:val="en-US"/>
              </w:rPr>
              <w:t>mail</w:t>
            </w:r>
            <w:r w:rsidRPr="008A316E">
              <w:rPr>
                <w:rFonts w:ascii="Times New Roman" w:hAnsi="Times New Roman" w:cs="Times New Roman"/>
                <w:sz w:val="24"/>
                <w:szCs w:val="24"/>
              </w:rPr>
              <w:t xml:space="preserve"> кафедри: </w:t>
            </w:r>
            <w:hyperlink r:id="rId6" w:history="1">
              <w:r w:rsidRPr="008A316E">
                <w:rPr>
                  <w:rStyle w:val="a3"/>
                  <w:rFonts w:ascii="Times New Roman" w:hAnsi="Times New Roman"/>
                  <w:sz w:val="24"/>
                  <w:szCs w:val="24"/>
                  <w:lang w:val="en-US"/>
                </w:rPr>
                <w:t>eko</w:t>
              </w:r>
              <w:r w:rsidRPr="008A316E">
                <w:rPr>
                  <w:rStyle w:val="a3"/>
                  <w:rFonts w:ascii="Times New Roman" w:hAnsi="Times New Roman"/>
                  <w:sz w:val="24"/>
                  <w:szCs w:val="24"/>
                </w:rPr>
                <w:t>-</w:t>
              </w:r>
              <w:r w:rsidRPr="008A316E">
                <w:rPr>
                  <w:rStyle w:val="a3"/>
                  <w:rFonts w:ascii="Times New Roman" w:hAnsi="Times New Roman"/>
                  <w:sz w:val="24"/>
                  <w:szCs w:val="24"/>
                  <w:lang w:val="en-US"/>
                </w:rPr>
                <w:t>zoo</w:t>
              </w:r>
              <w:r w:rsidRPr="008A316E">
                <w:rPr>
                  <w:rStyle w:val="a3"/>
                  <w:rFonts w:ascii="Times New Roman" w:hAnsi="Times New Roman"/>
                  <w:sz w:val="24"/>
                  <w:szCs w:val="24"/>
                </w:rPr>
                <w:t>@</w:t>
              </w:r>
              <w:r w:rsidRPr="008A316E">
                <w:rPr>
                  <w:rStyle w:val="a3"/>
                  <w:rFonts w:ascii="Times New Roman" w:hAnsi="Times New Roman"/>
                  <w:sz w:val="24"/>
                  <w:szCs w:val="24"/>
                  <w:lang w:val="en-US"/>
                </w:rPr>
                <w:t>online</w:t>
              </w:r>
              <w:r w:rsidRPr="008A316E">
                <w:rPr>
                  <w:rStyle w:val="a3"/>
                  <w:rFonts w:ascii="Times New Roman" w:hAnsi="Times New Roman"/>
                  <w:sz w:val="24"/>
                  <w:szCs w:val="24"/>
                </w:rPr>
                <w:t>.</w:t>
              </w:r>
              <w:proofErr w:type="spellStart"/>
              <w:r w:rsidRPr="008A316E">
                <w:rPr>
                  <w:rStyle w:val="a3"/>
                  <w:rFonts w:ascii="Times New Roman" w:hAnsi="Times New Roman"/>
                  <w:sz w:val="24"/>
                  <w:szCs w:val="24"/>
                  <w:lang w:val="en-US"/>
                </w:rPr>
                <w:t>ua</w:t>
              </w:r>
              <w:proofErr w:type="spellEnd"/>
            </w:hyperlink>
          </w:p>
          <w:p w:rsidR="006F4280" w:rsidRPr="008A316E" w:rsidRDefault="006F4280" w:rsidP="00EF6097">
            <w:pPr>
              <w:ind w:left="289"/>
              <w:jc w:val="both"/>
              <w:rPr>
                <w:rFonts w:ascii="Times New Roman" w:hAnsi="Times New Roman" w:cs="Times New Roman"/>
                <w:sz w:val="24"/>
                <w:szCs w:val="24"/>
                <w:lang w:val="ru-RU"/>
              </w:rPr>
            </w:pPr>
            <w:r w:rsidRPr="008A316E">
              <w:rPr>
                <w:rFonts w:ascii="Times New Roman" w:hAnsi="Times New Roman" w:cs="Times New Roman"/>
                <w:sz w:val="24"/>
                <w:szCs w:val="24"/>
              </w:rPr>
              <w:t>Е-</w:t>
            </w:r>
            <w:r w:rsidRPr="008A316E">
              <w:rPr>
                <w:rFonts w:ascii="Times New Roman" w:hAnsi="Times New Roman" w:cs="Times New Roman"/>
                <w:sz w:val="24"/>
                <w:szCs w:val="24"/>
                <w:lang w:val="en-US"/>
              </w:rPr>
              <w:t>mail</w:t>
            </w:r>
            <w:r w:rsidRPr="008A316E">
              <w:rPr>
                <w:rFonts w:ascii="Times New Roman" w:hAnsi="Times New Roman" w:cs="Times New Roman"/>
                <w:sz w:val="24"/>
                <w:szCs w:val="24"/>
              </w:rPr>
              <w:t xml:space="preserve"> викладача: </w:t>
            </w:r>
            <w:hyperlink r:id="rId7" w:history="1">
              <w:proofErr w:type="spellStart"/>
              <w:r w:rsidRPr="008A316E">
                <w:rPr>
                  <w:rStyle w:val="a3"/>
                  <w:rFonts w:ascii="Times New Roman" w:hAnsi="Times New Roman"/>
                  <w:sz w:val="24"/>
                  <w:szCs w:val="24"/>
                  <w:lang w:val="en-US"/>
                </w:rPr>
                <w:t>khali</w:t>
              </w:r>
              <w:proofErr w:type="spellEnd"/>
              <w:r w:rsidRPr="008A316E">
                <w:rPr>
                  <w:rStyle w:val="a3"/>
                  <w:rFonts w:ascii="Times New Roman" w:hAnsi="Times New Roman"/>
                  <w:sz w:val="24"/>
                  <w:szCs w:val="24"/>
                  <w:lang w:val="ru-RU"/>
                </w:rPr>
                <w:t>@</w:t>
              </w:r>
              <w:proofErr w:type="spellStart"/>
              <w:r w:rsidRPr="008A316E">
                <w:rPr>
                  <w:rStyle w:val="a3"/>
                  <w:rFonts w:ascii="Times New Roman" w:hAnsi="Times New Roman"/>
                  <w:sz w:val="24"/>
                  <w:szCs w:val="24"/>
                  <w:lang w:val="en-US"/>
                </w:rPr>
                <w:t>ukr</w:t>
              </w:r>
              <w:proofErr w:type="spellEnd"/>
              <w:r w:rsidRPr="008A316E">
                <w:rPr>
                  <w:rStyle w:val="a3"/>
                  <w:rFonts w:ascii="Times New Roman" w:hAnsi="Times New Roman"/>
                  <w:sz w:val="24"/>
                  <w:szCs w:val="24"/>
                  <w:lang w:val="ru-RU"/>
                </w:rPr>
                <w:t>,</w:t>
              </w:r>
              <w:r w:rsidRPr="008A316E">
                <w:rPr>
                  <w:rStyle w:val="a3"/>
                  <w:rFonts w:ascii="Times New Roman" w:hAnsi="Times New Roman"/>
                  <w:sz w:val="24"/>
                  <w:szCs w:val="24"/>
                  <w:lang w:val="en-US"/>
                </w:rPr>
                <w:t>net</w:t>
              </w:r>
            </w:hyperlink>
          </w:p>
        </w:tc>
      </w:tr>
      <w:tr w:rsidR="006F4280" w:rsidRPr="008A316E" w:rsidTr="00EF6097">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F4280" w:rsidRPr="008A316E" w:rsidRDefault="006F4280" w:rsidP="00EF6097">
            <w:pPr>
              <w:rPr>
                <w:rFonts w:ascii="Times New Roman" w:hAnsi="Times New Roman" w:cs="Times New Roman"/>
                <w:sz w:val="24"/>
                <w:szCs w:val="24"/>
              </w:rPr>
            </w:pPr>
            <w:r w:rsidRPr="008A316E">
              <w:rPr>
                <w:rFonts w:ascii="Times New Roman" w:hAnsi="Times New Roman" w:cs="Times New Roman"/>
                <w:b/>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F4280" w:rsidRPr="008A316E" w:rsidRDefault="006F4280" w:rsidP="00EF6097">
            <w:pPr>
              <w:ind w:left="289"/>
              <w:jc w:val="both"/>
              <w:rPr>
                <w:rFonts w:ascii="Times New Roman" w:hAnsi="Times New Roman" w:cs="Times New Roman"/>
                <w:sz w:val="24"/>
                <w:szCs w:val="24"/>
              </w:rPr>
            </w:pPr>
            <w:r w:rsidRPr="008A316E">
              <w:rPr>
                <w:rFonts w:ascii="Times New Roman" w:hAnsi="Times New Roman" w:cs="Times New Roman"/>
                <w:sz w:val="24"/>
                <w:szCs w:val="24"/>
              </w:rPr>
              <w:t>http://hb.mdpu.org.ua/kafedra-ekologiyi-ta-zoologiyi/</w:t>
            </w:r>
          </w:p>
        </w:tc>
      </w:tr>
      <w:tr w:rsidR="006F4280" w:rsidRPr="008A316E" w:rsidTr="00EF6097">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F4280" w:rsidRPr="008A316E" w:rsidRDefault="006F4280" w:rsidP="00EF6097">
            <w:pPr>
              <w:rPr>
                <w:rFonts w:ascii="Times New Roman" w:hAnsi="Times New Roman" w:cs="Times New Roman"/>
                <w:sz w:val="24"/>
                <w:szCs w:val="24"/>
              </w:rPr>
            </w:pPr>
            <w:r w:rsidRPr="008A316E">
              <w:rPr>
                <w:rFonts w:ascii="Times New Roman" w:hAnsi="Times New Roman" w:cs="Times New Roman"/>
                <w:b/>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F4280" w:rsidRPr="008A316E" w:rsidRDefault="006F4280" w:rsidP="00EF6097">
            <w:pPr>
              <w:pStyle w:val="1"/>
              <w:widowControl w:val="0"/>
              <w:spacing w:line="240" w:lineRule="auto"/>
              <w:ind w:left="289"/>
              <w:jc w:val="both"/>
              <w:rPr>
                <w:rFonts w:ascii="Times New Roman" w:hAnsi="Times New Roman" w:cs="Times New Roman"/>
                <w:i/>
                <w:sz w:val="24"/>
                <w:szCs w:val="24"/>
                <w:lang w:val="uk-UA"/>
              </w:rPr>
            </w:pPr>
            <w:r w:rsidRPr="008A316E">
              <w:rPr>
                <w:rFonts w:ascii="Times New Roman" w:hAnsi="Times New Roman" w:cs="Times New Roman"/>
                <w:i/>
                <w:sz w:val="24"/>
                <w:szCs w:val="24"/>
                <w:lang w:val="uk-UA"/>
              </w:rPr>
              <w:t xml:space="preserve">Очні консультації: </w:t>
            </w:r>
          </w:p>
          <w:p w:rsidR="006F4280" w:rsidRPr="008A316E" w:rsidRDefault="006F4280" w:rsidP="00EF6097">
            <w:pPr>
              <w:pStyle w:val="1"/>
              <w:widowControl w:val="0"/>
              <w:spacing w:line="240" w:lineRule="auto"/>
              <w:ind w:left="289"/>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що</w:t>
            </w:r>
            <w:r w:rsidRPr="008A316E">
              <w:rPr>
                <w:rFonts w:ascii="Times New Roman" w:hAnsi="Times New Roman" w:cs="Times New Roman"/>
                <w:sz w:val="24"/>
                <w:szCs w:val="24"/>
              </w:rPr>
              <w:t>четверга</w:t>
            </w:r>
            <w:r w:rsidRPr="008A316E">
              <w:rPr>
                <w:rFonts w:ascii="Times New Roman" w:hAnsi="Times New Roman" w:cs="Times New Roman"/>
                <w:sz w:val="24"/>
                <w:szCs w:val="24"/>
                <w:lang w:val="uk-UA"/>
              </w:rPr>
              <w:t xml:space="preserve">, </w:t>
            </w:r>
            <w:r w:rsidRPr="008A316E">
              <w:rPr>
                <w:rFonts w:ascii="Times New Roman" w:hAnsi="Times New Roman" w:cs="Times New Roman"/>
                <w:sz w:val="24"/>
                <w:szCs w:val="24"/>
              </w:rPr>
              <w:t>2 годин</w:t>
            </w:r>
            <w:r w:rsidRPr="008A316E">
              <w:rPr>
                <w:rFonts w:ascii="Times New Roman" w:hAnsi="Times New Roman" w:cs="Times New Roman"/>
                <w:sz w:val="24"/>
                <w:szCs w:val="24"/>
                <w:lang w:val="uk-UA"/>
              </w:rPr>
              <w:t>и на тиждень з 13.00 до 14.00.</w:t>
            </w:r>
          </w:p>
          <w:p w:rsidR="006F4280" w:rsidRPr="008A316E" w:rsidRDefault="006F4280" w:rsidP="00EF6097">
            <w:pPr>
              <w:pStyle w:val="1"/>
              <w:widowControl w:val="0"/>
              <w:spacing w:line="240" w:lineRule="auto"/>
              <w:ind w:left="289"/>
              <w:jc w:val="both"/>
              <w:rPr>
                <w:rFonts w:ascii="Times New Roman" w:hAnsi="Times New Roman" w:cs="Times New Roman"/>
                <w:i/>
                <w:sz w:val="24"/>
                <w:szCs w:val="24"/>
                <w:lang w:val="uk-UA"/>
              </w:rPr>
            </w:pPr>
            <w:proofErr w:type="spellStart"/>
            <w:r w:rsidRPr="008A316E">
              <w:rPr>
                <w:rFonts w:ascii="Times New Roman" w:hAnsi="Times New Roman" w:cs="Times New Roman"/>
                <w:i/>
                <w:sz w:val="24"/>
                <w:szCs w:val="24"/>
                <w:lang w:val="uk-UA"/>
              </w:rPr>
              <w:t>Онлайн-консультації</w:t>
            </w:r>
            <w:proofErr w:type="spellEnd"/>
            <w:r w:rsidRPr="008A316E">
              <w:rPr>
                <w:rFonts w:ascii="Times New Roman" w:hAnsi="Times New Roman" w:cs="Times New Roman"/>
                <w:i/>
                <w:sz w:val="24"/>
                <w:szCs w:val="24"/>
                <w:lang w:val="uk-UA"/>
              </w:rPr>
              <w:t>:</w:t>
            </w:r>
          </w:p>
          <w:p w:rsidR="006F4280" w:rsidRPr="008A316E" w:rsidRDefault="006F4280" w:rsidP="00EF6097">
            <w:pPr>
              <w:ind w:left="289"/>
              <w:jc w:val="both"/>
              <w:rPr>
                <w:rFonts w:ascii="Times New Roman" w:hAnsi="Times New Roman" w:cs="Times New Roman"/>
                <w:sz w:val="24"/>
                <w:szCs w:val="24"/>
              </w:rPr>
            </w:pPr>
            <w:r w:rsidRPr="008A316E">
              <w:rPr>
                <w:rFonts w:ascii="Times New Roman" w:hAnsi="Times New Roman" w:cs="Times New Roman"/>
                <w:sz w:val="24"/>
                <w:szCs w:val="24"/>
              </w:rPr>
              <w:t xml:space="preserve">через систему ЦОДТ МДПУ ім. Б.Хмельницького, </w:t>
            </w:r>
            <w:proofErr w:type="spellStart"/>
            <w:r w:rsidRPr="008A316E">
              <w:rPr>
                <w:rFonts w:ascii="Times New Roman" w:hAnsi="Times New Roman" w:cs="Times New Roman"/>
                <w:sz w:val="24"/>
                <w:szCs w:val="24"/>
              </w:rPr>
              <w:t>ZOOM</w:t>
            </w:r>
            <w:proofErr w:type="spellEnd"/>
            <w:r w:rsidRPr="008A316E">
              <w:rPr>
                <w:rFonts w:ascii="Times New Roman" w:hAnsi="Times New Roman" w:cs="Times New Roman"/>
                <w:sz w:val="24"/>
                <w:szCs w:val="24"/>
              </w:rPr>
              <w:t xml:space="preserve">, </w:t>
            </w:r>
            <w:proofErr w:type="spellStart"/>
            <w:r w:rsidRPr="008A316E">
              <w:rPr>
                <w:rFonts w:ascii="Times New Roman" w:hAnsi="Times New Roman" w:cs="Times New Roman"/>
                <w:sz w:val="24"/>
                <w:szCs w:val="24"/>
              </w:rPr>
              <w:t>скайп</w:t>
            </w:r>
            <w:proofErr w:type="spellEnd"/>
            <w:r w:rsidRPr="008A316E">
              <w:rPr>
                <w:rFonts w:ascii="Times New Roman" w:hAnsi="Times New Roman" w:cs="Times New Roman"/>
                <w:sz w:val="24"/>
                <w:szCs w:val="24"/>
              </w:rPr>
              <w:t>.</w:t>
            </w:r>
          </w:p>
        </w:tc>
      </w:tr>
    </w:tbl>
    <w:p w:rsidR="006F4280" w:rsidRDefault="006F4280" w:rsidP="006F4280">
      <w:pPr>
        <w:ind w:left="720"/>
        <w:contextualSpacing/>
        <w:rPr>
          <w:rFonts w:ascii="Times New Roman" w:hAnsi="Times New Roman" w:cs="Times New Roman"/>
          <w:b/>
          <w:caps/>
          <w:sz w:val="24"/>
          <w:szCs w:val="24"/>
        </w:rPr>
      </w:pPr>
    </w:p>
    <w:p w:rsidR="006F4280" w:rsidRPr="008A316E" w:rsidRDefault="006F4280" w:rsidP="006F4280">
      <w:pPr>
        <w:ind w:left="720"/>
        <w:contextualSpacing/>
        <w:rPr>
          <w:rFonts w:ascii="Times New Roman" w:hAnsi="Times New Roman" w:cs="Times New Roman"/>
          <w:b/>
          <w:caps/>
          <w:sz w:val="24"/>
          <w:szCs w:val="24"/>
        </w:rPr>
      </w:pPr>
    </w:p>
    <w:p w:rsidR="006F4280" w:rsidRPr="008A316E" w:rsidRDefault="006F4280" w:rsidP="006F4280">
      <w:pPr>
        <w:numPr>
          <w:ilvl w:val="0"/>
          <w:numId w:val="2"/>
        </w:numPr>
        <w:contextualSpacing/>
        <w:jc w:val="center"/>
        <w:rPr>
          <w:rFonts w:ascii="Times New Roman" w:hAnsi="Times New Roman" w:cs="Times New Roman"/>
          <w:b/>
          <w:caps/>
          <w:sz w:val="24"/>
          <w:szCs w:val="24"/>
        </w:rPr>
      </w:pPr>
      <w:r w:rsidRPr="008A316E">
        <w:rPr>
          <w:rFonts w:ascii="Times New Roman" w:hAnsi="Times New Roman" w:cs="Times New Roman"/>
          <w:b/>
          <w:caps/>
          <w:sz w:val="24"/>
          <w:szCs w:val="24"/>
        </w:rPr>
        <w:lastRenderedPageBreak/>
        <w:t>Анотація</w:t>
      </w:r>
    </w:p>
    <w:p w:rsidR="00550EDF" w:rsidRPr="00550EDF" w:rsidRDefault="00F22DC8" w:rsidP="00F22DC8">
      <w:pPr>
        <w:pStyle w:val="ab"/>
        <w:spacing w:before="0" w:beforeAutospacing="0" w:after="0" w:afterAutospacing="0"/>
        <w:ind w:left="720" w:firstLine="696"/>
        <w:jc w:val="both"/>
        <w:textAlignment w:val="baseline"/>
        <w:rPr>
          <w:lang w:val="uk-UA"/>
        </w:rPr>
      </w:pPr>
      <w:r w:rsidRPr="00550EDF">
        <w:rPr>
          <w:lang w:val="uk-UA"/>
        </w:rPr>
        <w:t>Екологічна криза −</w:t>
      </w:r>
      <w:r w:rsidR="00176BE5" w:rsidRPr="00550EDF">
        <w:rPr>
          <w:lang w:val="uk-UA"/>
        </w:rPr>
        <w:t xml:space="preserve"> ситуація, що виникає в екологічних системах внаслідок порушення рівноваги під впливом стихійних природних явищ або внаслідок впливу антропогенних чинників. </w:t>
      </w:r>
    </w:p>
    <w:p w:rsidR="00550EDF" w:rsidRPr="00550EDF" w:rsidRDefault="00176BE5" w:rsidP="00F22DC8">
      <w:pPr>
        <w:pStyle w:val="ab"/>
        <w:spacing w:before="0" w:beforeAutospacing="0" w:after="0" w:afterAutospacing="0"/>
        <w:ind w:left="720" w:firstLine="696"/>
        <w:jc w:val="both"/>
        <w:textAlignment w:val="baseline"/>
        <w:rPr>
          <w:lang w:val="uk-UA"/>
        </w:rPr>
      </w:pPr>
      <w:r w:rsidRPr="00550EDF">
        <w:rPr>
          <w:lang w:val="uk-UA"/>
        </w:rPr>
        <w:t>Екологічна криза засвідчує, що</w:t>
      </w:r>
      <w:r w:rsidRPr="00550EDF">
        <w:t xml:space="preserve"> </w:t>
      </w:r>
      <w:r w:rsidRPr="00550EDF">
        <w:rPr>
          <w:lang w:val="uk-UA"/>
        </w:rPr>
        <w:t>біосфера та її</w:t>
      </w:r>
      <w:r w:rsidRPr="00550EDF">
        <w:t xml:space="preserve"> </w:t>
      </w:r>
      <w:r w:rsidRPr="00550EDF">
        <w:rPr>
          <w:lang w:val="uk-UA"/>
        </w:rPr>
        <w:t>компоненти є крихкими структурами.</w:t>
      </w:r>
      <w:r w:rsidRPr="00550EDF">
        <w:t xml:space="preserve"> </w:t>
      </w:r>
      <w:r w:rsidRPr="00550EDF">
        <w:rPr>
          <w:lang w:val="uk-UA"/>
        </w:rPr>
        <w:t>Вони почали інтенсивно руйнуватися</w:t>
      </w:r>
      <w:r w:rsidRPr="00550EDF">
        <w:t xml:space="preserve"> </w:t>
      </w:r>
      <w:r w:rsidRPr="00550EDF">
        <w:rPr>
          <w:lang w:val="uk-UA"/>
        </w:rPr>
        <w:t>під</w:t>
      </w:r>
      <w:r w:rsidRPr="00550EDF">
        <w:t xml:space="preserve"> </w:t>
      </w:r>
      <w:r w:rsidRPr="00550EDF">
        <w:rPr>
          <w:lang w:val="uk-UA"/>
        </w:rPr>
        <w:t>впливом глобального антропогенезу та втрачати</w:t>
      </w:r>
      <w:r w:rsidRPr="00550EDF">
        <w:t xml:space="preserve"> </w:t>
      </w:r>
      <w:r w:rsidRPr="00550EDF">
        <w:rPr>
          <w:lang w:val="uk-UA"/>
        </w:rPr>
        <w:t>сприятливі для людини</w:t>
      </w:r>
      <w:r w:rsidRPr="00550EDF">
        <w:t xml:space="preserve"> </w:t>
      </w:r>
      <w:r w:rsidRPr="00550EDF">
        <w:rPr>
          <w:lang w:val="uk-UA"/>
        </w:rPr>
        <w:t xml:space="preserve">властивості. </w:t>
      </w:r>
    </w:p>
    <w:p w:rsidR="00176BE5" w:rsidRPr="00550EDF" w:rsidRDefault="00176BE5" w:rsidP="00F22DC8">
      <w:pPr>
        <w:pStyle w:val="ab"/>
        <w:spacing w:before="0" w:beforeAutospacing="0" w:after="0" w:afterAutospacing="0"/>
        <w:ind w:left="720" w:firstLine="696"/>
        <w:jc w:val="both"/>
        <w:textAlignment w:val="baseline"/>
        <w:rPr>
          <w:lang w:val="uk-UA"/>
        </w:rPr>
      </w:pPr>
      <w:r w:rsidRPr="00550EDF">
        <w:rPr>
          <w:lang w:val="uk-UA"/>
        </w:rPr>
        <w:t>Оскільки якість життя людини визначається сукупністю не лише матеріальних, духовних, соціальних, демографічних, але й екологічних компонентів, то в умова</w:t>
      </w:r>
      <w:r w:rsidR="00550EDF" w:rsidRPr="00550EDF">
        <w:rPr>
          <w:lang w:val="uk-UA"/>
        </w:rPr>
        <w:t>х</w:t>
      </w:r>
      <w:r w:rsidRPr="00550EDF">
        <w:rPr>
          <w:lang w:val="uk-UA"/>
        </w:rPr>
        <w:t xml:space="preserve"> екологічної кризи вона поч</w:t>
      </w:r>
      <w:r w:rsidR="00550EDF" w:rsidRPr="00550EDF">
        <w:rPr>
          <w:lang w:val="uk-UA"/>
        </w:rPr>
        <w:t>инає</w:t>
      </w:r>
      <w:r w:rsidRPr="00550EDF">
        <w:rPr>
          <w:lang w:val="uk-UA"/>
        </w:rPr>
        <w:t xml:space="preserve"> знижуватис</w:t>
      </w:r>
      <w:r w:rsidR="00550EDF" w:rsidRPr="00550EDF">
        <w:rPr>
          <w:lang w:val="uk-UA"/>
        </w:rPr>
        <w:t>ь</w:t>
      </w:r>
      <w:r w:rsidRPr="00550EDF">
        <w:rPr>
          <w:lang w:val="uk-UA"/>
        </w:rPr>
        <w:t>.</w:t>
      </w:r>
    </w:p>
    <w:p w:rsidR="006F4280" w:rsidRPr="008A316E" w:rsidRDefault="006F4280" w:rsidP="00F22DC8">
      <w:pPr>
        <w:pStyle w:val="a6"/>
        <w:spacing w:after="0"/>
        <w:ind w:firstLine="697"/>
        <w:jc w:val="both"/>
        <w:rPr>
          <w:sz w:val="24"/>
          <w:szCs w:val="24"/>
          <w:lang w:val="uk-UA"/>
        </w:rPr>
      </w:pPr>
    </w:p>
    <w:p w:rsidR="006F4280" w:rsidRPr="008A316E" w:rsidRDefault="006F4280" w:rsidP="00F22DC8">
      <w:pPr>
        <w:numPr>
          <w:ilvl w:val="0"/>
          <w:numId w:val="2"/>
        </w:numPr>
        <w:contextualSpacing/>
        <w:jc w:val="center"/>
        <w:rPr>
          <w:rFonts w:ascii="Times New Roman" w:hAnsi="Times New Roman" w:cs="Times New Roman"/>
          <w:b/>
          <w:caps/>
          <w:sz w:val="24"/>
          <w:szCs w:val="24"/>
        </w:rPr>
      </w:pPr>
      <w:r w:rsidRPr="008A316E">
        <w:rPr>
          <w:rFonts w:ascii="Times New Roman" w:hAnsi="Times New Roman" w:cs="Times New Roman"/>
          <w:b/>
          <w:caps/>
          <w:sz w:val="24"/>
          <w:szCs w:val="24"/>
        </w:rPr>
        <w:t>Мета та ЗАВДАННЯ ОСВІТНЬОГО КОМПОНЕНТА</w:t>
      </w:r>
    </w:p>
    <w:p w:rsidR="006F4280" w:rsidRPr="008A316E" w:rsidRDefault="006F4280" w:rsidP="00F22DC8">
      <w:pPr>
        <w:ind w:firstLine="426"/>
        <w:jc w:val="both"/>
        <w:rPr>
          <w:rFonts w:ascii="Times New Roman" w:hAnsi="Times New Roman" w:cs="Times New Roman"/>
          <w:b/>
          <w:caps/>
          <w:sz w:val="24"/>
          <w:szCs w:val="24"/>
        </w:rPr>
      </w:pPr>
      <w:r w:rsidRPr="008A316E">
        <w:rPr>
          <w:rFonts w:ascii="Times New Roman" w:hAnsi="Times New Roman" w:cs="Times New Roman"/>
          <w:b/>
          <w:sz w:val="24"/>
          <w:szCs w:val="24"/>
        </w:rPr>
        <w:t>Мета дисципліни</w:t>
      </w:r>
      <w:r w:rsidRPr="008A316E">
        <w:rPr>
          <w:rFonts w:ascii="Times New Roman" w:hAnsi="Times New Roman" w:cs="Times New Roman"/>
          <w:sz w:val="24"/>
          <w:szCs w:val="24"/>
        </w:rPr>
        <w:t xml:space="preserve">: </w:t>
      </w:r>
      <w:r w:rsidR="00176BE5" w:rsidRPr="00550EDF">
        <w:rPr>
          <w:rFonts w:ascii="Times New Roman" w:hAnsi="Times New Roman" w:cs="Times New Roman"/>
          <w:sz w:val="24"/>
        </w:rPr>
        <w:t>вміння самостійно аналізувати екологічні кризи в Україні.</w:t>
      </w:r>
    </w:p>
    <w:p w:rsidR="00176BE5" w:rsidRDefault="00176BE5" w:rsidP="00F22DC8">
      <w:pPr>
        <w:shd w:val="clear" w:color="auto" w:fill="FFFFFF"/>
        <w:ind w:left="360"/>
        <w:jc w:val="both"/>
        <w:rPr>
          <w:rFonts w:ascii="Times New Roman" w:hAnsi="Times New Roman" w:cs="Times New Roman"/>
          <w:b/>
          <w:caps/>
          <w:sz w:val="24"/>
          <w:szCs w:val="24"/>
        </w:rPr>
      </w:pPr>
    </w:p>
    <w:p w:rsidR="00550EDF" w:rsidRPr="00550EDF" w:rsidRDefault="006F4280" w:rsidP="00550EDF">
      <w:pPr>
        <w:pStyle w:val="a8"/>
        <w:numPr>
          <w:ilvl w:val="0"/>
          <w:numId w:val="2"/>
        </w:numPr>
        <w:shd w:val="clear" w:color="auto" w:fill="FFFFFF"/>
        <w:jc w:val="center"/>
        <w:rPr>
          <w:b/>
          <w:caps/>
          <w:sz w:val="24"/>
        </w:rPr>
      </w:pPr>
      <w:r w:rsidRPr="00550EDF">
        <w:rPr>
          <w:b/>
          <w:caps/>
          <w:sz w:val="24"/>
        </w:rPr>
        <w:t xml:space="preserve">ПЕРЕЛІК КОМПЕТЕНТНОСТЕЙ, ЯКІ НАБУВАЮТЬСЯ </w:t>
      </w:r>
      <w:proofErr w:type="gramStart"/>
      <w:r w:rsidRPr="00550EDF">
        <w:rPr>
          <w:b/>
          <w:caps/>
          <w:sz w:val="24"/>
        </w:rPr>
        <w:t>П</w:t>
      </w:r>
      <w:proofErr w:type="gramEnd"/>
      <w:r w:rsidRPr="00550EDF">
        <w:rPr>
          <w:b/>
          <w:caps/>
          <w:sz w:val="24"/>
        </w:rPr>
        <w:t xml:space="preserve">ІД ЧАС </w:t>
      </w:r>
    </w:p>
    <w:p w:rsidR="006F4280" w:rsidRPr="00550EDF" w:rsidRDefault="006F4280" w:rsidP="00550EDF">
      <w:pPr>
        <w:pStyle w:val="a8"/>
        <w:shd w:val="clear" w:color="auto" w:fill="FFFFFF"/>
        <w:jc w:val="center"/>
        <w:rPr>
          <w:b/>
          <w:caps/>
          <w:sz w:val="24"/>
        </w:rPr>
      </w:pPr>
      <w:r w:rsidRPr="00550EDF">
        <w:rPr>
          <w:b/>
          <w:caps/>
          <w:sz w:val="24"/>
        </w:rPr>
        <w:t>ОПАНУВАННЯ ОСВІТНІМ КОМПОНЕНТОМ</w:t>
      </w:r>
    </w:p>
    <w:p w:rsidR="006F4280" w:rsidRPr="008A316E" w:rsidRDefault="006F4280" w:rsidP="006F4280">
      <w:pPr>
        <w:shd w:val="clear" w:color="auto" w:fill="FFFFFF"/>
        <w:tabs>
          <w:tab w:val="left" w:pos="5670"/>
        </w:tabs>
        <w:ind w:firstLine="540"/>
        <w:jc w:val="both"/>
        <w:rPr>
          <w:rFonts w:ascii="Times New Roman" w:hAnsi="Times New Roman" w:cs="Times New Roman"/>
          <w:iCs/>
          <w:sz w:val="24"/>
          <w:szCs w:val="24"/>
        </w:rPr>
      </w:pPr>
      <w:r w:rsidRPr="008A316E">
        <w:rPr>
          <w:rFonts w:ascii="Times New Roman" w:hAnsi="Times New Roman" w:cs="Times New Roman"/>
          <w:b/>
          <w:bCs/>
          <w:sz w:val="24"/>
          <w:szCs w:val="24"/>
          <w:lang w:eastAsia="uk-UA"/>
        </w:rPr>
        <w:t xml:space="preserve">Загальні компетентності за проектом ЄС </w:t>
      </w:r>
      <w:proofErr w:type="spellStart"/>
      <w:r w:rsidRPr="008A316E">
        <w:rPr>
          <w:rFonts w:ascii="Times New Roman" w:hAnsi="Times New Roman" w:cs="Times New Roman"/>
          <w:b/>
          <w:bCs/>
          <w:sz w:val="24"/>
          <w:szCs w:val="24"/>
          <w:lang w:eastAsia="uk-UA"/>
        </w:rPr>
        <w:t>Тюнінг</w:t>
      </w:r>
      <w:proofErr w:type="spellEnd"/>
      <w:r w:rsidRPr="008A316E">
        <w:rPr>
          <w:rFonts w:ascii="Times New Roman" w:hAnsi="Times New Roman" w:cs="Times New Roman"/>
          <w:b/>
          <w:bCs/>
          <w:sz w:val="24"/>
          <w:szCs w:val="24"/>
          <w:lang w:eastAsia="uk-UA"/>
        </w:rPr>
        <w:t>:</w:t>
      </w:r>
      <w:r w:rsidRPr="008A316E">
        <w:rPr>
          <w:rFonts w:ascii="Times New Roman" w:hAnsi="Times New Roman" w:cs="Times New Roman"/>
          <w:iCs/>
          <w:sz w:val="24"/>
          <w:szCs w:val="24"/>
        </w:rPr>
        <w:t xml:space="preserve"> </w:t>
      </w:r>
    </w:p>
    <w:p w:rsidR="006F4280" w:rsidRPr="00550EDF" w:rsidRDefault="006F4280" w:rsidP="006F4280">
      <w:pPr>
        <w:shd w:val="clear" w:color="auto" w:fill="FFFFFF"/>
        <w:tabs>
          <w:tab w:val="left" w:pos="5670"/>
        </w:tabs>
        <w:ind w:firstLine="540"/>
        <w:jc w:val="both"/>
        <w:rPr>
          <w:rFonts w:ascii="Times New Roman" w:hAnsi="Times New Roman" w:cs="Times New Roman"/>
          <w:b/>
          <w:bCs/>
          <w:sz w:val="24"/>
          <w:szCs w:val="24"/>
          <w:lang w:eastAsia="uk-UA"/>
        </w:rPr>
      </w:pPr>
      <w:r w:rsidRPr="00550EDF">
        <w:rPr>
          <w:rFonts w:ascii="Times New Roman" w:hAnsi="Times New Roman" w:cs="Times New Roman"/>
          <w:b/>
          <w:iCs/>
          <w:sz w:val="24"/>
          <w:szCs w:val="24"/>
        </w:rPr>
        <w:t>1. Інструментальні</w:t>
      </w:r>
      <w:r w:rsidRPr="00550EDF">
        <w:rPr>
          <w:rFonts w:ascii="Times New Roman" w:hAnsi="Times New Roman" w:cs="Times New Roman"/>
          <w:b/>
          <w:sz w:val="24"/>
          <w:szCs w:val="24"/>
        </w:rPr>
        <w:t xml:space="preserve"> компетентності:</w:t>
      </w:r>
      <w:r w:rsidRPr="00550EDF">
        <w:rPr>
          <w:rFonts w:ascii="Times New Roman" w:hAnsi="Times New Roman" w:cs="Times New Roman"/>
          <w:b/>
          <w:bCs/>
          <w:sz w:val="24"/>
          <w:szCs w:val="24"/>
          <w:lang w:eastAsia="uk-UA"/>
        </w:rPr>
        <w:t xml:space="preserve"> </w:t>
      </w:r>
    </w:p>
    <w:p w:rsidR="006F4280" w:rsidRPr="008A316E" w:rsidRDefault="00550EDF" w:rsidP="006F4280">
      <w:pPr>
        <w:shd w:val="clear" w:color="auto" w:fill="FFFFFF"/>
        <w:tabs>
          <w:tab w:val="left" w:pos="5670"/>
        </w:tabs>
        <w:ind w:firstLine="540"/>
        <w:jc w:val="both"/>
        <w:rPr>
          <w:rFonts w:ascii="Times New Roman" w:hAnsi="Times New Roman" w:cs="Times New Roman"/>
          <w:bCs/>
          <w:sz w:val="24"/>
          <w:szCs w:val="24"/>
          <w:lang w:eastAsia="uk-UA"/>
        </w:rPr>
      </w:pPr>
      <w:r w:rsidRPr="00550EDF">
        <w:rPr>
          <w:rFonts w:ascii="Times New Roman" w:hAnsi="Times New Roman" w:cs="Times New Roman"/>
          <w:bCs/>
          <w:sz w:val="24"/>
          <w:szCs w:val="24"/>
          <w:lang w:eastAsia="uk-UA"/>
        </w:rPr>
        <w:t>−</w:t>
      </w:r>
      <w:r w:rsidR="006F4280" w:rsidRPr="008A316E">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6F4280" w:rsidRPr="008A316E" w:rsidRDefault="00550EDF" w:rsidP="006F4280">
      <w:pPr>
        <w:shd w:val="clear" w:color="auto" w:fill="FFFFFF"/>
        <w:tabs>
          <w:tab w:val="left" w:pos="5670"/>
        </w:tabs>
        <w:ind w:firstLine="540"/>
        <w:jc w:val="both"/>
        <w:rPr>
          <w:rFonts w:ascii="Times New Roman" w:hAnsi="Times New Roman" w:cs="Times New Roman"/>
          <w:sz w:val="24"/>
          <w:szCs w:val="24"/>
        </w:rPr>
      </w:pPr>
      <w:r w:rsidRPr="00550EDF">
        <w:rPr>
          <w:rFonts w:ascii="Times New Roman" w:hAnsi="Times New Roman" w:cs="Times New Roman"/>
          <w:sz w:val="24"/>
          <w:szCs w:val="24"/>
        </w:rPr>
        <w:t>−</w:t>
      </w:r>
      <w:r>
        <w:rPr>
          <w:rFonts w:ascii="Times New Roman" w:hAnsi="Times New Roman" w:cs="Times New Roman"/>
          <w:sz w:val="24"/>
          <w:szCs w:val="24"/>
        </w:rPr>
        <w:t xml:space="preserve"> </w:t>
      </w:r>
      <w:r w:rsidR="006F4280" w:rsidRPr="008A316E">
        <w:rPr>
          <w:rFonts w:ascii="Times New Roman" w:hAnsi="Times New Roman" w:cs="Times New Roman"/>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6F4280" w:rsidRPr="008A316E" w:rsidRDefault="00550EDF" w:rsidP="006F4280">
      <w:pPr>
        <w:shd w:val="clear" w:color="auto" w:fill="FFFFFF"/>
        <w:tabs>
          <w:tab w:val="left" w:pos="5670"/>
        </w:tabs>
        <w:ind w:firstLine="540"/>
        <w:jc w:val="both"/>
        <w:rPr>
          <w:rFonts w:ascii="Times New Roman" w:hAnsi="Times New Roman" w:cs="Times New Roman"/>
          <w:bCs/>
          <w:sz w:val="24"/>
          <w:szCs w:val="24"/>
          <w:lang w:eastAsia="uk-UA"/>
        </w:rPr>
      </w:pPr>
      <w:r w:rsidRPr="00550EDF">
        <w:rPr>
          <w:rFonts w:ascii="Times New Roman" w:hAnsi="Times New Roman" w:cs="Times New Roman"/>
          <w:sz w:val="24"/>
          <w:szCs w:val="24"/>
        </w:rPr>
        <w:t>−</w:t>
      </w:r>
      <w:r>
        <w:rPr>
          <w:rFonts w:ascii="Times New Roman" w:hAnsi="Times New Roman" w:cs="Times New Roman"/>
          <w:sz w:val="24"/>
          <w:szCs w:val="24"/>
        </w:rPr>
        <w:t xml:space="preserve"> </w:t>
      </w:r>
      <w:r w:rsidR="006F4280" w:rsidRPr="008A316E">
        <w:rPr>
          <w:rFonts w:ascii="Times New Roman" w:hAnsi="Times New Roman" w:cs="Times New Roman"/>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6F4280" w:rsidRPr="008A316E" w:rsidRDefault="00550EDF" w:rsidP="006F4280">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550EDF">
        <w:rPr>
          <w:rFonts w:ascii="Times New Roman" w:hAnsi="Times New Roman" w:cs="Times New Roman"/>
          <w:bCs/>
          <w:sz w:val="24"/>
          <w:szCs w:val="24"/>
          <w:lang w:eastAsia="uk-UA"/>
        </w:rPr>
        <w:t>−</w:t>
      </w:r>
      <w:r>
        <w:rPr>
          <w:rFonts w:ascii="Times New Roman" w:hAnsi="Times New Roman" w:cs="Times New Roman"/>
          <w:bCs/>
          <w:sz w:val="24"/>
          <w:szCs w:val="24"/>
          <w:lang w:eastAsia="uk-UA"/>
        </w:rPr>
        <w:t xml:space="preserve"> </w:t>
      </w:r>
      <w:r w:rsidR="006F4280" w:rsidRPr="008A316E">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6F4280" w:rsidRPr="00550EDF" w:rsidRDefault="006F4280" w:rsidP="006F4280">
      <w:pPr>
        <w:autoSpaceDE w:val="0"/>
        <w:autoSpaceDN w:val="0"/>
        <w:adjustRightInd w:val="0"/>
        <w:ind w:firstLine="540"/>
        <w:rPr>
          <w:rFonts w:ascii="Times New Roman" w:hAnsi="Times New Roman" w:cs="Times New Roman"/>
          <w:b/>
          <w:sz w:val="24"/>
          <w:szCs w:val="24"/>
        </w:rPr>
      </w:pPr>
      <w:r w:rsidRPr="00550EDF">
        <w:rPr>
          <w:rFonts w:ascii="Times New Roman" w:hAnsi="Times New Roman" w:cs="Times New Roman"/>
          <w:b/>
          <w:sz w:val="24"/>
          <w:szCs w:val="24"/>
        </w:rPr>
        <w:t>2. Міжособистісні компетентності:</w:t>
      </w:r>
    </w:p>
    <w:p w:rsidR="00550EDF" w:rsidRDefault="006F4280" w:rsidP="006F4280">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A316E">
        <w:rPr>
          <w:rFonts w:ascii="Times New Roman" w:hAnsi="Times New Roman" w:cs="Times New Roman"/>
          <w:bCs/>
          <w:sz w:val="24"/>
          <w:szCs w:val="24"/>
          <w:lang w:eastAsia="uk-UA"/>
        </w:rPr>
        <w:t>Комунікаційні навички.</w:t>
      </w:r>
    </w:p>
    <w:p w:rsidR="006F4280" w:rsidRPr="008A316E" w:rsidRDefault="00550EDF" w:rsidP="006F4280">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550EDF">
        <w:rPr>
          <w:rFonts w:ascii="Times New Roman" w:hAnsi="Times New Roman" w:cs="Times New Roman"/>
          <w:bCs/>
          <w:sz w:val="24"/>
          <w:szCs w:val="24"/>
          <w:lang w:eastAsia="uk-UA"/>
        </w:rPr>
        <w:t>−</w:t>
      </w:r>
      <w:r>
        <w:rPr>
          <w:rFonts w:ascii="Times New Roman" w:hAnsi="Times New Roman" w:cs="Times New Roman"/>
          <w:bCs/>
          <w:sz w:val="24"/>
          <w:szCs w:val="24"/>
          <w:lang w:eastAsia="uk-UA"/>
        </w:rPr>
        <w:t xml:space="preserve"> з</w:t>
      </w:r>
      <w:r w:rsidR="006F4280" w:rsidRPr="008A316E">
        <w:rPr>
          <w:rFonts w:ascii="Times New Roman" w:hAnsi="Times New Roman" w:cs="Times New Roman"/>
          <w:bCs/>
          <w:sz w:val="24"/>
          <w:szCs w:val="24"/>
          <w:lang w:eastAsia="uk-UA"/>
        </w:rPr>
        <w:t xml:space="preserve">датність до ефективного </w:t>
      </w:r>
      <w:proofErr w:type="spellStart"/>
      <w:r w:rsidR="006F4280" w:rsidRPr="008A316E">
        <w:rPr>
          <w:rFonts w:ascii="Times New Roman" w:hAnsi="Times New Roman" w:cs="Times New Roman"/>
          <w:bCs/>
          <w:sz w:val="24"/>
          <w:szCs w:val="24"/>
          <w:lang w:eastAsia="uk-UA"/>
        </w:rPr>
        <w:t>комунікування</w:t>
      </w:r>
      <w:proofErr w:type="spellEnd"/>
      <w:r w:rsidR="006F4280" w:rsidRPr="008A316E">
        <w:rPr>
          <w:rFonts w:ascii="Times New Roman" w:hAnsi="Times New Roman" w:cs="Times New Roman"/>
          <w:bCs/>
          <w:sz w:val="24"/>
          <w:szCs w:val="24"/>
          <w:lang w:eastAsia="uk-UA"/>
        </w:rPr>
        <w:t xml:space="preserve"> та до представлення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6F4280" w:rsidRPr="008A316E" w:rsidRDefault="00550EDF" w:rsidP="006F4280">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550EDF">
        <w:rPr>
          <w:rFonts w:ascii="Times New Roman" w:hAnsi="Times New Roman" w:cs="Times New Roman"/>
          <w:sz w:val="24"/>
          <w:szCs w:val="24"/>
        </w:rPr>
        <w:t>−</w:t>
      </w:r>
      <w:r>
        <w:rPr>
          <w:rFonts w:ascii="Times New Roman" w:hAnsi="Times New Roman" w:cs="Times New Roman"/>
          <w:sz w:val="24"/>
          <w:szCs w:val="24"/>
        </w:rPr>
        <w:t xml:space="preserve"> </w:t>
      </w:r>
      <w:r w:rsidR="006F4280" w:rsidRPr="008A316E">
        <w:rPr>
          <w:rFonts w:ascii="Times New Roman" w:hAnsi="Times New Roman" w:cs="Times New Roman"/>
          <w:sz w:val="24"/>
          <w:szCs w:val="24"/>
        </w:rPr>
        <w:t>здатність працювати в команді, виконуючи провідну роль, у міжнародній та мультикультурній групі.</w:t>
      </w:r>
    </w:p>
    <w:p w:rsidR="006F4280" w:rsidRPr="00550EDF" w:rsidRDefault="00550EDF" w:rsidP="006F4280">
      <w:pPr>
        <w:autoSpaceDE w:val="0"/>
        <w:autoSpaceDN w:val="0"/>
        <w:adjustRightInd w:val="0"/>
        <w:ind w:firstLine="540"/>
        <w:rPr>
          <w:rFonts w:ascii="Times New Roman" w:hAnsi="Times New Roman" w:cs="Times New Roman"/>
          <w:b/>
          <w:sz w:val="24"/>
          <w:szCs w:val="24"/>
        </w:rPr>
      </w:pPr>
      <w:r w:rsidRPr="00550EDF">
        <w:rPr>
          <w:rFonts w:ascii="Times New Roman" w:hAnsi="Times New Roman" w:cs="Times New Roman"/>
          <w:b/>
          <w:sz w:val="24"/>
          <w:szCs w:val="24"/>
        </w:rPr>
        <w:t>3</w:t>
      </w:r>
      <w:r w:rsidR="006F4280" w:rsidRPr="00550EDF">
        <w:rPr>
          <w:rFonts w:ascii="Times New Roman" w:hAnsi="Times New Roman" w:cs="Times New Roman"/>
          <w:b/>
          <w:sz w:val="24"/>
          <w:szCs w:val="24"/>
        </w:rPr>
        <w:t>. Системні компетентності:</w:t>
      </w:r>
    </w:p>
    <w:p w:rsidR="00550EDF" w:rsidRDefault="006F4280" w:rsidP="006F4280">
      <w:pPr>
        <w:autoSpaceDE w:val="0"/>
        <w:autoSpaceDN w:val="0"/>
        <w:adjustRightInd w:val="0"/>
        <w:ind w:firstLine="540"/>
        <w:jc w:val="both"/>
        <w:rPr>
          <w:rFonts w:ascii="Times New Roman" w:hAnsi="Times New Roman" w:cs="Times New Roman"/>
          <w:bCs/>
          <w:sz w:val="24"/>
          <w:szCs w:val="24"/>
          <w:lang w:eastAsia="uk-UA"/>
        </w:rPr>
      </w:pPr>
      <w:proofErr w:type="spellStart"/>
      <w:r w:rsidRPr="008A316E">
        <w:rPr>
          <w:rFonts w:ascii="Times New Roman" w:hAnsi="Times New Roman" w:cs="Times New Roman"/>
          <w:bCs/>
          <w:sz w:val="24"/>
          <w:szCs w:val="24"/>
          <w:lang w:eastAsia="uk-UA"/>
        </w:rPr>
        <w:t>Популяризаційні</w:t>
      </w:r>
      <w:proofErr w:type="spellEnd"/>
      <w:r w:rsidRPr="008A316E">
        <w:rPr>
          <w:rFonts w:ascii="Times New Roman" w:hAnsi="Times New Roman" w:cs="Times New Roman"/>
          <w:bCs/>
          <w:sz w:val="24"/>
          <w:szCs w:val="24"/>
          <w:lang w:eastAsia="uk-UA"/>
        </w:rPr>
        <w:t xml:space="preserve"> навички.</w:t>
      </w:r>
    </w:p>
    <w:p w:rsidR="006F4280" w:rsidRPr="008A316E" w:rsidRDefault="00550EDF" w:rsidP="006F4280">
      <w:pPr>
        <w:autoSpaceDE w:val="0"/>
        <w:autoSpaceDN w:val="0"/>
        <w:adjustRightInd w:val="0"/>
        <w:ind w:firstLine="540"/>
        <w:jc w:val="both"/>
        <w:rPr>
          <w:rFonts w:ascii="Times New Roman" w:hAnsi="Times New Roman" w:cs="Times New Roman"/>
          <w:bCs/>
          <w:sz w:val="24"/>
          <w:szCs w:val="24"/>
          <w:lang w:eastAsia="uk-UA"/>
        </w:rPr>
      </w:pPr>
      <w:r w:rsidRPr="00550EDF">
        <w:rPr>
          <w:rFonts w:ascii="Times New Roman" w:hAnsi="Times New Roman" w:cs="Times New Roman"/>
          <w:bCs/>
          <w:sz w:val="24"/>
          <w:szCs w:val="24"/>
          <w:lang w:eastAsia="uk-UA"/>
        </w:rPr>
        <w:t>−</w:t>
      </w:r>
      <w:r>
        <w:rPr>
          <w:rFonts w:ascii="Times New Roman" w:hAnsi="Times New Roman" w:cs="Times New Roman"/>
          <w:bCs/>
          <w:sz w:val="24"/>
          <w:szCs w:val="24"/>
          <w:lang w:eastAsia="uk-UA"/>
        </w:rPr>
        <w:t xml:space="preserve"> в</w:t>
      </w:r>
      <w:r w:rsidR="006F4280" w:rsidRPr="008A316E">
        <w:rPr>
          <w:rFonts w:ascii="Times New Roman" w:hAnsi="Times New Roman" w:cs="Times New Roman"/>
          <w:bCs/>
          <w:sz w:val="24"/>
          <w:szCs w:val="24"/>
          <w:lang w:eastAsia="uk-UA"/>
        </w:rPr>
        <w:t xml:space="preserve">міння спілкуватися із нефахівцями, певні навички викладання, роботи зі СМІ; </w:t>
      </w:r>
    </w:p>
    <w:p w:rsidR="006F4280" w:rsidRPr="008A316E" w:rsidRDefault="00550EDF" w:rsidP="006F4280">
      <w:pPr>
        <w:autoSpaceDE w:val="0"/>
        <w:autoSpaceDN w:val="0"/>
        <w:adjustRightInd w:val="0"/>
        <w:ind w:firstLine="540"/>
        <w:jc w:val="both"/>
        <w:rPr>
          <w:rFonts w:ascii="Times New Roman" w:hAnsi="Times New Roman" w:cs="Times New Roman"/>
          <w:sz w:val="24"/>
          <w:szCs w:val="24"/>
        </w:rPr>
      </w:pPr>
      <w:r w:rsidRPr="00550EDF">
        <w:rPr>
          <w:rFonts w:ascii="Times New Roman" w:hAnsi="Times New Roman" w:cs="Times New Roman"/>
          <w:sz w:val="24"/>
          <w:szCs w:val="24"/>
        </w:rPr>
        <w:t>−</w:t>
      </w:r>
      <w:r>
        <w:rPr>
          <w:rFonts w:ascii="Times New Roman" w:hAnsi="Times New Roman" w:cs="Times New Roman"/>
          <w:sz w:val="24"/>
          <w:szCs w:val="24"/>
        </w:rPr>
        <w:t xml:space="preserve"> </w:t>
      </w:r>
      <w:r w:rsidR="006F4280" w:rsidRPr="008A316E">
        <w:rPr>
          <w:rFonts w:ascii="Times New Roman" w:hAnsi="Times New Roman" w:cs="Times New Roman"/>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6F4280" w:rsidRPr="008A316E" w:rsidRDefault="00550EDF" w:rsidP="006F4280">
      <w:pPr>
        <w:autoSpaceDE w:val="0"/>
        <w:autoSpaceDN w:val="0"/>
        <w:adjustRightInd w:val="0"/>
        <w:ind w:firstLine="540"/>
        <w:jc w:val="both"/>
        <w:rPr>
          <w:rFonts w:ascii="Times New Roman" w:hAnsi="Times New Roman" w:cs="Times New Roman"/>
          <w:sz w:val="24"/>
          <w:szCs w:val="24"/>
        </w:rPr>
      </w:pPr>
      <w:r w:rsidRPr="00550EDF">
        <w:rPr>
          <w:rFonts w:ascii="Times New Roman" w:hAnsi="Times New Roman" w:cs="Times New Roman"/>
          <w:sz w:val="24"/>
          <w:szCs w:val="24"/>
        </w:rPr>
        <w:t>−</w:t>
      </w:r>
      <w:r>
        <w:rPr>
          <w:rFonts w:ascii="Times New Roman" w:hAnsi="Times New Roman" w:cs="Times New Roman"/>
          <w:sz w:val="24"/>
          <w:szCs w:val="24"/>
        </w:rPr>
        <w:t xml:space="preserve"> </w:t>
      </w:r>
      <w:r w:rsidR="006F4280" w:rsidRPr="008A316E">
        <w:rPr>
          <w:rFonts w:ascii="Times New Roman" w:hAnsi="Times New Roman" w:cs="Times New Roman"/>
          <w:sz w:val="24"/>
          <w:szCs w:val="24"/>
        </w:rPr>
        <w:t>здатність скеровувати зусилля, поєднуючи результати різних досліджень та аналізу, вчасно подавати результати.</w:t>
      </w:r>
    </w:p>
    <w:p w:rsidR="006F4280" w:rsidRPr="008A316E" w:rsidRDefault="00550EDF" w:rsidP="006F4280">
      <w:pPr>
        <w:autoSpaceDE w:val="0"/>
        <w:autoSpaceDN w:val="0"/>
        <w:adjustRightInd w:val="0"/>
        <w:ind w:firstLine="540"/>
        <w:jc w:val="both"/>
        <w:rPr>
          <w:rFonts w:ascii="Times New Roman" w:hAnsi="Times New Roman" w:cs="Times New Roman"/>
          <w:b/>
          <w:sz w:val="24"/>
          <w:szCs w:val="24"/>
        </w:rPr>
      </w:pPr>
      <w:r>
        <w:rPr>
          <w:rFonts w:ascii="Times New Roman" w:hAnsi="Times New Roman" w:cs="Times New Roman"/>
          <w:b/>
          <w:sz w:val="24"/>
          <w:szCs w:val="24"/>
        </w:rPr>
        <w:t xml:space="preserve">4. </w:t>
      </w:r>
      <w:r w:rsidR="006F4280" w:rsidRPr="008A316E">
        <w:rPr>
          <w:rFonts w:ascii="Times New Roman" w:hAnsi="Times New Roman" w:cs="Times New Roman"/>
          <w:b/>
          <w:sz w:val="24"/>
          <w:szCs w:val="24"/>
        </w:rPr>
        <w:t>Фахові компетентності:</w:t>
      </w:r>
    </w:p>
    <w:p w:rsidR="006F4280" w:rsidRPr="008A316E" w:rsidRDefault="00550EDF" w:rsidP="006F4280">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550EDF">
        <w:rPr>
          <w:rFonts w:ascii="Times New Roman" w:hAnsi="Times New Roman" w:cs="Times New Roman"/>
          <w:bCs/>
          <w:sz w:val="24"/>
          <w:szCs w:val="24"/>
          <w:lang w:eastAsia="uk-UA"/>
        </w:rPr>
        <w:t>−</w:t>
      </w:r>
      <w:r>
        <w:rPr>
          <w:rFonts w:ascii="Times New Roman" w:hAnsi="Times New Roman" w:cs="Times New Roman"/>
          <w:bCs/>
          <w:sz w:val="24"/>
          <w:szCs w:val="24"/>
          <w:lang w:eastAsia="uk-UA"/>
        </w:rPr>
        <w:t xml:space="preserve"> б</w:t>
      </w:r>
      <w:r w:rsidR="006F4280" w:rsidRPr="008A316E">
        <w:rPr>
          <w:rFonts w:ascii="Times New Roman" w:hAnsi="Times New Roman" w:cs="Times New Roman"/>
          <w:bCs/>
          <w:sz w:val="24"/>
          <w:szCs w:val="24"/>
          <w:lang w:eastAsia="uk-UA"/>
        </w:rPr>
        <w:t>ути здатними ефективно працювати в областях, що перетинаються</w:t>
      </w:r>
      <w:r>
        <w:rPr>
          <w:rFonts w:ascii="Times New Roman" w:hAnsi="Times New Roman" w:cs="Times New Roman"/>
          <w:bCs/>
          <w:sz w:val="24"/>
          <w:szCs w:val="24"/>
          <w:lang w:eastAsia="uk-UA"/>
        </w:rPr>
        <w:t xml:space="preserve"> </w:t>
      </w:r>
      <w:r w:rsidRPr="008A316E">
        <w:rPr>
          <w:rFonts w:ascii="Times New Roman" w:hAnsi="Times New Roman" w:cs="Times New Roman"/>
          <w:bCs/>
          <w:sz w:val="24"/>
          <w:szCs w:val="24"/>
          <w:lang w:eastAsia="uk-UA"/>
        </w:rPr>
        <w:t>(екологія, біологія, охорона середовища)</w:t>
      </w:r>
      <w:r w:rsidR="006F4280" w:rsidRPr="008A316E">
        <w:rPr>
          <w:rFonts w:ascii="Times New Roman" w:hAnsi="Times New Roman" w:cs="Times New Roman"/>
          <w:bCs/>
          <w:sz w:val="24"/>
          <w:szCs w:val="24"/>
          <w:lang w:eastAsia="uk-UA"/>
        </w:rPr>
        <w:t>;</w:t>
      </w:r>
    </w:p>
    <w:p w:rsidR="006F4280" w:rsidRPr="008A316E" w:rsidRDefault="00550EDF" w:rsidP="006F4280">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550EDF">
        <w:rPr>
          <w:rFonts w:ascii="Times New Roman" w:hAnsi="Times New Roman" w:cs="Times New Roman"/>
          <w:bCs/>
          <w:sz w:val="24"/>
          <w:szCs w:val="24"/>
          <w:lang w:eastAsia="uk-UA"/>
        </w:rPr>
        <w:t>−</w:t>
      </w:r>
      <w:r>
        <w:rPr>
          <w:rFonts w:ascii="Times New Roman" w:hAnsi="Times New Roman" w:cs="Times New Roman"/>
          <w:bCs/>
          <w:sz w:val="24"/>
          <w:szCs w:val="24"/>
          <w:lang w:eastAsia="uk-UA"/>
        </w:rPr>
        <w:t xml:space="preserve"> </w:t>
      </w:r>
      <w:r w:rsidR="006F4280" w:rsidRPr="008A316E">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6F4280" w:rsidRPr="008A316E" w:rsidRDefault="00550EDF" w:rsidP="006F4280">
      <w:pPr>
        <w:shd w:val="clear" w:color="auto" w:fill="FFFFFF"/>
        <w:ind w:firstLine="540"/>
        <w:jc w:val="both"/>
        <w:rPr>
          <w:rFonts w:ascii="Times New Roman" w:hAnsi="Times New Roman" w:cs="Times New Roman"/>
          <w:sz w:val="24"/>
          <w:szCs w:val="24"/>
        </w:rPr>
      </w:pPr>
      <w:r w:rsidRPr="00550EDF">
        <w:rPr>
          <w:rFonts w:ascii="Times New Roman" w:hAnsi="Times New Roman" w:cs="Times New Roman"/>
          <w:bCs/>
          <w:sz w:val="24"/>
          <w:szCs w:val="24"/>
          <w:lang w:eastAsia="uk-UA"/>
        </w:rPr>
        <w:t>−</w:t>
      </w:r>
      <w:r>
        <w:rPr>
          <w:rFonts w:ascii="Times New Roman" w:hAnsi="Times New Roman" w:cs="Times New Roman"/>
          <w:bCs/>
          <w:sz w:val="24"/>
          <w:szCs w:val="24"/>
          <w:lang w:eastAsia="uk-UA"/>
        </w:rPr>
        <w:t xml:space="preserve"> здатність демонструвати</w:t>
      </w:r>
      <w:r w:rsidR="006F4280" w:rsidRPr="008A316E">
        <w:rPr>
          <w:rFonts w:ascii="Times New Roman" w:hAnsi="Times New Roman" w:cs="Times New Roman"/>
          <w:bCs/>
          <w:sz w:val="24"/>
          <w:szCs w:val="24"/>
          <w:lang w:eastAsia="uk-UA"/>
        </w:rPr>
        <w:t xml:space="preserve"> знання </w:t>
      </w:r>
      <w:r w:rsidR="006F4280" w:rsidRPr="008A316E">
        <w:rPr>
          <w:rFonts w:ascii="Times New Roman" w:hAnsi="Times New Roman" w:cs="Times New Roman"/>
          <w:sz w:val="24"/>
          <w:szCs w:val="24"/>
        </w:rPr>
        <w:t>з екології та розвитку навколишнього середовища;</w:t>
      </w:r>
    </w:p>
    <w:p w:rsidR="006F4280" w:rsidRPr="008A316E" w:rsidRDefault="00550EDF" w:rsidP="006F4280">
      <w:pPr>
        <w:ind w:firstLine="600"/>
        <w:jc w:val="both"/>
        <w:rPr>
          <w:rFonts w:ascii="Times New Roman" w:hAnsi="Times New Roman" w:cs="Times New Roman"/>
          <w:sz w:val="24"/>
          <w:szCs w:val="24"/>
        </w:rPr>
      </w:pPr>
      <w:r w:rsidRPr="00550EDF">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6F4280" w:rsidRPr="008A316E">
        <w:rPr>
          <w:rFonts w:ascii="Times New Roman" w:hAnsi="Times New Roman" w:cs="Times New Roman"/>
          <w:sz w:val="24"/>
          <w:szCs w:val="24"/>
        </w:rPr>
        <w:t>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6F4280" w:rsidRPr="008A316E" w:rsidRDefault="00550EDF" w:rsidP="006F4280">
      <w:pPr>
        <w:ind w:firstLine="600"/>
        <w:jc w:val="both"/>
        <w:rPr>
          <w:rFonts w:ascii="Times New Roman" w:hAnsi="Times New Roman" w:cs="Times New Roman"/>
          <w:sz w:val="24"/>
          <w:szCs w:val="24"/>
        </w:rPr>
      </w:pPr>
      <w:r w:rsidRPr="00550EDF">
        <w:rPr>
          <w:rFonts w:ascii="Times New Roman" w:hAnsi="Times New Roman" w:cs="Times New Roman"/>
          <w:sz w:val="24"/>
          <w:szCs w:val="24"/>
        </w:rPr>
        <w:t>−</w:t>
      </w:r>
      <w:r>
        <w:rPr>
          <w:rFonts w:ascii="Times New Roman" w:hAnsi="Times New Roman" w:cs="Times New Roman"/>
          <w:sz w:val="24"/>
          <w:szCs w:val="24"/>
        </w:rPr>
        <w:t xml:space="preserve"> </w:t>
      </w:r>
      <w:r w:rsidR="006F4280" w:rsidRPr="008A316E">
        <w:rPr>
          <w:rFonts w:ascii="Times New Roman" w:hAnsi="Times New Roman" w:cs="Times New Roman"/>
          <w:sz w:val="24"/>
          <w:szCs w:val="24"/>
        </w:rPr>
        <w:t>уміння планувати і реалізувати природоохоронні заходи (відповідно до спеціалізації);</w:t>
      </w:r>
    </w:p>
    <w:p w:rsidR="006F4280" w:rsidRPr="008A316E" w:rsidRDefault="00550EDF" w:rsidP="006F4280">
      <w:pPr>
        <w:ind w:firstLine="600"/>
        <w:jc w:val="both"/>
        <w:rPr>
          <w:rFonts w:ascii="Times New Roman" w:hAnsi="Times New Roman" w:cs="Times New Roman"/>
          <w:sz w:val="24"/>
          <w:szCs w:val="24"/>
        </w:rPr>
      </w:pPr>
      <w:r w:rsidRPr="00550EDF">
        <w:rPr>
          <w:rFonts w:ascii="Times New Roman" w:hAnsi="Times New Roman" w:cs="Times New Roman"/>
          <w:sz w:val="24"/>
          <w:szCs w:val="24"/>
        </w:rPr>
        <w:t>−</w:t>
      </w:r>
      <w:r>
        <w:rPr>
          <w:rFonts w:ascii="Times New Roman" w:hAnsi="Times New Roman" w:cs="Times New Roman"/>
          <w:sz w:val="24"/>
          <w:szCs w:val="24"/>
        </w:rPr>
        <w:t xml:space="preserve"> </w:t>
      </w:r>
      <w:r w:rsidR="006F4280" w:rsidRPr="008A316E">
        <w:rPr>
          <w:rFonts w:ascii="Times New Roman" w:hAnsi="Times New Roman" w:cs="Times New Roman"/>
          <w:sz w:val="24"/>
          <w:szCs w:val="24"/>
        </w:rPr>
        <w:t>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передачі екологічної інформації.</w:t>
      </w:r>
    </w:p>
    <w:p w:rsidR="006F4280" w:rsidRPr="008A316E" w:rsidRDefault="006F4280" w:rsidP="006F4280">
      <w:pPr>
        <w:ind w:firstLine="600"/>
        <w:jc w:val="both"/>
        <w:rPr>
          <w:rFonts w:ascii="Times New Roman" w:hAnsi="Times New Roman" w:cs="Times New Roman"/>
          <w:sz w:val="24"/>
          <w:szCs w:val="24"/>
        </w:rPr>
      </w:pPr>
    </w:p>
    <w:p w:rsidR="006F4280" w:rsidRPr="008A316E" w:rsidRDefault="006F4280" w:rsidP="006F4280">
      <w:pPr>
        <w:numPr>
          <w:ilvl w:val="0"/>
          <w:numId w:val="2"/>
        </w:numPr>
        <w:shd w:val="clear" w:color="auto" w:fill="FFFFFF"/>
        <w:jc w:val="center"/>
        <w:rPr>
          <w:rFonts w:ascii="Times New Roman" w:hAnsi="Times New Roman" w:cs="Times New Roman"/>
          <w:b/>
          <w:caps/>
          <w:sz w:val="24"/>
          <w:szCs w:val="24"/>
        </w:rPr>
      </w:pPr>
      <w:r w:rsidRPr="008A316E">
        <w:rPr>
          <w:rFonts w:ascii="Times New Roman" w:hAnsi="Times New Roman" w:cs="Times New Roman"/>
          <w:b/>
          <w:caps/>
          <w:sz w:val="24"/>
          <w:szCs w:val="24"/>
        </w:rPr>
        <w:t>Результати навчання</w:t>
      </w:r>
    </w:p>
    <w:p w:rsidR="006F4280" w:rsidRPr="00550EDF" w:rsidRDefault="006F4280" w:rsidP="00550EDF">
      <w:pPr>
        <w:shd w:val="clear" w:color="auto" w:fill="FFFFFF"/>
        <w:ind w:left="360"/>
        <w:jc w:val="both"/>
        <w:rPr>
          <w:rFonts w:ascii="Times New Roman" w:hAnsi="Times New Roman" w:cs="Times New Roman"/>
          <w:b/>
          <w:sz w:val="24"/>
          <w:szCs w:val="24"/>
        </w:rPr>
      </w:pPr>
      <w:r w:rsidRPr="00550EDF">
        <w:rPr>
          <w:rFonts w:ascii="Times New Roman" w:hAnsi="Times New Roman" w:cs="Times New Roman"/>
          <w:b/>
          <w:sz w:val="24"/>
          <w:szCs w:val="24"/>
        </w:rPr>
        <w:t>Програмні результати навчання (ПРН)</w:t>
      </w:r>
    </w:p>
    <w:p w:rsidR="00176BE5" w:rsidRPr="00550EDF" w:rsidRDefault="00176BE5" w:rsidP="00550EDF">
      <w:pPr>
        <w:tabs>
          <w:tab w:val="left" w:pos="0"/>
          <w:tab w:val="left" w:pos="284"/>
        </w:tabs>
        <w:ind w:firstLine="425"/>
        <w:jc w:val="both"/>
        <w:rPr>
          <w:rFonts w:ascii="Times New Roman" w:hAnsi="Times New Roman" w:cs="Times New Roman"/>
          <w:sz w:val="24"/>
          <w:szCs w:val="24"/>
        </w:rPr>
      </w:pPr>
      <w:r w:rsidRPr="00550EDF">
        <w:rPr>
          <w:rFonts w:ascii="Times New Roman" w:hAnsi="Times New Roman" w:cs="Times New Roman"/>
          <w:sz w:val="24"/>
          <w:szCs w:val="24"/>
        </w:rPr>
        <w:t xml:space="preserve">У результаті вивчення навчальної дисципліни </w:t>
      </w:r>
      <w:r w:rsidR="00550EDF">
        <w:rPr>
          <w:rFonts w:ascii="Times New Roman" w:hAnsi="Times New Roman" w:cs="Times New Roman"/>
          <w:sz w:val="24"/>
          <w:szCs w:val="24"/>
        </w:rPr>
        <w:t xml:space="preserve">«Екологія кризових ситуацій» </w:t>
      </w:r>
      <w:r w:rsidRPr="00550EDF">
        <w:rPr>
          <w:rFonts w:ascii="Times New Roman" w:hAnsi="Times New Roman" w:cs="Times New Roman"/>
          <w:sz w:val="24"/>
          <w:szCs w:val="24"/>
        </w:rPr>
        <w:t xml:space="preserve">здобувач </w:t>
      </w:r>
      <w:r w:rsidRPr="00550EDF">
        <w:rPr>
          <w:rFonts w:ascii="Times New Roman" w:hAnsi="Times New Roman" w:cs="Times New Roman"/>
          <w:sz w:val="24"/>
          <w:szCs w:val="24"/>
          <w:u w:val="single"/>
        </w:rPr>
        <w:t xml:space="preserve">повинен </w:t>
      </w:r>
      <w:r w:rsidRPr="00550EDF">
        <w:rPr>
          <w:rFonts w:ascii="Times New Roman" w:hAnsi="Times New Roman" w:cs="Times New Roman"/>
          <w:bCs/>
          <w:sz w:val="24"/>
          <w:szCs w:val="24"/>
          <w:u w:val="single"/>
        </w:rPr>
        <w:t>знати</w:t>
      </w:r>
      <w:r w:rsidRPr="00550EDF">
        <w:rPr>
          <w:rFonts w:ascii="Times New Roman" w:hAnsi="Times New Roman" w:cs="Times New Roman"/>
          <w:bCs/>
          <w:sz w:val="24"/>
          <w:szCs w:val="24"/>
        </w:rPr>
        <w:t>:</w:t>
      </w:r>
    </w:p>
    <w:p w:rsidR="00176BE5" w:rsidRPr="00550EDF" w:rsidRDefault="00176BE5" w:rsidP="00550EDF">
      <w:pPr>
        <w:pStyle w:val="a8"/>
        <w:numPr>
          <w:ilvl w:val="0"/>
          <w:numId w:val="5"/>
        </w:numPr>
        <w:autoSpaceDE w:val="0"/>
        <w:autoSpaceDN w:val="0"/>
        <w:adjustRightInd w:val="0"/>
        <w:ind w:left="0" w:firstLine="709"/>
        <w:jc w:val="both"/>
        <w:rPr>
          <w:sz w:val="24"/>
          <w:lang w:val="uk-UA"/>
        </w:rPr>
      </w:pPr>
      <w:r w:rsidRPr="00550EDF">
        <w:rPr>
          <w:sz w:val="24"/>
          <w:lang w:val="uk-UA"/>
        </w:rPr>
        <w:t>основні принципи, закономірності і закони просторово-часової організації геосистем локального і регіонального рівнів; динаміку і функціонування ландшафту; мати уявлення про природно-антропогенні системи; володіти простими навиками ландшафтно-картографічного аналізу;</w:t>
      </w:r>
    </w:p>
    <w:p w:rsidR="00176BE5" w:rsidRPr="00550EDF" w:rsidRDefault="00176BE5" w:rsidP="00550EDF">
      <w:pPr>
        <w:pStyle w:val="aa"/>
        <w:numPr>
          <w:ilvl w:val="0"/>
          <w:numId w:val="5"/>
        </w:numPr>
        <w:ind w:left="0" w:firstLine="709"/>
        <w:jc w:val="both"/>
        <w:rPr>
          <w:rFonts w:ascii="Times New Roman" w:hAnsi="Times New Roman" w:cs="Times New Roman"/>
          <w:sz w:val="24"/>
          <w:szCs w:val="24"/>
        </w:rPr>
      </w:pPr>
      <w:r w:rsidRPr="00550EDF">
        <w:rPr>
          <w:rFonts w:ascii="Times New Roman" w:hAnsi="Times New Roman" w:cs="Times New Roman"/>
          <w:sz w:val="24"/>
          <w:szCs w:val="24"/>
        </w:rPr>
        <w:t>процеси формування клімату, тенденції зміни клімату в глобальному і регіональному аспектах, зокрема основні закономірності радіаційного і теплового режиму атмосфери Землі;</w:t>
      </w:r>
    </w:p>
    <w:p w:rsidR="00176BE5" w:rsidRPr="00550EDF" w:rsidRDefault="00176BE5" w:rsidP="00550EDF">
      <w:pPr>
        <w:pStyle w:val="a8"/>
        <w:numPr>
          <w:ilvl w:val="0"/>
          <w:numId w:val="5"/>
        </w:numPr>
        <w:autoSpaceDE w:val="0"/>
        <w:autoSpaceDN w:val="0"/>
        <w:adjustRightInd w:val="0"/>
        <w:ind w:left="0" w:firstLine="709"/>
        <w:jc w:val="both"/>
        <w:rPr>
          <w:sz w:val="24"/>
          <w:lang w:val="uk-UA"/>
        </w:rPr>
      </w:pPr>
      <w:r w:rsidRPr="00550EDF">
        <w:rPr>
          <w:sz w:val="24"/>
          <w:lang w:val="uk-UA"/>
        </w:rPr>
        <w:t xml:space="preserve">структуру водних об'єктів Землі, закономірності їх формування і трансформації, особливості гідрологічного режиму річок, озер, водосховищ, </w:t>
      </w:r>
      <w:proofErr w:type="spellStart"/>
      <w:r w:rsidRPr="00550EDF">
        <w:rPr>
          <w:sz w:val="24"/>
          <w:lang w:val="uk-UA"/>
        </w:rPr>
        <w:t>грунтових</w:t>
      </w:r>
      <w:proofErr w:type="spellEnd"/>
      <w:r w:rsidRPr="00550EDF">
        <w:rPr>
          <w:sz w:val="24"/>
          <w:lang w:val="uk-UA"/>
        </w:rPr>
        <w:t xml:space="preserve"> і підземних вод, морів і океанів;</w:t>
      </w:r>
    </w:p>
    <w:p w:rsidR="00176BE5" w:rsidRPr="00550EDF" w:rsidRDefault="00176BE5" w:rsidP="00550EDF">
      <w:pPr>
        <w:pStyle w:val="a8"/>
        <w:numPr>
          <w:ilvl w:val="0"/>
          <w:numId w:val="5"/>
        </w:numPr>
        <w:autoSpaceDE w:val="0"/>
        <w:autoSpaceDN w:val="0"/>
        <w:adjustRightInd w:val="0"/>
        <w:ind w:left="0" w:firstLine="709"/>
        <w:jc w:val="both"/>
        <w:rPr>
          <w:sz w:val="24"/>
          <w:lang w:val="uk-UA"/>
        </w:rPr>
      </w:pPr>
      <w:r w:rsidRPr="00550EDF">
        <w:rPr>
          <w:sz w:val="24"/>
          <w:lang w:val="uk-UA"/>
        </w:rPr>
        <w:t>основи біологічної продуктивності біосфери, процесів відтворення харчових ресурсів людства, знати регіональні етнічні і демографічні особливості населення і специфіку його взаємодії з природним і соціальним середовищем;</w:t>
      </w:r>
    </w:p>
    <w:p w:rsidR="00176BE5" w:rsidRPr="00550EDF" w:rsidRDefault="00176BE5" w:rsidP="00550EDF">
      <w:pPr>
        <w:pStyle w:val="a8"/>
        <w:numPr>
          <w:ilvl w:val="0"/>
          <w:numId w:val="5"/>
        </w:numPr>
        <w:autoSpaceDE w:val="0"/>
        <w:autoSpaceDN w:val="0"/>
        <w:adjustRightInd w:val="0"/>
        <w:ind w:left="0" w:firstLine="709"/>
        <w:jc w:val="both"/>
        <w:rPr>
          <w:sz w:val="24"/>
          <w:lang w:val="uk-UA"/>
        </w:rPr>
      </w:pPr>
      <w:r w:rsidRPr="00550EDF">
        <w:rPr>
          <w:sz w:val="24"/>
          <w:lang w:val="uk-UA"/>
        </w:rPr>
        <w:t>призначення і класифікацію моніторингу природного середовища і її окремих підрозділів, методи спостережень і наземного забезпечення; аналітичні і синтетичні напрями в моніторингу навколишнього середовища;</w:t>
      </w:r>
    </w:p>
    <w:p w:rsidR="00176BE5" w:rsidRPr="00550EDF" w:rsidRDefault="00176BE5" w:rsidP="00550EDF">
      <w:pPr>
        <w:pStyle w:val="a8"/>
        <w:numPr>
          <w:ilvl w:val="0"/>
          <w:numId w:val="5"/>
        </w:numPr>
        <w:autoSpaceDE w:val="0"/>
        <w:autoSpaceDN w:val="0"/>
        <w:adjustRightInd w:val="0"/>
        <w:ind w:left="0" w:firstLine="709"/>
        <w:jc w:val="both"/>
        <w:rPr>
          <w:sz w:val="24"/>
          <w:lang w:val="uk-UA"/>
        </w:rPr>
      </w:pPr>
      <w:r w:rsidRPr="00550EDF">
        <w:rPr>
          <w:sz w:val="24"/>
          <w:lang w:val="uk-UA"/>
        </w:rPr>
        <w:t xml:space="preserve">роль </w:t>
      </w:r>
      <w:proofErr w:type="spellStart"/>
      <w:r w:rsidRPr="00550EDF">
        <w:rPr>
          <w:sz w:val="24"/>
          <w:lang w:val="uk-UA"/>
        </w:rPr>
        <w:t>грунтового</w:t>
      </w:r>
      <w:proofErr w:type="spellEnd"/>
      <w:r w:rsidRPr="00550EDF">
        <w:rPr>
          <w:sz w:val="24"/>
          <w:lang w:val="uk-UA"/>
        </w:rPr>
        <w:t xml:space="preserve"> покриву як компоненту наземних і деяких субаквальних екосистем; зв'язок неоднорідності </w:t>
      </w:r>
      <w:proofErr w:type="spellStart"/>
      <w:r w:rsidRPr="00550EDF">
        <w:rPr>
          <w:sz w:val="24"/>
          <w:lang w:val="uk-UA"/>
        </w:rPr>
        <w:t>грунтів</w:t>
      </w:r>
      <w:proofErr w:type="spellEnd"/>
      <w:r w:rsidRPr="00550EDF">
        <w:rPr>
          <w:sz w:val="24"/>
          <w:lang w:val="uk-UA"/>
        </w:rPr>
        <w:t xml:space="preserve"> з </w:t>
      </w:r>
      <w:proofErr w:type="spellStart"/>
      <w:r w:rsidRPr="00550EDF">
        <w:rPr>
          <w:sz w:val="24"/>
          <w:lang w:val="uk-UA"/>
        </w:rPr>
        <w:t>біорізноманітністю</w:t>
      </w:r>
      <w:proofErr w:type="spellEnd"/>
      <w:r w:rsidRPr="00550EDF">
        <w:rPr>
          <w:sz w:val="24"/>
          <w:lang w:val="uk-UA"/>
        </w:rPr>
        <w:t xml:space="preserve">; родючість </w:t>
      </w:r>
      <w:proofErr w:type="spellStart"/>
      <w:r w:rsidRPr="00550EDF">
        <w:rPr>
          <w:sz w:val="24"/>
          <w:lang w:val="uk-UA"/>
        </w:rPr>
        <w:t>грунтів</w:t>
      </w:r>
      <w:proofErr w:type="spellEnd"/>
      <w:r w:rsidRPr="00550EDF">
        <w:rPr>
          <w:sz w:val="24"/>
          <w:lang w:val="uk-UA"/>
        </w:rPr>
        <w:t xml:space="preserve"> і продуктивність біоценозів; екологічні функції </w:t>
      </w:r>
      <w:proofErr w:type="spellStart"/>
      <w:r w:rsidRPr="00550EDF">
        <w:rPr>
          <w:sz w:val="24"/>
          <w:lang w:val="uk-UA"/>
        </w:rPr>
        <w:t>грунту</w:t>
      </w:r>
      <w:proofErr w:type="spellEnd"/>
      <w:r w:rsidRPr="00550EDF">
        <w:rPr>
          <w:sz w:val="24"/>
          <w:lang w:val="uk-UA"/>
        </w:rPr>
        <w:t>;</w:t>
      </w:r>
    </w:p>
    <w:p w:rsidR="00176BE5" w:rsidRPr="00550EDF" w:rsidRDefault="00176BE5" w:rsidP="00550EDF">
      <w:pPr>
        <w:pStyle w:val="a8"/>
        <w:numPr>
          <w:ilvl w:val="0"/>
          <w:numId w:val="5"/>
        </w:numPr>
        <w:autoSpaceDE w:val="0"/>
        <w:autoSpaceDN w:val="0"/>
        <w:adjustRightInd w:val="0"/>
        <w:ind w:left="0" w:firstLine="709"/>
        <w:jc w:val="both"/>
        <w:rPr>
          <w:sz w:val="24"/>
          <w:lang w:val="uk-UA"/>
        </w:rPr>
      </w:pPr>
      <w:r w:rsidRPr="00550EDF">
        <w:rPr>
          <w:sz w:val="24"/>
          <w:lang w:val="uk-UA"/>
        </w:rPr>
        <w:t>основні закономірності формування підземних вод і їх класифікацію; умови залягання і руху підземних вод, гідрогеологічні властивості гірських порід; основні особливості гідродинамічного режиму підземних вод; знати основи геохімії і геотермії; мати уявлення про принципи пошуків, експлуатації і охорони підземних вод.</w:t>
      </w:r>
    </w:p>
    <w:p w:rsidR="00176BE5" w:rsidRPr="00550EDF" w:rsidRDefault="00176BE5" w:rsidP="00550EDF">
      <w:pPr>
        <w:autoSpaceDE w:val="0"/>
        <w:autoSpaceDN w:val="0"/>
        <w:adjustRightInd w:val="0"/>
        <w:ind w:firstLine="709"/>
        <w:jc w:val="both"/>
        <w:rPr>
          <w:rFonts w:ascii="Times New Roman" w:hAnsi="Times New Roman" w:cs="Times New Roman"/>
          <w:bCs/>
          <w:sz w:val="24"/>
          <w:szCs w:val="24"/>
        </w:rPr>
      </w:pPr>
      <w:r w:rsidRPr="00550EDF">
        <w:rPr>
          <w:rFonts w:ascii="Times New Roman" w:hAnsi="Times New Roman" w:cs="Times New Roman"/>
          <w:bCs/>
          <w:sz w:val="24"/>
          <w:szCs w:val="24"/>
          <w:u w:val="single"/>
        </w:rPr>
        <w:t>Здобувач повинен уміти</w:t>
      </w:r>
      <w:r w:rsidRPr="00550EDF">
        <w:rPr>
          <w:rFonts w:ascii="Times New Roman" w:hAnsi="Times New Roman" w:cs="Times New Roman"/>
          <w:bCs/>
          <w:sz w:val="24"/>
          <w:szCs w:val="24"/>
        </w:rPr>
        <w:t xml:space="preserve">: </w:t>
      </w:r>
    </w:p>
    <w:p w:rsidR="00176BE5" w:rsidRPr="00550EDF" w:rsidRDefault="00176BE5" w:rsidP="00550EDF">
      <w:pPr>
        <w:pStyle w:val="a8"/>
        <w:numPr>
          <w:ilvl w:val="0"/>
          <w:numId w:val="6"/>
        </w:numPr>
        <w:autoSpaceDE w:val="0"/>
        <w:autoSpaceDN w:val="0"/>
        <w:adjustRightInd w:val="0"/>
        <w:ind w:left="0" w:firstLine="709"/>
        <w:jc w:val="both"/>
        <w:rPr>
          <w:sz w:val="24"/>
          <w:lang w:val="uk-UA"/>
        </w:rPr>
      </w:pPr>
      <w:r w:rsidRPr="00550EDF">
        <w:rPr>
          <w:sz w:val="24"/>
          <w:lang w:val="uk-UA"/>
        </w:rPr>
        <w:t xml:space="preserve">виконувати авторські розробки карт, аналізувати арти із застосуванням засобів картометрії і математичної статистики; володіти методами проектування і складання </w:t>
      </w:r>
      <w:proofErr w:type="spellStart"/>
      <w:r w:rsidRPr="00550EDF">
        <w:rPr>
          <w:sz w:val="24"/>
          <w:lang w:val="uk-UA"/>
        </w:rPr>
        <w:t>еоекологічних</w:t>
      </w:r>
      <w:proofErr w:type="spellEnd"/>
      <w:r w:rsidRPr="00550EDF">
        <w:rPr>
          <w:sz w:val="24"/>
          <w:lang w:val="uk-UA"/>
        </w:rPr>
        <w:t xml:space="preserve"> карт, уміти їх використовувати в практичній діяльності;</w:t>
      </w:r>
    </w:p>
    <w:p w:rsidR="00176BE5" w:rsidRPr="00550EDF" w:rsidRDefault="00176BE5" w:rsidP="00550EDF">
      <w:pPr>
        <w:pStyle w:val="a8"/>
        <w:numPr>
          <w:ilvl w:val="0"/>
          <w:numId w:val="6"/>
        </w:numPr>
        <w:autoSpaceDE w:val="0"/>
        <w:autoSpaceDN w:val="0"/>
        <w:adjustRightInd w:val="0"/>
        <w:ind w:left="0" w:firstLine="709"/>
        <w:jc w:val="both"/>
        <w:rPr>
          <w:sz w:val="24"/>
        </w:rPr>
      </w:pPr>
      <w:proofErr w:type="spellStart"/>
      <w:r w:rsidRPr="00550EDF">
        <w:rPr>
          <w:sz w:val="24"/>
        </w:rPr>
        <w:t>оцінювати</w:t>
      </w:r>
      <w:proofErr w:type="spellEnd"/>
      <w:r w:rsidRPr="00550EDF">
        <w:rPr>
          <w:sz w:val="24"/>
        </w:rPr>
        <w:t xml:space="preserve"> природно-</w:t>
      </w:r>
      <w:proofErr w:type="spellStart"/>
      <w:r w:rsidRPr="00550EDF">
        <w:rPr>
          <w:sz w:val="24"/>
        </w:rPr>
        <w:t>ресурсний</w:t>
      </w:r>
      <w:proofErr w:type="spellEnd"/>
      <w:r w:rsidRPr="00550EDF">
        <w:rPr>
          <w:sz w:val="24"/>
        </w:rPr>
        <w:t xml:space="preserve"> </w:t>
      </w:r>
      <w:proofErr w:type="spellStart"/>
      <w:r w:rsidRPr="00550EDF">
        <w:rPr>
          <w:sz w:val="24"/>
        </w:rPr>
        <w:t>потенціал</w:t>
      </w:r>
      <w:proofErr w:type="spellEnd"/>
      <w:r w:rsidRPr="00550EDF">
        <w:rPr>
          <w:sz w:val="24"/>
        </w:rPr>
        <w:t xml:space="preserve"> </w:t>
      </w:r>
      <w:proofErr w:type="spellStart"/>
      <w:r w:rsidRPr="00550EDF">
        <w:rPr>
          <w:sz w:val="24"/>
        </w:rPr>
        <w:t>території</w:t>
      </w:r>
      <w:proofErr w:type="spellEnd"/>
      <w:r w:rsidRPr="00550EDF">
        <w:rPr>
          <w:sz w:val="24"/>
        </w:rPr>
        <w:t xml:space="preserve"> і </w:t>
      </w:r>
      <w:proofErr w:type="spellStart"/>
      <w:r w:rsidRPr="00550EDF">
        <w:rPr>
          <w:sz w:val="24"/>
        </w:rPr>
        <w:t>окремі</w:t>
      </w:r>
      <w:proofErr w:type="spellEnd"/>
      <w:r w:rsidRPr="00550EDF">
        <w:rPr>
          <w:sz w:val="24"/>
        </w:rPr>
        <w:t xml:space="preserve"> </w:t>
      </w:r>
      <w:proofErr w:type="spellStart"/>
      <w:r w:rsidRPr="00550EDF">
        <w:rPr>
          <w:sz w:val="24"/>
        </w:rPr>
        <w:t>види</w:t>
      </w:r>
      <w:proofErr w:type="spellEnd"/>
      <w:r w:rsidRPr="00550EDF">
        <w:rPr>
          <w:sz w:val="24"/>
        </w:rPr>
        <w:t xml:space="preserve"> </w:t>
      </w:r>
      <w:proofErr w:type="spellStart"/>
      <w:r w:rsidRPr="00550EDF">
        <w:rPr>
          <w:sz w:val="24"/>
        </w:rPr>
        <w:t>природних</w:t>
      </w:r>
      <w:proofErr w:type="spellEnd"/>
      <w:r w:rsidRPr="00550EDF">
        <w:rPr>
          <w:sz w:val="24"/>
        </w:rPr>
        <w:t xml:space="preserve"> </w:t>
      </w:r>
      <w:proofErr w:type="spellStart"/>
      <w:r w:rsidRPr="00550EDF">
        <w:rPr>
          <w:sz w:val="24"/>
        </w:rPr>
        <w:t>ресурсів</w:t>
      </w:r>
      <w:proofErr w:type="spellEnd"/>
      <w:r w:rsidRPr="00550EDF">
        <w:rPr>
          <w:sz w:val="24"/>
        </w:rPr>
        <w:t xml:space="preserve">, </w:t>
      </w:r>
      <w:proofErr w:type="spellStart"/>
      <w:r w:rsidRPr="00550EDF">
        <w:rPr>
          <w:sz w:val="24"/>
        </w:rPr>
        <w:t>їх</w:t>
      </w:r>
      <w:proofErr w:type="spellEnd"/>
      <w:r w:rsidRPr="00550EDF">
        <w:rPr>
          <w:sz w:val="24"/>
        </w:rPr>
        <w:t xml:space="preserve"> </w:t>
      </w:r>
      <w:proofErr w:type="spellStart"/>
      <w:r w:rsidRPr="00550EDF">
        <w:rPr>
          <w:sz w:val="24"/>
        </w:rPr>
        <w:t>енергетичні</w:t>
      </w:r>
      <w:proofErr w:type="spellEnd"/>
      <w:r w:rsidRPr="00550EDF">
        <w:rPr>
          <w:sz w:val="24"/>
        </w:rPr>
        <w:t xml:space="preserve"> характеристики; </w:t>
      </w:r>
    </w:p>
    <w:p w:rsidR="00176BE5" w:rsidRPr="00550EDF" w:rsidRDefault="00176BE5" w:rsidP="00550EDF">
      <w:pPr>
        <w:pStyle w:val="a8"/>
        <w:numPr>
          <w:ilvl w:val="0"/>
          <w:numId w:val="6"/>
        </w:numPr>
        <w:autoSpaceDE w:val="0"/>
        <w:autoSpaceDN w:val="0"/>
        <w:adjustRightInd w:val="0"/>
        <w:ind w:left="0" w:firstLine="709"/>
        <w:jc w:val="both"/>
        <w:rPr>
          <w:sz w:val="24"/>
        </w:rPr>
      </w:pPr>
      <w:proofErr w:type="spellStart"/>
      <w:r w:rsidRPr="00550EDF">
        <w:rPr>
          <w:sz w:val="24"/>
        </w:rPr>
        <w:t>здійснювати</w:t>
      </w:r>
      <w:proofErr w:type="spellEnd"/>
      <w:r w:rsidRPr="00550EDF">
        <w:rPr>
          <w:sz w:val="24"/>
        </w:rPr>
        <w:t xml:space="preserve"> процедуру </w:t>
      </w:r>
      <w:proofErr w:type="spellStart"/>
      <w:r w:rsidRPr="00550EDF">
        <w:rPr>
          <w:sz w:val="24"/>
        </w:rPr>
        <w:t>оцінки</w:t>
      </w:r>
      <w:proofErr w:type="spellEnd"/>
      <w:r w:rsidRPr="00550EDF">
        <w:rPr>
          <w:sz w:val="24"/>
        </w:rPr>
        <w:t xml:space="preserve"> </w:t>
      </w:r>
      <w:proofErr w:type="spellStart"/>
      <w:r w:rsidRPr="00550EDF">
        <w:rPr>
          <w:sz w:val="24"/>
        </w:rPr>
        <w:t>дії</w:t>
      </w:r>
      <w:proofErr w:type="spellEnd"/>
      <w:r w:rsidRPr="00550EDF">
        <w:rPr>
          <w:sz w:val="24"/>
        </w:rPr>
        <w:t xml:space="preserve"> </w:t>
      </w:r>
      <w:proofErr w:type="spellStart"/>
      <w:r w:rsidRPr="00550EDF">
        <w:rPr>
          <w:sz w:val="24"/>
        </w:rPr>
        <w:t>господарських</w:t>
      </w:r>
      <w:proofErr w:type="spellEnd"/>
      <w:r w:rsidRPr="00550EDF">
        <w:rPr>
          <w:sz w:val="24"/>
        </w:rPr>
        <w:t xml:space="preserve"> </w:t>
      </w:r>
      <w:proofErr w:type="spellStart"/>
      <w:r w:rsidRPr="00550EDF">
        <w:rPr>
          <w:sz w:val="24"/>
        </w:rPr>
        <w:t>проектів</w:t>
      </w:r>
      <w:proofErr w:type="spellEnd"/>
      <w:r w:rsidRPr="00550EDF">
        <w:rPr>
          <w:sz w:val="24"/>
        </w:rPr>
        <w:t xml:space="preserve"> на </w:t>
      </w:r>
      <w:proofErr w:type="spellStart"/>
      <w:r w:rsidRPr="00550EDF">
        <w:rPr>
          <w:sz w:val="24"/>
        </w:rPr>
        <w:t>навколишнє</w:t>
      </w:r>
      <w:proofErr w:type="spellEnd"/>
      <w:r w:rsidRPr="00550EDF">
        <w:rPr>
          <w:sz w:val="24"/>
        </w:rPr>
        <w:t xml:space="preserve"> </w:t>
      </w:r>
      <w:proofErr w:type="spellStart"/>
      <w:r w:rsidRPr="00550EDF">
        <w:rPr>
          <w:sz w:val="24"/>
        </w:rPr>
        <w:t>середовище</w:t>
      </w:r>
      <w:proofErr w:type="spellEnd"/>
      <w:r w:rsidRPr="00550EDF">
        <w:rPr>
          <w:sz w:val="24"/>
        </w:rPr>
        <w:t xml:space="preserve">, знати </w:t>
      </w:r>
      <w:proofErr w:type="spellStart"/>
      <w:r w:rsidRPr="00550EDF">
        <w:rPr>
          <w:sz w:val="24"/>
        </w:rPr>
        <w:t>основи</w:t>
      </w:r>
      <w:proofErr w:type="spellEnd"/>
      <w:r w:rsidRPr="00550EDF">
        <w:rPr>
          <w:sz w:val="24"/>
        </w:rPr>
        <w:t xml:space="preserve"> </w:t>
      </w:r>
      <w:proofErr w:type="spellStart"/>
      <w:r w:rsidRPr="00550EDF">
        <w:rPr>
          <w:sz w:val="24"/>
        </w:rPr>
        <w:t>екологічних</w:t>
      </w:r>
      <w:proofErr w:type="spellEnd"/>
      <w:r w:rsidRPr="00550EDF">
        <w:rPr>
          <w:sz w:val="24"/>
        </w:rPr>
        <w:t xml:space="preserve"> </w:t>
      </w:r>
      <w:proofErr w:type="spellStart"/>
      <w:r w:rsidRPr="00550EDF">
        <w:rPr>
          <w:sz w:val="24"/>
        </w:rPr>
        <w:t>принципів</w:t>
      </w:r>
      <w:proofErr w:type="spellEnd"/>
      <w:r w:rsidRPr="00550EDF">
        <w:rPr>
          <w:sz w:val="24"/>
        </w:rPr>
        <w:t xml:space="preserve"> </w:t>
      </w:r>
      <w:proofErr w:type="spellStart"/>
      <w:r w:rsidRPr="00550EDF">
        <w:rPr>
          <w:sz w:val="24"/>
        </w:rPr>
        <w:t>проектування</w:t>
      </w:r>
      <w:proofErr w:type="spellEnd"/>
      <w:r w:rsidRPr="00550EDF">
        <w:rPr>
          <w:sz w:val="24"/>
        </w:rPr>
        <w:t>;</w:t>
      </w:r>
    </w:p>
    <w:p w:rsidR="00176BE5" w:rsidRPr="00550EDF" w:rsidRDefault="00176BE5" w:rsidP="00550EDF">
      <w:pPr>
        <w:pStyle w:val="aa"/>
        <w:numPr>
          <w:ilvl w:val="0"/>
          <w:numId w:val="6"/>
        </w:numPr>
        <w:ind w:left="0" w:firstLine="709"/>
        <w:jc w:val="both"/>
        <w:rPr>
          <w:rFonts w:ascii="Times New Roman" w:hAnsi="Times New Roman" w:cs="Times New Roman"/>
          <w:sz w:val="24"/>
          <w:szCs w:val="24"/>
        </w:rPr>
      </w:pPr>
      <w:r w:rsidRPr="00550EDF">
        <w:rPr>
          <w:rFonts w:ascii="Times New Roman" w:hAnsi="Times New Roman" w:cs="Times New Roman"/>
          <w:sz w:val="24"/>
          <w:szCs w:val="24"/>
        </w:rPr>
        <w:t>проводити гідрологічні і водогосподарські розрахунки, орієнтуватися в проблемах господарського використання природних вод, організовувати заходи щодо запобігання і ліквідації їх забруднення.</w:t>
      </w:r>
    </w:p>
    <w:p w:rsidR="006F4280" w:rsidRDefault="006F4280" w:rsidP="006F4280">
      <w:pPr>
        <w:ind w:left="360" w:hanging="360"/>
        <w:jc w:val="both"/>
        <w:rPr>
          <w:rFonts w:ascii="Times New Roman" w:hAnsi="Times New Roman" w:cs="Times New Roman"/>
          <w:sz w:val="24"/>
          <w:szCs w:val="24"/>
        </w:rPr>
      </w:pPr>
    </w:p>
    <w:p w:rsidR="00550EDF" w:rsidRDefault="00550EDF" w:rsidP="006F4280">
      <w:pPr>
        <w:ind w:left="360" w:hanging="360"/>
        <w:jc w:val="both"/>
        <w:rPr>
          <w:rFonts w:ascii="Times New Roman" w:hAnsi="Times New Roman" w:cs="Times New Roman"/>
          <w:sz w:val="24"/>
          <w:szCs w:val="24"/>
        </w:rPr>
      </w:pPr>
    </w:p>
    <w:p w:rsidR="00550EDF" w:rsidRPr="008A316E" w:rsidRDefault="00550EDF" w:rsidP="006F4280">
      <w:pPr>
        <w:ind w:left="360" w:hanging="360"/>
        <w:jc w:val="both"/>
        <w:rPr>
          <w:rFonts w:ascii="Times New Roman" w:hAnsi="Times New Roman" w:cs="Times New Roman"/>
          <w:sz w:val="24"/>
          <w:szCs w:val="24"/>
        </w:rPr>
      </w:pPr>
    </w:p>
    <w:p w:rsidR="006F4280" w:rsidRPr="008A316E" w:rsidRDefault="006F4280" w:rsidP="006F4280">
      <w:pPr>
        <w:ind w:left="360" w:hanging="360"/>
        <w:jc w:val="center"/>
        <w:rPr>
          <w:rFonts w:ascii="Times New Roman" w:hAnsi="Times New Roman" w:cs="Times New Roman"/>
          <w:b/>
          <w:caps/>
          <w:sz w:val="24"/>
          <w:szCs w:val="24"/>
        </w:rPr>
      </w:pPr>
      <w:r w:rsidRPr="008A316E">
        <w:rPr>
          <w:rFonts w:ascii="Times New Roman" w:hAnsi="Times New Roman" w:cs="Times New Roman"/>
          <w:b/>
          <w:caps/>
          <w:sz w:val="24"/>
          <w:szCs w:val="24"/>
        </w:rPr>
        <w:lastRenderedPageBreak/>
        <w:t>5. Обсяг курсу</w:t>
      </w:r>
    </w:p>
    <w:tbl>
      <w:tblPr>
        <w:tblW w:w="14542" w:type="dxa"/>
        <w:tblInd w:w="-42" w:type="dxa"/>
        <w:tblLayout w:type="fixed"/>
        <w:tblCellMar>
          <w:top w:w="15" w:type="dxa"/>
          <w:left w:w="15" w:type="dxa"/>
          <w:bottom w:w="15" w:type="dxa"/>
          <w:right w:w="15" w:type="dxa"/>
        </w:tblCellMar>
        <w:tblLook w:val="0000" w:firstRow="0" w:lastRow="0" w:firstColumn="0" w:lastColumn="0" w:noHBand="0" w:noVBand="0"/>
      </w:tblPr>
      <w:tblGrid>
        <w:gridCol w:w="4012"/>
        <w:gridCol w:w="3510"/>
        <w:gridCol w:w="3510"/>
        <w:gridCol w:w="3510"/>
      </w:tblGrid>
      <w:tr w:rsidR="006F4280" w:rsidRPr="008A316E" w:rsidTr="00EF6097">
        <w:trPr>
          <w:trHeight w:val="270"/>
        </w:trPr>
        <w:tc>
          <w:tcPr>
            <w:tcW w:w="40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4280" w:rsidRPr="008A316E" w:rsidRDefault="006F4280" w:rsidP="00EF6097">
            <w:pPr>
              <w:rPr>
                <w:rFonts w:ascii="Times New Roman" w:hAnsi="Times New Roman" w:cs="Times New Roman"/>
                <w:sz w:val="24"/>
                <w:szCs w:val="24"/>
              </w:rPr>
            </w:pPr>
            <w:r w:rsidRPr="008A316E">
              <w:rPr>
                <w:rFonts w:ascii="Times New Roman" w:hAnsi="Times New Roman" w:cs="Times New Roman"/>
                <w:b/>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6F4280" w:rsidRPr="008A316E" w:rsidRDefault="006F4280" w:rsidP="00EF6097">
            <w:pPr>
              <w:jc w:val="center"/>
              <w:rPr>
                <w:rFonts w:ascii="Times New Roman" w:hAnsi="Times New Roman" w:cs="Times New Roman"/>
                <w:b/>
                <w:sz w:val="24"/>
                <w:szCs w:val="24"/>
              </w:rPr>
            </w:pPr>
            <w:r w:rsidRPr="008A316E">
              <w:rPr>
                <w:rFonts w:ascii="Times New Roman" w:hAnsi="Times New Roman" w:cs="Times New Roman"/>
                <w:b/>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6F4280" w:rsidRPr="008A316E" w:rsidRDefault="006F4280" w:rsidP="00EF6097">
            <w:pPr>
              <w:jc w:val="center"/>
              <w:rPr>
                <w:rFonts w:ascii="Times New Roman" w:hAnsi="Times New Roman" w:cs="Times New Roman"/>
                <w:b/>
                <w:sz w:val="24"/>
                <w:szCs w:val="24"/>
              </w:rPr>
            </w:pPr>
            <w:r w:rsidRPr="008A316E">
              <w:rPr>
                <w:rFonts w:ascii="Times New Roman" w:hAnsi="Times New Roman" w:cs="Times New Roman"/>
                <w:b/>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6F4280" w:rsidRPr="008A316E" w:rsidRDefault="006F4280" w:rsidP="00EF6097">
            <w:pPr>
              <w:jc w:val="center"/>
              <w:rPr>
                <w:rFonts w:ascii="Times New Roman" w:hAnsi="Times New Roman" w:cs="Times New Roman"/>
                <w:b/>
                <w:sz w:val="24"/>
                <w:szCs w:val="24"/>
              </w:rPr>
            </w:pPr>
            <w:r w:rsidRPr="008A316E">
              <w:rPr>
                <w:rFonts w:ascii="Times New Roman" w:hAnsi="Times New Roman" w:cs="Times New Roman"/>
                <w:b/>
                <w:sz w:val="24"/>
                <w:szCs w:val="24"/>
              </w:rPr>
              <w:t xml:space="preserve">самостійна робота </w:t>
            </w:r>
          </w:p>
        </w:tc>
      </w:tr>
      <w:tr w:rsidR="006F4280" w:rsidRPr="008A316E" w:rsidTr="00EF6097">
        <w:trPr>
          <w:trHeight w:val="270"/>
        </w:trPr>
        <w:tc>
          <w:tcPr>
            <w:tcW w:w="40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4280" w:rsidRPr="008A316E" w:rsidRDefault="006F4280" w:rsidP="00EF6097">
            <w:pPr>
              <w:rPr>
                <w:rFonts w:ascii="Times New Roman" w:hAnsi="Times New Roman" w:cs="Times New Roman"/>
                <w:b/>
                <w:sz w:val="24"/>
                <w:szCs w:val="24"/>
              </w:rPr>
            </w:pPr>
            <w:r w:rsidRPr="008A316E">
              <w:rPr>
                <w:rFonts w:ascii="Times New Roman" w:hAnsi="Times New Roman" w:cs="Times New Roman"/>
                <w:b/>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6F4280" w:rsidRPr="008A316E" w:rsidRDefault="00176BE5" w:rsidP="00EF6097">
            <w:pPr>
              <w:jc w:val="center"/>
              <w:rPr>
                <w:rFonts w:ascii="Times New Roman" w:hAnsi="Times New Roman" w:cs="Times New Roman"/>
                <w:sz w:val="24"/>
                <w:szCs w:val="24"/>
              </w:rPr>
            </w:pPr>
            <w:r>
              <w:rPr>
                <w:rFonts w:ascii="Times New Roman" w:hAnsi="Times New Roman" w:cs="Times New Roman"/>
                <w:sz w:val="24"/>
                <w:szCs w:val="24"/>
              </w:rPr>
              <w:t>16</w:t>
            </w:r>
            <w:r w:rsidR="006F4280" w:rsidRPr="008A316E">
              <w:rPr>
                <w:rFonts w:ascii="Times New Roman" w:hAnsi="Times New Roman" w:cs="Times New Roman"/>
                <w:sz w:val="24"/>
                <w:szCs w:val="24"/>
              </w:rPr>
              <w:t xml:space="preserve"> </w:t>
            </w:r>
          </w:p>
        </w:tc>
        <w:tc>
          <w:tcPr>
            <w:tcW w:w="3510" w:type="dxa"/>
            <w:tcBorders>
              <w:top w:val="single" w:sz="8" w:space="0" w:color="000000"/>
              <w:left w:val="single" w:sz="4" w:space="0" w:color="000000"/>
              <w:bottom w:val="single" w:sz="8" w:space="0" w:color="000000"/>
              <w:right w:val="single" w:sz="4" w:space="0" w:color="000000"/>
            </w:tcBorders>
          </w:tcPr>
          <w:p w:rsidR="006F4280" w:rsidRPr="008A316E" w:rsidRDefault="00295F3B" w:rsidP="00EF6097">
            <w:pPr>
              <w:jc w:val="center"/>
              <w:rPr>
                <w:rFonts w:ascii="Times New Roman" w:hAnsi="Times New Roman" w:cs="Times New Roman"/>
                <w:sz w:val="24"/>
                <w:szCs w:val="24"/>
              </w:rPr>
            </w:pPr>
            <w:r>
              <w:rPr>
                <w:rFonts w:ascii="Times New Roman" w:hAnsi="Times New Roman" w:cs="Times New Roman"/>
                <w:sz w:val="24"/>
                <w:szCs w:val="24"/>
              </w:rPr>
              <w:t>30</w:t>
            </w:r>
          </w:p>
        </w:tc>
        <w:tc>
          <w:tcPr>
            <w:tcW w:w="3510" w:type="dxa"/>
            <w:tcBorders>
              <w:top w:val="single" w:sz="8" w:space="0" w:color="000000"/>
              <w:left w:val="single" w:sz="4" w:space="0" w:color="000000"/>
              <w:bottom w:val="single" w:sz="8" w:space="0" w:color="000000"/>
              <w:right w:val="single" w:sz="8" w:space="0" w:color="000000"/>
            </w:tcBorders>
          </w:tcPr>
          <w:p w:rsidR="006F4280" w:rsidRPr="008A316E" w:rsidRDefault="00176BE5" w:rsidP="00EF6097">
            <w:pPr>
              <w:jc w:val="center"/>
              <w:rPr>
                <w:rFonts w:ascii="Times New Roman" w:hAnsi="Times New Roman" w:cs="Times New Roman"/>
                <w:sz w:val="24"/>
                <w:szCs w:val="24"/>
              </w:rPr>
            </w:pPr>
            <w:r>
              <w:rPr>
                <w:rFonts w:ascii="Times New Roman" w:hAnsi="Times New Roman" w:cs="Times New Roman"/>
                <w:sz w:val="24"/>
                <w:szCs w:val="24"/>
              </w:rPr>
              <w:t>74</w:t>
            </w:r>
          </w:p>
        </w:tc>
      </w:tr>
    </w:tbl>
    <w:p w:rsidR="006F4280" w:rsidRPr="008A316E" w:rsidRDefault="006F4280" w:rsidP="006F4280">
      <w:pPr>
        <w:ind w:left="360"/>
        <w:jc w:val="center"/>
        <w:rPr>
          <w:rFonts w:ascii="Times New Roman" w:hAnsi="Times New Roman" w:cs="Times New Roman"/>
          <w:b/>
          <w:caps/>
          <w:sz w:val="24"/>
          <w:szCs w:val="24"/>
        </w:rPr>
      </w:pPr>
    </w:p>
    <w:p w:rsidR="006F4280" w:rsidRPr="008A316E" w:rsidRDefault="006F4280" w:rsidP="006F4280">
      <w:pPr>
        <w:ind w:left="360"/>
        <w:jc w:val="center"/>
        <w:rPr>
          <w:rFonts w:ascii="Times New Roman" w:hAnsi="Times New Roman" w:cs="Times New Roman"/>
          <w:b/>
          <w:caps/>
          <w:sz w:val="24"/>
          <w:szCs w:val="24"/>
        </w:rPr>
      </w:pPr>
      <w:r w:rsidRPr="008A316E">
        <w:rPr>
          <w:rFonts w:ascii="Times New Roman" w:hAnsi="Times New Roman" w:cs="Times New Roman"/>
          <w:b/>
          <w:caps/>
          <w:sz w:val="24"/>
          <w:szCs w:val="24"/>
        </w:rPr>
        <w:t>6. Політики курсу</w:t>
      </w:r>
    </w:p>
    <w:p w:rsidR="006F4280" w:rsidRPr="008A316E" w:rsidRDefault="006F4280" w:rsidP="006F4280">
      <w:pPr>
        <w:ind w:left="360"/>
        <w:jc w:val="center"/>
        <w:rPr>
          <w:rFonts w:ascii="Times New Roman" w:hAnsi="Times New Roman" w:cs="Times New Roman"/>
          <w:caps/>
          <w:sz w:val="24"/>
          <w:szCs w:val="24"/>
        </w:rPr>
      </w:pPr>
    </w:p>
    <w:p w:rsidR="006F4280" w:rsidRPr="008A316E" w:rsidRDefault="006F4280" w:rsidP="006F4280">
      <w:pPr>
        <w:ind w:left="993" w:hanging="284"/>
        <w:jc w:val="both"/>
        <w:rPr>
          <w:rFonts w:ascii="Times New Roman" w:hAnsi="Times New Roman" w:cs="Times New Roman"/>
          <w:sz w:val="24"/>
          <w:szCs w:val="24"/>
        </w:rPr>
      </w:pPr>
      <w:r w:rsidRPr="008A316E">
        <w:rPr>
          <w:rFonts w:ascii="Times New Roman" w:hAnsi="Times New Roman" w:cs="Times New Roman"/>
          <w:sz w:val="24"/>
          <w:szCs w:val="24"/>
        </w:rPr>
        <w:t>Політика академічної поведінки та етики:</w:t>
      </w:r>
    </w:p>
    <w:p w:rsidR="006F4280" w:rsidRPr="008A316E" w:rsidRDefault="006F4280" w:rsidP="006F4280">
      <w:pPr>
        <w:numPr>
          <w:ilvl w:val="0"/>
          <w:numId w:val="1"/>
        </w:numPr>
        <w:ind w:left="993" w:hanging="284"/>
        <w:jc w:val="both"/>
        <w:rPr>
          <w:rFonts w:ascii="Times New Roman" w:hAnsi="Times New Roman" w:cs="Times New Roman"/>
          <w:sz w:val="24"/>
          <w:szCs w:val="24"/>
        </w:rPr>
      </w:pPr>
      <w:r w:rsidRPr="008A316E">
        <w:rPr>
          <w:rFonts w:ascii="Times New Roman" w:hAnsi="Times New Roman" w:cs="Times New Roman"/>
          <w:sz w:val="24"/>
          <w:szCs w:val="24"/>
        </w:rPr>
        <w:t>Не пропускати та не запізнюватися на заняття за розкладом;</w:t>
      </w:r>
    </w:p>
    <w:p w:rsidR="006F4280" w:rsidRPr="008A316E" w:rsidRDefault="006F4280" w:rsidP="006F4280">
      <w:pPr>
        <w:numPr>
          <w:ilvl w:val="0"/>
          <w:numId w:val="1"/>
        </w:numPr>
        <w:ind w:left="993" w:hanging="284"/>
        <w:jc w:val="both"/>
        <w:rPr>
          <w:rFonts w:ascii="Times New Roman" w:hAnsi="Times New Roman" w:cs="Times New Roman"/>
          <w:sz w:val="24"/>
          <w:szCs w:val="24"/>
        </w:rPr>
      </w:pPr>
      <w:r w:rsidRPr="008A316E">
        <w:rPr>
          <w:rFonts w:ascii="Times New Roman" w:hAnsi="Times New Roman" w:cs="Times New Roman"/>
          <w:sz w:val="24"/>
          <w:szCs w:val="24"/>
        </w:rPr>
        <w:t>Вчасно виконувати завдання практичних занять та питань самостійної роботи;</w:t>
      </w:r>
    </w:p>
    <w:p w:rsidR="006F4280" w:rsidRPr="008A316E" w:rsidRDefault="006F4280" w:rsidP="006F4280">
      <w:pPr>
        <w:numPr>
          <w:ilvl w:val="0"/>
          <w:numId w:val="1"/>
        </w:numPr>
        <w:ind w:left="993" w:hanging="284"/>
        <w:jc w:val="both"/>
        <w:rPr>
          <w:rFonts w:ascii="Times New Roman" w:hAnsi="Times New Roman" w:cs="Times New Roman"/>
          <w:sz w:val="24"/>
          <w:szCs w:val="24"/>
        </w:rPr>
      </w:pPr>
      <w:r w:rsidRPr="008A316E">
        <w:rPr>
          <w:rFonts w:ascii="Times New Roman" w:hAnsi="Times New Roman" w:cs="Times New Roman"/>
          <w:sz w:val="24"/>
          <w:szCs w:val="24"/>
        </w:rPr>
        <w:t xml:space="preserve">Вчасно та самостійно виконувати контрольно-модульні завдання </w:t>
      </w:r>
    </w:p>
    <w:p w:rsidR="006F4280" w:rsidRPr="008A316E" w:rsidRDefault="006F4280" w:rsidP="006F4280">
      <w:pPr>
        <w:ind w:left="180"/>
        <w:jc w:val="center"/>
        <w:rPr>
          <w:rFonts w:ascii="Times New Roman" w:hAnsi="Times New Roman" w:cs="Times New Roman"/>
          <w:b/>
          <w:caps/>
          <w:sz w:val="24"/>
          <w:szCs w:val="24"/>
        </w:rPr>
      </w:pPr>
    </w:p>
    <w:p w:rsidR="006F4280" w:rsidRPr="008A316E" w:rsidRDefault="006F4280" w:rsidP="006F4280">
      <w:pPr>
        <w:ind w:left="180"/>
        <w:jc w:val="center"/>
        <w:rPr>
          <w:rFonts w:ascii="Times New Roman" w:hAnsi="Times New Roman" w:cs="Times New Roman"/>
          <w:b/>
          <w:caps/>
          <w:sz w:val="24"/>
          <w:szCs w:val="24"/>
        </w:rPr>
      </w:pPr>
      <w:r w:rsidRPr="008A316E">
        <w:rPr>
          <w:rFonts w:ascii="Times New Roman" w:hAnsi="Times New Roman" w:cs="Times New Roman"/>
          <w:b/>
          <w:caps/>
          <w:sz w:val="24"/>
          <w:szCs w:val="24"/>
        </w:rPr>
        <w:t xml:space="preserve">7. СТРУКТУРА КУРСУ </w:t>
      </w:r>
    </w:p>
    <w:p w:rsidR="006F4280" w:rsidRPr="008A316E" w:rsidRDefault="006F4280" w:rsidP="006F4280">
      <w:pPr>
        <w:ind w:left="180"/>
        <w:jc w:val="center"/>
        <w:rPr>
          <w:rFonts w:ascii="Times New Roman" w:hAnsi="Times New Roman" w:cs="Times New Roman"/>
          <w:b/>
          <w:caps/>
          <w:sz w:val="24"/>
          <w:szCs w:val="24"/>
        </w:rPr>
      </w:pPr>
      <w:r w:rsidRPr="008A316E">
        <w:rPr>
          <w:rFonts w:ascii="Times New Roman" w:hAnsi="Times New Roman" w:cs="Times New Roman"/>
          <w:b/>
          <w:caps/>
          <w:sz w:val="24"/>
          <w:szCs w:val="24"/>
        </w:rPr>
        <w:t>7.1 СТРУКТУРА КУРСУ (ЗАГАЛЬНА)</w:t>
      </w:r>
    </w:p>
    <w:p w:rsidR="006F4280" w:rsidRPr="008A316E" w:rsidRDefault="006F4280" w:rsidP="006F4280">
      <w:pPr>
        <w:ind w:left="180"/>
        <w:jc w:val="center"/>
        <w:rPr>
          <w:rFonts w:ascii="Times New Roman" w:hAnsi="Times New Roman" w:cs="Times New Roman"/>
          <w:caps/>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180"/>
        <w:gridCol w:w="3060"/>
        <w:gridCol w:w="1359"/>
        <w:gridCol w:w="81"/>
        <w:gridCol w:w="1337"/>
        <w:gridCol w:w="103"/>
        <w:gridCol w:w="1031"/>
        <w:gridCol w:w="2584"/>
      </w:tblGrid>
      <w:tr w:rsidR="006F4280" w:rsidRPr="008A316E" w:rsidTr="00EF6097">
        <w:trPr>
          <w:trHeight w:val="559"/>
        </w:trPr>
        <w:tc>
          <w:tcPr>
            <w:tcW w:w="1260" w:type="dxa"/>
            <w:shd w:val="clear" w:color="auto" w:fill="C6D9F1"/>
            <w:tcMar>
              <w:top w:w="100" w:type="dxa"/>
              <w:left w:w="100" w:type="dxa"/>
              <w:bottom w:w="100" w:type="dxa"/>
              <w:right w:w="100" w:type="dxa"/>
            </w:tcMar>
          </w:tcPr>
          <w:p w:rsidR="006F4280" w:rsidRPr="008A316E" w:rsidRDefault="006F4280" w:rsidP="00EF6097">
            <w:pPr>
              <w:pStyle w:val="1"/>
              <w:spacing w:line="240" w:lineRule="auto"/>
              <w:jc w:val="center"/>
              <w:rPr>
                <w:rFonts w:ascii="Times New Roman" w:hAnsi="Times New Roman" w:cs="Times New Roman"/>
                <w:b/>
                <w:sz w:val="24"/>
                <w:szCs w:val="24"/>
                <w:shd w:val="clear" w:color="auto" w:fill="C6D9F1"/>
                <w:lang w:val="uk-UA"/>
              </w:rPr>
            </w:pPr>
            <w:r w:rsidRPr="008A316E">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6F4280" w:rsidRPr="008A316E" w:rsidRDefault="006F4280" w:rsidP="00EF6097">
            <w:pPr>
              <w:pStyle w:val="1"/>
              <w:widowControl w:val="0"/>
              <w:spacing w:line="240" w:lineRule="auto"/>
              <w:jc w:val="center"/>
              <w:rPr>
                <w:rFonts w:ascii="Times New Roman" w:hAnsi="Times New Roman" w:cs="Times New Roman"/>
                <w:b/>
                <w:i/>
                <w:sz w:val="24"/>
                <w:szCs w:val="24"/>
                <w:shd w:val="clear" w:color="auto" w:fill="C6D9F1"/>
                <w:lang w:val="uk-UA"/>
              </w:rPr>
            </w:pPr>
            <w:r w:rsidRPr="008A316E">
              <w:rPr>
                <w:rFonts w:ascii="Times New Roman" w:hAnsi="Times New Roman" w:cs="Times New Roman"/>
                <w:b/>
                <w:sz w:val="24"/>
                <w:szCs w:val="24"/>
                <w:lang w:val="uk-UA"/>
              </w:rPr>
              <w:t>Тема</w:t>
            </w:r>
          </w:p>
        </w:tc>
        <w:tc>
          <w:tcPr>
            <w:tcW w:w="3240" w:type="dxa"/>
            <w:gridSpan w:val="2"/>
            <w:shd w:val="clear" w:color="auto" w:fill="C6D9F1"/>
          </w:tcPr>
          <w:p w:rsidR="006F4280" w:rsidRPr="008A316E" w:rsidRDefault="006F4280" w:rsidP="00EF6097">
            <w:pPr>
              <w:pStyle w:val="1"/>
              <w:spacing w:line="240" w:lineRule="auto"/>
              <w:jc w:val="center"/>
              <w:rPr>
                <w:rFonts w:ascii="Times New Roman" w:hAnsi="Times New Roman" w:cs="Times New Roman"/>
                <w:b/>
                <w:sz w:val="24"/>
                <w:szCs w:val="24"/>
                <w:lang w:val="uk-UA"/>
              </w:rPr>
            </w:pPr>
            <w:r w:rsidRPr="008A316E">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gridSpan w:val="2"/>
            <w:shd w:val="clear" w:color="auto" w:fill="C6D9F1"/>
          </w:tcPr>
          <w:p w:rsidR="006F4280" w:rsidRPr="008A316E" w:rsidRDefault="006F4280" w:rsidP="00EF6097">
            <w:pPr>
              <w:pStyle w:val="1"/>
              <w:spacing w:line="240" w:lineRule="auto"/>
              <w:jc w:val="center"/>
              <w:rPr>
                <w:rFonts w:ascii="Times New Roman" w:hAnsi="Times New Roman" w:cs="Times New Roman"/>
                <w:b/>
                <w:sz w:val="24"/>
                <w:szCs w:val="24"/>
                <w:shd w:val="clear" w:color="auto" w:fill="C6D9F1"/>
                <w:lang w:val="uk-UA"/>
              </w:rPr>
            </w:pPr>
            <w:r w:rsidRPr="008A316E">
              <w:rPr>
                <w:rFonts w:ascii="Times New Roman" w:hAnsi="Times New Roman" w:cs="Times New Roman"/>
                <w:b/>
                <w:sz w:val="24"/>
                <w:szCs w:val="24"/>
                <w:shd w:val="clear" w:color="auto" w:fill="C6D9F1"/>
                <w:lang w:val="uk-UA"/>
              </w:rPr>
              <w:t>Література</w:t>
            </w:r>
          </w:p>
        </w:tc>
        <w:tc>
          <w:tcPr>
            <w:tcW w:w="1440" w:type="dxa"/>
            <w:gridSpan w:val="2"/>
            <w:shd w:val="clear" w:color="auto" w:fill="C6D9F1"/>
          </w:tcPr>
          <w:p w:rsidR="006F4280" w:rsidRPr="008A316E" w:rsidRDefault="006F4280" w:rsidP="00EF6097">
            <w:pPr>
              <w:pStyle w:val="1"/>
              <w:spacing w:line="240" w:lineRule="auto"/>
              <w:jc w:val="center"/>
              <w:rPr>
                <w:rFonts w:ascii="Times New Roman" w:hAnsi="Times New Roman" w:cs="Times New Roman"/>
                <w:b/>
                <w:sz w:val="24"/>
                <w:szCs w:val="24"/>
                <w:shd w:val="clear" w:color="auto" w:fill="C6D9F1"/>
                <w:lang w:val="uk-UA"/>
              </w:rPr>
            </w:pPr>
            <w:r w:rsidRPr="008A316E">
              <w:rPr>
                <w:rFonts w:ascii="Times New Roman" w:hAnsi="Times New Roman" w:cs="Times New Roman"/>
                <w:b/>
                <w:sz w:val="24"/>
                <w:szCs w:val="24"/>
                <w:shd w:val="clear" w:color="auto" w:fill="C6D9F1"/>
                <w:lang w:val="uk-UA"/>
              </w:rPr>
              <w:t>Завдання</w:t>
            </w:r>
          </w:p>
        </w:tc>
        <w:tc>
          <w:tcPr>
            <w:tcW w:w="1031" w:type="dxa"/>
            <w:shd w:val="clear" w:color="auto" w:fill="C6D9F1"/>
          </w:tcPr>
          <w:p w:rsidR="006F4280" w:rsidRPr="008A316E" w:rsidRDefault="006F4280" w:rsidP="00EF6097">
            <w:pPr>
              <w:pStyle w:val="1"/>
              <w:spacing w:line="240" w:lineRule="auto"/>
              <w:jc w:val="center"/>
              <w:rPr>
                <w:rFonts w:ascii="Times New Roman" w:hAnsi="Times New Roman" w:cs="Times New Roman"/>
                <w:b/>
                <w:sz w:val="24"/>
                <w:szCs w:val="24"/>
                <w:shd w:val="clear" w:color="auto" w:fill="C6D9F1"/>
                <w:lang w:val="uk-UA"/>
              </w:rPr>
            </w:pPr>
            <w:r w:rsidRPr="008A316E">
              <w:rPr>
                <w:rFonts w:ascii="Times New Roman" w:hAnsi="Times New Roman" w:cs="Times New Roman"/>
                <w:b/>
                <w:sz w:val="24"/>
                <w:szCs w:val="24"/>
                <w:shd w:val="clear" w:color="auto" w:fill="C6D9F1"/>
                <w:lang w:val="uk-UA"/>
              </w:rPr>
              <w:t>Вага оцінки</w:t>
            </w:r>
          </w:p>
        </w:tc>
        <w:tc>
          <w:tcPr>
            <w:tcW w:w="2584" w:type="dxa"/>
            <w:shd w:val="clear" w:color="auto" w:fill="C6D9F1"/>
          </w:tcPr>
          <w:p w:rsidR="006F4280" w:rsidRPr="008A316E" w:rsidRDefault="006F4280" w:rsidP="00EF6097">
            <w:pPr>
              <w:pStyle w:val="1"/>
              <w:spacing w:line="240" w:lineRule="auto"/>
              <w:jc w:val="center"/>
              <w:rPr>
                <w:rFonts w:ascii="Times New Roman" w:hAnsi="Times New Roman" w:cs="Times New Roman"/>
                <w:b/>
                <w:sz w:val="24"/>
                <w:szCs w:val="24"/>
                <w:shd w:val="clear" w:color="auto" w:fill="C6D9F1"/>
                <w:lang w:val="uk-UA"/>
              </w:rPr>
            </w:pPr>
            <w:r w:rsidRPr="008A316E">
              <w:rPr>
                <w:rFonts w:ascii="Times New Roman" w:hAnsi="Times New Roman" w:cs="Times New Roman"/>
                <w:b/>
                <w:sz w:val="24"/>
                <w:szCs w:val="24"/>
                <w:shd w:val="clear" w:color="auto" w:fill="C6D9F1"/>
                <w:lang w:val="uk-UA"/>
              </w:rPr>
              <w:t>Термін виконання</w:t>
            </w:r>
          </w:p>
        </w:tc>
      </w:tr>
      <w:tr w:rsidR="006F4280" w:rsidRPr="008A316E" w:rsidTr="00EF6097">
        <w:trPr>
          <w:trHeight w:val="343"/>
        </w:trPr>
        <w:tc>
          <w:tcPr>
            <w:tcW w:w="14955" w:type="dxa"/>
            <w:gridSpan w:val="10"/>
            <w:shd w:val="clear" w:color="auto" w:fill="00CCFF"/>
            <w:tcMar>
              <w:top w:w="100" w:type="dxa"/>
              <w:left w:w="100" w:type="dxa"/>
              <w:bottom w:w="100" w:type="dxa"/>
              <w:right w:w="100" w:type="dxa"/>
            </w:tcMar>
          </w:tcPr>
          <w:p w:rsidR="006F4280" w:rsidRPr="008A316E" w:rsidRDefault="006F4280" w:rsidP="00EF6097">
            <w:pPr>
              <w:jc w:val="center"/>
              <w:rPr>
                <w:rFonts w:ascii="Times New Roman" w:hAnsi="Times New Roman" w:cs="Times New Roman"/>
                <w:b/>
                <w:caps/>
                <w:sz w:val="24"/>
                <w:szCs w:val="24"/>
                <w:shd w:val="clear" w:color="auto" w:fill="C6D9F1"/>
              </w:rPr>
            </w:pPr>
            <w:r w:rsidRPr="008A316E">
              <w:rPr>
                <w:rFonts w:ascii="Times New Roman" w:hAnsi="Times New Roman" w:cs="Times New Roman"/>
                <w:b/>
                <w:caps/>
                <w:sz w:val="24"/>
                <w:szCs w:val="24"/>
              </w:rPr>
              <w:t>БЛОК 1.</w:t>
            </w:r>
            <w:r w:rsidRPr="008A316E">
              <w:rPr>
                <w:rFonts w:ascii="Times New Roman" w:hAnsi="Times New Roman" w:cs="Times New Roman"/>
                <w:sz w:val="24"/>
                <w:szCs w:val="24"/>
              </w:rPr>
              <w:t xml:space="preserve"> </w:t>
            </w:r>
          </w:p>
        </w:tc>
      </w:tr>
      <w:tr w:rsidR="006F4280" w:rsidRPr="008A316E" w:rsidTr="00EF6097">
        <w:trPr>
          <w:trHeight w:val="608"/>
        </w:trPr>
        <w:tc>
          <w:tcPr>
            <w:tcW w:w="1260" w:type="dxa"/>
            <w:tcMar>
              <w:top w:w="100" w:type="dxa"/>
              <w:left w:w="100" w:type="dxa"/>
              <w:bottom w:w="100" w:type="dxa"/>
              <w:right w:w="100" w:type="dxa"/>
            </w:tcMar>
            <w:vAlign w:val="center"/>
          </w:tcPr>
          <w:p w:rsidR="006F4280" w:rsidRPr="008A316E" w:rsidRDefault="006F4280" w:rsidP="00295F3B">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95F3B">
              <w:rPr>
                <w:rFonts w:ascii="Times New Roman" w:hAnsi="Times New Roman" w:cs="Times New Roman"/>
                <w:sz w:val="24"/>
                <w:szCs w:val="24"/>
                <w:lang w:val="uk-UA"/>
              </w:rPr>
              <w:t>6</w:t>
            </w:r>
          </w:p>
        </w:tc>
        <w:tc>
          <w:tcPr>
            <w:tcW w:w="4140" w:type="dxa"/>
            <w:gridSpan w:val="2"/>
          </w:tcPr>
          <w:p w:rsidR="006F4280" w:rsidRPr="008A316E" w:rsidRDefault="006F4280" w:rsidP="00EF6097">
            <w:pPr>
              <w:ind w:left="-70"/>
              <w:rPr>
                <w:rFonts w:ascii="Times New Roman" w:hAnsi="Times New Roman" w:cs="Times New Roman"/>
                <w:sz w:val="24"/>
                <w:szCs w:val="24"/>
              </w:rPr>
            </w:pPr>
          </w:p>
          <w:p w:rsidR="006F4280" w:rsidRPr="008A316E" w:rsidRDefault="006F4280" w:rsidP="005105B3">
            <w:pPr>
              <w:ind w:left="-70"/>
              <w:jc w:val="both"/>
              <w:rPr>
                <w:rFonts w:ascii="Times New Roman" w:hAnsi="Times New Roman" w:cs="Times New Roman"/>
                <w:sz w:val="24"/>
                <w:szCs w:val="24"/>
              </w:rPr>
            </w:pPr>
            <w:r w:rsidRPr="008A316E">
              <w:rPr>
                <w:rFonts w:ascii="Times New Roman" w:hAnsi="Times New Roman" w:cs="Times New Roman"/>
                <w:sz w:val="24"/>
                <w:szCs w:val="24"/>
              </w:rPr>
              <w:t xml:space="preserve">Тема 1. </w:t>
            </w:r>
            <w:r w:rsidR="006959CB" w:rsidRPr="00550EDF">
              <w:rPr>
                <w:rFonts w:ascii="Times New Roman" w:hAnsi="Times New Roman" w:cs="Times New Roman"/>
                <w:sz w:val="28"/>
                <w:szCs w:val="28"/>
              </w:rPr>
              <w:t>Методологічна основа для розв’язання проблем безпеки людини та довкілля.</w:t>
            </w:r>
            <w:r w:rsidR="006959CB" w:rsidRPr="00785D0A">
              <w:rPr>
                <w:rFonts w:ascii="Times New Roman" w:hAnsi="Times New Roman" w:cs="Times New Roman"/>
                <w:sz w:val="28"/>
                <w:szCs w:val="28"/>
              </w:rPr>
              <w:t xml:space="preserve"> </w:t>
            </w:r>
            <w:r w:rsidR="00176BE5">
              <w:rPr>
                <w:rFonts w:ascii="Times New Roman" w:hAnsi="Times New Roman" w:cs="Times New Roman"/>
                <w:sz w:val="24"/>
                <w:szCs w:val="24"/>
              </w:rPr>
              <w:t xml:space="preserve"> </w:t>
            </w:r>
          </w:p>
        </w:tc>
        <w:tc>
          <w:tcPr>
            <w:tcW w:w="3060" w:type="dxa"/>
            <w:vAlign w:val="center"/>
          </w:tcPr>
          <w:p w:rsidR="006F4280" w:rsidRDefault="006F4280" w:rsidP="00EF6097">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Лекція (2 год.)</w:t>
            </w:r>
          </w:p>
          <w:p w:rsidR="006F4280" w:rsidRPr="008A316E" w:rsidRDefault="006F4280" w:rsidP="00EF6097">
            <w:pPr>
              <w:pStyle w:val="1"/>
              <w:spacing w:line="240" w:lineRule="auto"/>
              <w:ind w:right="-184"/>
              <w:rPr>
                <w:rFonts w:ascii="Times New Roman" w:hAnsi="Times New Roman" w:cs="Times New Roman"/>
                <w:sz w:val="24"/>
                <w:szCs w:val="24"/>
                <w:lang w:val="uk-UA"/>
              </w:rPr>
            </w:pPr>
            <w:r w:rsidRPr="008A316E">
              <w:rPr>
                <w:rFonts w:ascii="Times New Roman" w:hAnsi="Times New Roman" w:cs="Times New Roman"/>
                <w:sz w:val="24"/>
                <w:szCs w:val="24"/>
                <w:lang w:val="uk-UA"/>
              </w:rPr>
              <w:t>Практичні заняття (</w:t>
            </w:r>
            <w:r w:rsidR="00295F3B">
              <w:rPr>
                <w:rFonts w:ascii="Times New Roman" w:hAnsi="Times New Roman" w:cs="Times New Roman"/>
                <w:sz w:val="24"/>
                <w:szCs w:val="24"/>
                <w:lang w:val="uk-UA"/>
              </w:rPr>
              <w:t>4</w:t>
            </w:r>
            <w:r w:rsidRPr="008A316E">
              <w:rPr>
                <w:rFonts w:ascii="Times New Roman" w:hAnsi="Times New Roman" w:cs="Times New Roman"/>
                <w:sz w:val="24"/>
                <w:szCs w:val="24"/>
                <w:lang w:val="uk-UA"/>
              </w:rPr>
              <w:t xml:space="preserve"> год.)</w:t>
            </w:r>
          </w:p>
          <w:p w:rsidR="006F4280" w:rsidRPr="008A316E" w:rsidRDefault="006F4280" w:rsidP="00EF6097">
            <w:pPr>
              <w:pStyle w:val="1"/>
              <w:spacing w:line="240" w:lineRule="auto"/>
              <w:rPr>
                <w:rFonts w:ascii="Times New Roman" w:hAnsi="Times New Roman" w:cs="Times New Roman"/>
                <w:sz w:val="24"/>
                <w:szCs w:val="24"/>
                <w:lang w:val="uk-UA"/>
              </w:rPr>
            </w:pPr>
            <w:r w:rsidRPr="008A316E">
              <w:rPr>
                <w:rFonts w:ascii="Times New Roman" w:hAnsi="Times New Roman" w:cs="Times New Roman"/>
                <w:sz w:val="24"/>
                <w:szCs w:val="24"/>
                <w:lang w:val="uk-UA"/>
              </w:rPr>
              <w:t>Самостійна робота (</w:t>
            </w:r>
            <w:r w:rsidR="005105B3">
              <w:rPr>
                <w:rFonts w:ascii="Times New Roman" w:hAnsi="Times New Roman" w:cs="Times New Roman"/>
                <w:sz w:val="24"/>
                <w:szCs w:val="24"/>
                <w:lang w:val="uk-UA"/>
              </w:rPr>
              <w:t>10</w:t>
            </w:r>
            <w:r w:rsidRPr="008A316E">
              <w:rPr>
                <w:rFonts w:ascii="Times New Roman" w:hAnsi="Times New Roman" w:cs="Times New Roman"/>
                <w:sz w:val="24"/>
                <w:szCs w:val="24"/>
                <w:lang w:val="uk-UA"/>
              </w:rPr>
              <w:t xml:space="preserve"> год.)</w:t>
            </w:r>
          </w:p>
        </w:tc>
        <w:tc>
          <w:tcPr>
            <w:tcW w:w="1440" w:type="dxa"/>
            <w:gridSpan w:val="2"/>
            <w:vAlign w:val="center"/>
          </w:tcPr>
          <w:p w:rsidR="006F4280" w:rsidRPr="008A316E" w:rsidRDefault="006F4280" w:rsidP="005105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5105B3">
              <w:rPr>
                <w:rFonts w:ascii="Times New Roman" w:hAnsi="Times New Roman" w:cs="Times New Roman"/>
                <w:sz w:val="24"/>
                <w:szCs w:val="24"/>
                <w:lang w:val="uk-UA"/>
              </w:rPr>
              <w:t>13</w:t>
            </w:r>
          </w:p>
        </w:tc>
        <w:tc>
          <w:tcPr>
            <w:tcW w:w="1337" w:type="dxa"/>
            <w:vAlign w:val="center"/>
          </w:tcPr>
          <w:p w:rsidR="006F4280" w:rsidRPr="008A316E" w:rsidRDefault="006F4280" w:rsidP="00EF6097">
            <w:pPr>
              <w:pStyle w:val="1"/>
              <w:spacing w:line="240" w:lineRule="auto"/>
              <w:jc w:val="center"/>
              <w:rPr>
                <w:rFonts w:ascii="Times New Roman" w:hAnsi="Times New Roman" w:cs="Times New Roman"/>
                <w:sz w:val="24"/>
                <w:szCs w:val="24"/>
                <w:lang w:val="uk-UA"/>
              </w:rPr>
            </w:pPr>
          </w:p>
        </w:tc>
        <w:tc>
          <w:tcPr>
            <w:tcW w:w="1134" w:type="dxa"/>
            <w:gridSpan w:val="2"/>
            <w:vAlign w:val="center"/>
          </w:tcPr>
          <w:p w:rsidR="006F4280" w:rsidRPr="008A316E" w:rsidRDefault="006F4280" w:rsidP="00EF6097">
            <w:pPr>
              <w:pStyle w:val="1"/>
              <w:spacing w:line="240" w:lineRule="auto"/>
              <w:jc w:val="center"/>
              <w:rPr>
                <w:rFonts w:ascii="Times New Roman" w:hAnsi="Times New Roman" w:cs="Times New Roman"/>
                <w:sz w:val="24"/>
                <w:szCs w:val="24"/>
                <w:lang w:val="uk-UA"/>
              </w:rPr>
            </w:pPr>
          </w:p>
        </w:tc>
        <w:tc>
          <w:tcPr>
            <w:tcW w:w="2584" w:type="dxa"/>
            <w:vAlign w:val="center"/>
          </w:tcPr>
          <w:p w:rsidR="006F4280" w:rsidRPr="008A316E" w:rsidRDefault="006F4280" w:rsidP="00EF6097">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впродовж першого навчального семестру (перший періодичний контроль)</w:t>
            </w:r>
          </w:p>
        </w:tc>
      </w:tr>
      <w:tr w:rsidR="006F4280" w:rsidRPr="008A316E" w:rsidTr="00EF6097">
        <w:trPr>
          <w:trHeight w:val="608"/>
        </w:trPr>
        <w:tc>
          <w:tcPr>
            <w:tcW w:w="1260" w:type="dxa"/>
            <w:tcMar>
              <w:top w:w="100" w:type="dxa"/>
              <w:left w:w="100" w:type="dxa"/>
              <w:bottom w:w="100" w:type="dxa"/>
              <w:right w:w="100" w:type="dxa"/>
            </w:tcMar>
            <w:vAlign w:val="center"/>
          </w:tcPr>
          <w:p w:rsidR="006F4280" w:rsidRPr="008A316E" w:rsidRDefault="006F4280" w:rsidP="00295F3B">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95F3B">
              <w:rPr>
                <w:rFonts w:ascii="Times New Roman" w:hAnsi="Times New Roman" w:cs="Times New Roman"/>
                <w:sz w:val="24"/>
                <w:szCs w:val="24"/>
                <w:lang w:val="uk-UA"/>
              </w:rPr>
              <w:t>6</w:t>
            </w:r>
          </w:p>
        </w:tc>
        <w:tc>
          <w:tcPr>
            <w:tcW w:w="4140" w:type="dxa"/>
            <w:gridSpan w:val="2"/>
          </w:tcPr>
          <w:p w:rsidR="006F4280" w:rsidRPr="008A316E" w:rsidRDefault="006F4280" w:rsidP="00EF6097">
            <w:pPr>
              <w:ind w:left="-70"/>
              <w:rPr>
                <w:rFonts w:ascii="Times New Roman" w:hAnsi="Times New Roman" w:cs="Times New Roman"/>
                <w:sz w:val="24"/>
                <w:szCs w:val="24"/>
              </w:rPr>
            </w:pPr>
          </w:p>
          <w:p w:rsidR="006F4280" w:rsidRPr="008A316E" w:rsidRDefault="006F4280" w:rsidP="005105B3">
            <w:pPr>
              <w:ind w:left="-70"/>
              <w:jc w:val="both"/>
              <w:rPr>
                <w:rFonts w:ascii="Times New Roman" w:hAnsi="Times New Roman" w:cs="Times New Roman"/>
                <w:sz w:val="24"/>
                <w:szCs w:val="24"/>
              </w:rPr>
            </w:pPr>
            <w:r w:rsidRPr="008A316E">
              <w:rPr>
                <w:rFonts w:ascii="Times New Roman" w:hAnsi="Times New Roman" w:cs="Times New Roman"/>
                <w:sz w:val="24"/>
                <w:szCs w:val="24"/>
              </w:rPr>
              <w:t xml:space="preserve">Тема 2. </w:t>
            </w:r>
            <w:r w:rsidR="006959CB" w:rsidRPr="005105B3">
              <w:rPr>
                <w:rFonts w:ascii="Times New Roman" w:hAnsi="Times New Roman" w:cs="Times New Roman"/>
                <w:sz w:val="28"/>
                <w:szCs w:val="28"/>
              </w:rPr>
              <w:t>Методологія оцінки екологічних кризових ситуацій.</w:t>
            </w:r>
            <w:r w:rsidR="006959CB" w:rsidRPr="00785D0A">
              <w:rPr>
                <w:rFonts w:ascii="Times New Roman" w:hAnsi="Times New Roman" w:cs="Times New Roman"/>
                <w:sz w:val="28"/>
                <w:szCs w:val="28"/>
              </w:rPr>
              <w:t xml:space="preserve"> </w:t>
            </w:r>
            <w:r w:rsidR="00176BE5">
              <w:rPr>
                <w:rFonts w:ascii="Times New Roman" w:hAnsi="Times New Roman" w:cs="Times New Roman"/>
                <w:sz w:val="24"/>
                <w:szCs w:val="24"/>
              </w:rPr>
              <w:t xml:space="preserve"> </w:t>
            </w:r>
            <w:r w:rsidRPr="008A316E">
              <w:rPr>
                <w:rFonts w:ascii="Times New Roman" w:hAnsi="Times New Roman" w:cs="Times New Roman"/>
                <w:sz w:val="24"/>
                <w:szCs w:val="24"/>
              </w:rPr>
              <w:t xml:space="preserve"> </w:t>
            </w:r>
          </w:p>
        </w:tc>
        <w:tc>
          <w:tcPr>
            <w:tcW w:w="3060" w:type="dxa"/>
            <w:vAlign w:val="center"/>
          </w:tcPr>
          <w:p w:rsidR="006F4280" w:rsidRDefault="006F4280" w:rsidP="00EF6097">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Лекція (2 год.)</w:t>
            </w:r>
          </w:p>
          <w:p w:rsidR="006F4280" w:rsidRPr="008A316E" w:rsidRDefault="006F4280" w:rsidP="00EF6097">
            <w:pPr>
              <w:pStyle w:val="1"/>
              <w:spacing w:line="240" w:lineRule="auto"/>
              <w:ind w:right="-184"/>
              <w:rPr>
                <w:rFonts w:ascii="Times New Roman" w:hAnsi="Times New Roman" w:cs="Times New Roman"/>
                <w:sz w:val="24"/>
                <w:szCs w:val="24"/>
                <w:lang w:val="uk-UA"/>
              </w:rPr>
            </w:pPr>
            <w:r w:rsidRPr="008A316E">
              <w:rPr>
                <w:rFonts w:ascii="Times New Roman" w:hAnsi="Times New Roman" w:cs="Times New Roman"/>
                <w:sz w:val="24"/>
                <w:szCs w:val="24"/>
                <w:lang w:val="uk-UA"/>
              </w:rPr>
              <w:t>Практичні заняття (</w:t>
            </w:r>
            <w:r w:rsidR="00295F3B">
              <w:rPr>
                <w:rFonts w:ascii="Times New Roman" w:hAnsi="Times New Roman" w:cs="Times New Roman"/>
                <w:sz w:val="24"/>
                <w:szCs w:val="24"/>
                <w:lang w:val="uk-UA"/>
              </w:rPr>
              <w:t>4</w:t>
            </w:r>
            <w:r w:rsidRPr="008A316E">
              <w:rPr>
                <w:rFonts w:ascii="Times New Roman" w:hAnsi="Times New Roman" w:cs="Times New Roman"/>
                <w:sz w:val="24"/>
                <w:szCs w:val="24"/>
                <w:lang w:val="uk-UA"/>
              </w:rPr>
              <w:t xml:space="preserve"> год.)</w:t>
            </w:r>
          </w:p>
          <w:p w:rsidR="006F4280" w:rsidRPr="008A316E" w:rsidRDefault="006F4280" w:rsidP="00EF6097">
            <w:pPr>
              <w:pStyle w:val="1"/>
              <w:spacing w:line="240" w:lineRule="auto"/>
              <w:jc w:val="center"/>
              <w:rPr>
                <w:rFonts w:ascii="Times New Roman" w:hAnsi="Times New Roman" w:cs="Times New Roman"/>
                <w:sz w:val="24"/>
                <w:szCs w:val="24"/>
                <w:lang w:val="uk-UA"/>
              </w:rPr>
            </w:pPr>
            <w:r w:rsidRPr="008A316E">
              <w:rPr>
                <w:rFonts w:ascii="Times New Roman" w:hAnsi="Times New Roman" w:cs="Times New Roman"/>
                <w:sz w:val="24"/>
                <w:szCs w:val="24"/>
                <w:lang w:val="uk-UA"/>
              </w:rPr>
              <w:t>Самостійна робота (</w:t>
            </w:r>
            <w:r w:rsidR="005105B3">
              <w:rPr>
                <w:rFonts w:ascii="Times New Roman" w:hAnsi="Times New Roman" w:cs="Times New Roman"/>
                <w:sz w:val="24"/>
                <w:szCs w:val="24"/>
                <w:lang w:val="uk-UA"/>
              </w:rPr>
              <w:t>10</w:t>
            </w:r>
            <w:r w:rsidRPr="008A316E">
              <w:rPr>
                <w:rFonts w:ascii="Times New Roman" w:hAnsi="Times New Roman" w:cs="Times New Roman"/>
                <w:sz w:val="24"/>
                <w:szCs w:val="24"/>
                <w:lang w:val="uk-UA"/>
              </w:rPr>
              <w:t xml:space="preserve"> год.)</w:t>
            </w:r>
          </w:p>
        </w:tc>
        <w:tc>
          <w:tcPr>
            <w:tcW w:w="1440" w:type="dxa"/>
            <w:gridSpan w:val="2"/>
            <w:vAlign w:val="center"/>
          </w:tcPr>
          <w:p w:rsidR="006F4280" w:rsidRPr="008A316E" w:rsidRDefault="005105B3" w:rsidP="00EF609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1-13</w:t>
            </w:r>
          </w:p>
        </w:tc>
        <w:tc>
          <w:tcPr>
            <w:tcW w:w="1337" w:type="dxa"/>
            <w:vAlign w:val="center"/>
          </w:tcPr>
          <w:p w:rsidR="006F4280" w:rsidRPr="008A316E" w:rsidRDefault="006F4280" w:rsidP="00EF6097">
            <w:pPr>
              <w:pStyle w:val="1"/>
              <w:spacing w:line="240" w:lineRule="auto"/>
              <w:jc w:val="center"/>
              <w:rPr>
                <w:rFonts w:ascii="Times New Roman" w:hAnsi="Times New Roman" w:cs="Times New Roman"/>
                <w:sz w:val="24"/>
                <w:szCs w:val="24"/>
                <w:lang w:val="uk-UA"/>
              </w:rPr>
            </w:pPr>
          </w:p>
        </w:tc>
        <w:tc>
          <w:tcPr>
            <w:tcW w:w="1134" w:type="dxa"/>
            <w:gridSpan w:val="2"/>
            <w:vAlign w:val="center"/>
          </w:tcPr>
          <w:p w:rsidR="006F4280" w:rsidRPr="008A316E" w:rsidRDefault="006F4280" w:rsidP="00EF6097">
            <w:pPr>
              <w:pStyle w:val="1"/>
              <w:spacing w:line="240" w:lineRule="auto"/>
              <w:jc w:val="center"/>
              <w:rPr>
                <w:rFonts w:ascii="Times New Roman" w:hAnsi="Times New Roman" w:cs="Times New Roman"/>
                <w:sz w:val="24"/>
                <w:szCs w:val="24"/>
                <w:lang w:val="uk-UA"/>
              </w:rPr>
            </w:pPr>
          </w:p>
        </w:tc>
        <w:tc>
          <w:tcPr>
            <w:tcW w:w="2584" w:type="dxa"/>
            <w:vAlign w:val="center"/>
          </w:tcPr>
          <w:p w:rsidR="006F4280" w:rsidRPr="008A316E" w:rsidRDefault="006F4280" w:rsidP="00EF6097">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впродовж першого навчального семестру (перший періодичний контроль)</w:t>
            </w:r>
          </w:p>
        </w:tc>
      </w:tr>
      <w:tr w:rsidR="006F4280" w:rsidRPr="008A316E" w:rsidTr="00EF6097">
        <w:trPr>
          <w:trHeight w:val="608"/>
        </w:trPr>
        <w:tc>
          <w:tcPr>
            <w:tcW w:w="1260" w:type="dxa"/>
            <w:tcMar>
              <w:top w:w="100" w:type="dxa"/>
              <w:left w:w="100" w:type="dxa"/>
              <w:bottom w:w="100" w:type="dxa"/>
              <w:right w:w="100" w:type="dxa"/>
            </w:tcMar>
            <w:vAlign w:val="center"/>
          </w:tcPr>
          <w:p w:rsidR="006F4280" w:rsidRPr="008A316E" w:rsidRDefault="005105B3" w:rsidP="00295F3B">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95F3B">
              <w:rPr>
                <w:rFonts w:ascii="Times New Roman" w:hAnsi="Times New Roman" w:cs="Times New Roman"/>
                <w:sz w:val="24"/>
                <w:szCs w:val="24"/>
                <w:lang w:val="uk-UA"/>
              </w:rPr>
              <w:t>6</w:t>
            </w:r>
          </w:p>
        </w:tc>
        <w:tc>
          <w:tcPr>
            <w:tcW w:w="4140" w:type="dxa"/>
            <w:gridSpan w:val="2"/>
          </w:tcPr>
          <w:p w:rsidR="006F4280" w:rsidRPr="008A316E" w:rsidRDefault="006F4280" w:rsidP="00EF6097">
            <w:pPr>
              <w:ind w:left="-70"/>
              <w:rPr>
                <w:rFonts w:ascii="Times New Roman" w:hAnsi="Times New Roman" w:cs="Times New Roman"/>
                <w:sz w:val="24"/>
                <w:szCs w:val="24"/>
              </w:rPr>
            </w:pPr>
          </w:p>
          <w:p w:rsidR="006F4280" w:rsidRPr="008A316E" w:rsidRDefault="006F4280" w:rsidP="005105B3">
            <w:pPr>
              <w:ind w:left="-70"/>
              <w:jc w:val="both"/>
              <w:rPr>
                <w:rFonts w:ascii="Times New Roman" w:hAnsi="Times New Roman" w:cs="Times New Roman"/>
                <w:sz w:val="24"/>
                <w:szCs w:val="24"/>
              </w:rPr>
            </w:pPr>
            <w:r w:rsidRPr="008A316E">
              <w:rPr>
                <w:rFonts w:ascii="Times New Roman" w:hAnsi="Times New Roman" w:cs="Times New Roman"/>
                <w:sz w:val="24"/>
                <w:szCs w:val="24"/>
              </w:rPr>
              <w:t>Тема 3</w:t>
            </w:r>
            <w:r w:rsidRPr="005105B3">
              <w:rPr>
                <w:rFonts w:ascii="Times New Roman" w:hAnsi="Times New Roman" w:cs="Times New Roman"/>
                <w:sz w:val="24"/>
                <w:szCs w:val="24"/>
              </w:rPr>
              <w:t xml:space="preserve">. </w:t>
            </w:r>
            <w:r w:rsidR="006959CB" w:rsidRPr="005105B3">
              <w:rPr>
                <w:rFonts w:ascii="Times New Roman" w:hAnsi="Times New Roman" w:cs="Times New Roman"/>
                <w:sz w:val="28"/>
                <w:szCs w:val="28"/>
              </w:rPr>
              <w:t>Управління кризовими ситуаціями.</w:t>
            </w:r>
          </w:p>
        </w:tc>
        <w:tc>
          <w:tcPr>
            <w:tcW w:w="3060" w:type="dxa"/>
            <w:vAlign w:val="center"/>
          </w:tcPr>
          <w:p w:rsidR="006F4280" w:rsidRPr="008A316E" w:rsidRDefault="006F4280" w:rsidP="00EF6097">
            <w:pPr>
              <w:pStyle w:val="1"/>
              <w:spacing w:line="240" w:lineRule="auto"/>
              <w:rPr>
                <w:rFonts w:ascii="Times New Roman" w:hAnsi="Times New Roman" w:cs="Times New Roman"/>
                <w:sz w:val="24"/>
                <w:szCs w:val="24"/>
                <w:lang w:val="uk-UA"/>
              </w:rPr>
            </w:pPr>
            <w:r w:rsidRPr="008A316E">
              <w:rPr>
                <w:rFonts w:ascii="Times New Roman" w:hAnsi="Times New Roman" w:cs="Times New Roman"/>
                <w:sz w:val="24"/>
                <w:szCs w:val="24"/>
                <w:lang w:val="uk-UA"/>
              </w:rPr>
              <w:t xml:space="preserve">Лекція (2 год.) </w:t>
            </w:r>
          </w:p>
          <w:p w:rsidR="006F4280" w:rsidRPr="008A316E" w:rsidRDefault="006F4280" w:rsidP="00EF6097">
            <w:pPr>
              <w:pStyle w:val="1"/>
              <w:spacing w:line="240" w:lineRule="auto"/>
              <w:ind w:right="-184"/>
              <w:rPr>
                <w:rFonts w:ascii="Times New Roman" w:hAnsi="Times New Roman" w:cs="Times New Roman"/>
                <w:sz w:val="24"/>
                <w:szCs w:val="24"/>
                <w:lang w:val="uk-UA"/>
              </w:rPr>
            </w:pPr>
            <w:r w:rsidRPr="008A316E">
              <w:rPr>
                <w:rFonts w:ascii="Times New Roman" w:hAnsi="Times New Roman" w:cs="Times New Roman"/>
                <w:sz w:val="24"/>
                <w:szCs w:val="24"/>
                <w:lang w:val="uk-UA"/>
              </w:rPr>
              <w:t>Практичні заняття (</w:t>
            </w:r>
            <w:r w:rsidR="00295F3B">
              <w:rPr>
                <w:rFonts w:ascii="Times New Roman" w:hAnsi="Times New Roman" w:cs="Times New Roman"/>
                <w:sz w:val="24"/>
                <w:szCs w:val="24"/>
                <w:lang w:val="uk-UA"/>
              </w:rPr>
              <w:t>4</w:t>
            </w:r>
            <w:r w:rsidRPr="008A316E">
              <w:rPr>
                <w:rFonts w:ascii="Times New Roman" w:hAnsi="Times New Roman" w:cs="Times New Roman"/>
                <w:sz w:val="24"/>
                <w:szCs w:val="24"/>
                <w:lang w:val="uk-UA"/>
              </w:rPr>
              <w:t xml:space="preserve"> год.)</w:t>
            </w:r>
          </w:p>
          <w:p w:rsidR="006F4280" w:rsidRPr="008A316E" w:rsidRDefault="006F4280" w:rsidP="005105B3">
            <w:pPr>
              <w:pStyle w:val="1"/>
              <w:spacing w:line="240" w:lineRule="auto"/>
              <w:rPr>
                <w:rFonts w:ascii="Times New Roman" w:hAnsi="Times New Roman" w:cs="Times New Roman"/>
                <w:sz w:val="24"/>
                <w:szCs w:val="24"/>
                <w:lang w:val="uk-UA"/>
              </w:rPr>
            </w:pPr>
            <w:r w:rsidRPr="008A316E">
              <w:rPr>
                <w:rFonts w:ascii="Times New Roman" w:hAnsi="Times New Roman" w:cs="Times New Roman"/>
                <w:sz w:val="24"/>
                <w:szCs w:val="24"/>
                <w:lang w:val="uk-UA"/>
              </w:rPr>
              <w:t>Самостійна робота (</w:t>
            </w:r>
            <w:r w:rsidR="005105B3">
              <w:rPr>
                <w:rFonts w:ascii="Times New Roman" w:hAnsi="Times New Roman" w:cs="Times New Roman"/>
                <w:sz w:val="24"/>
                <w:szCs w:val="24"/>
                <w:lang w:val="uk-UA"/>
              </w:rPr>
              <w:t>10</w:t>
            </w:r>
            <w:r w:rsidRPr="008A316E">
              <w:rPr>
                <w:rFonts w:ascii="Times New Roman" w:hAnsi="Times New Roman" w:cs="Times New Roman"/>
                <w:sz w:val="24"/>
                <w:szCs w:val="24"/>
                <w:lang w:val="uk-UA"/>
              </w:rPr>
              <w:t xml:space="preserve"> год.)</w:t>
            </w:r>
          </w:p>
        </w:tc>
        <w:tc>
          <w:tcPr>
            <w:tcW w:w="1440" w:type="dxa"/>
            <w:gridSpan w:val="2"/>
            <w:vAlign w:val="center"/>
          </w:tcPr>
          <w:p w:rsidR="006F4280" w:rsidRPr="008A316E" w:rsidRDefault="005105B3" w:rsidP="00EF609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1-13</w:t>
            </w:r>
          </w:p>
        </w:tc>
        <w:tc>
          <w:tcPr>
            <w:tcW w:w="1337" w:type="dxa"/>
            <w:vAlign w:val="center"/>
          </w:tcPr>
          <w:p w:rsidR="006F4280" w:rsidRPr="008A316E" w:rsidRDefault="006F4280" w:rsidP="00EF6097">
            <w:pPr>
              <w:pStyle w:val="1"/>
              <w:spacing w:line="240" w:lineRule="auto"/>
              <w:jc w:val="center"/>
              <w:rPr>
                <w:rFonts w:ascii="Times New Roman" w:hAnsi="Times New Roman" w:cs="Times New Roman"/>
                <w:sz w:val="24"/>
                <w:szCs w:val="24"/>
                <w:lang w:val="uk-UA"/>
              </w:rPr>
            </w:pPr>
          </w:p>
        </w:tc>
        <w:tc>
          <w:tcPr>
            <w:tcW w:w="1134" w:type="dxa"/>
            <w:gridSpan w:val="2"/>
            <w:vAlign w:val="center"/>
          </w:tcPr>
          <w:p w:rsidR="006F4280" w:rsidRPr="008A316E" w:rsidRDefault="006F4280" w:rsidP="00EF6097">
            <w:pPr>
              <w:pStyle w:val="1"/>
              <w:spacing w:line="240" w:lineRule="auto"/>
              <w:jc w:val="center"/>
              <w:rPr>
                <w:rFonts w:ascii="Times New Roman" w:hAnsi="Times New Roman" w:cs="Times New Roman"/>
                <w:sz w:val="24"/>
                <w:szCs w:val="24"/>
                <w:lang w:val="uk-UA"/>
              </w:rPr>
            </w:pPr>
          </w:p>
        </w:tc>
        <w:tc>
          <w:tcPr>
            <w:tcW w:w="2584" w:type="dxa"/>
            <w:vAlign w:val="center"/>
          </w:tcPr>
          <w:p w:rsidR="006F4280" w:rsidRPr="008A316E" w:rsidRDefault="006F4280" w:rsidP="00EF6097">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впродовж першого навчального семестру (перший періодичний контроль)</w:t>
            </w:r>
          </w:p>
        </w:tc>
      </w:tr>
      <w:tr w:rsidR="006F4280" w:rsidRPr="008A316E" w:rsidTr="00EF6097">
        <w:trPr>
          <w:trHeight w:val="608"/>
        </w:trPr>
        <w:tc>
          <w:tcPr>
            <w:tcW w:w="1260" w:type="dxa"/>
            <w:tcMar>
              <w:top w:w="100" w:type="dxa"/>
              <w:left w:w="100" w:type="dxa"/>
              <w:bottom w:w="100" w:type="dxa"/>
              <w:right w:w="100" w:type="dxa"/>
            </w:tcMar>
            <w:vAlign w:val="center"/>
          </w:tcPr>
          <w:p w:rsidR="006F4280" w:rsidRPr="008A316E" w:rsidRDefault="005105B3" w:rsidP="00295F3B">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00295F3B">
              <w:rPr>
                <w:rFonts w:ascii="Times New Roman" w:hAnsi="Times New Roman" w:cs="Times New Roman"/>
                <w:sz w:val="24"/>
                <w:szCs w:val="24"/>
                <w:lang w:val="uk-UA"/>
              </w:rPr>
              <w:t>8</w:t>
            </w:r>
            <w:bookmarkStart w:id="0" w:name="_GoBack"/>
            <w:bookmarkEnd w:id="0"/>
          </w:p>
        </w:tc>
        <w:tc>
          <w:tcPr>
            <w:tcW w:w="4140" w:type="dxa"/>
            <w:gridSpan w:val="2"/>
          </w:tcPr>
          <w:p w:rsidR="006F4280" w:rsidRPr="008A316E" w:rsidRDefault="006F4280" w:rsidP="00295F3B">
            <w:pPr>
              <w:ind w:left="-70"/>
              <w:rPr>
                <w:rFonts w:ascii="Times New Roman" w:hAnsi="Times New Roman" w:cs="Times New Roman"/>
                <w:sz w:val="24"/>
                <w:szCs w:val="24"/>
              </w:rPr>
            </w:pPr>
            <w:r w:rsidRPr="008A316E">
              <w:rPr>
                <w:rFonts w:ascii="Times New Roman" w:hAnsi="Times New Roman" w:cs="Times New Roman"/>
                <w:sz w:val="24"/>
                <w:szCs w:val="24"/>
              </w:rPr>
              <w:t xml:space="preserve">Тема 4. </w:t>
            </w:r>
            <w:r w:rsidR="006959CB" w:rsidRPr="005105B3">
              <w:rPr>
                <w:rFonts w:ascii="Times New Roman" w:hAnsi="Times New Roman" w:cs="Times New Roman"/>
                <w:sz w:val="28"/>
                <w:szCs w:val="28"/>
              </w:rPr>
              <w:t>Умови виникнення кризових ситуацій</w:t>
            </w:r>
            <w:r w:rsidR="006959CB" w:rsidRPr="005105B3">
              <w:rPr>
                <w:rFonts w:ascii="Times New Roman" w:hAnsi="Times New Roman" w:cs="Times New Roman"/>
                <w:b/>
                <w:sz w:val="28"/>
                <w:szCs w:val="28"/>
              </w:rPr>
              <w:t xml:space="preserve"> </w:t>
            </w:r>
            <w:r w:rsidR="006959CB" w:rsidRPr="005105B3">
              <w:rPr>
                <w:rFonts w:ascii="Times New Roman" w:hAnsi="Times New Roman" w:cs="Times New Roman"/>
                <w:sz w:val="28"/>
                <w:szCs w:val="28"/>
              </w:rPr>
              <w:t>(характеристика надзвичайних ситуацій природного характеру).</w:t>
            </w:r>
            <w:r w:rsidRPr="008A316E">
              <w:rPr>
                <w:rFonts w:ascii="Times New Roman" w:hAnsi="Times New Roman" w:cs="Times New Roman"/>
                <w:sz w:val="24"/>
                <w:szCs w:val="24"/>
              </w:rPr>
              <w:t xml:space="preserve">  </w:t>
            </w:r>
          </w:p>
        </w:tc>
        <w:tc>
          <w:tcPr>
            <w:tcW w:w="3060" w:type="dxa"/>
            <w:vAlign w:val="center"/>
          </w:tcPr>
          <w:p w:rsidR="006F4280" w:rsidRDefault="006F4280" w:rsidP="00EF6097">
            <w:pPr>
              <w:pStyle w:val="1"/>
              <w:spacing w:line="240" w:lineRule="auto"/>
              <w:rPr>
                <w:rFonts w:ascii="Times New Roman" w:hAnsi="Times New Roman" w:cs="Times New Roman"/>
                <w:sz w:val="24"/>
                <w:szCs w:val="24"/>
                <w:lang w:val="uk-UA"/>
              </w:rPr>
            </w:pPr>
            <w:r w:rsidRPr="008A316E">
              <w:rPr>
                <w:rFonts w:ascii="Times New Roman" w:hAnsi="Times New Roman" w:cs="Times New Roman"/>
                <w:sz w:val="24"/>
                <w:szCs w:val="24"/>
                <w:lang w:val="uk-UA"/>
              </w:rPr>
              <w:t xml:space="preserve">Лекція (2 год.) </w:t>
            </w:r>
          </w:p>
          <w:p w:rsidR="006F4280" w:rsidRPr="008A316E" w:rsidRDefault="006F4280" w:rsidP="00EF6097">
            <w:pPr>
              <w:pStyle w:val="1"/>
              <w:spacing w:line="240" w:lineRule="auto"/>
              <w:ind w:right="-184"/>
              <w:rPr>
                <w:rFonts w:ascii="Times New Roman" w:hAnsi="Times New Roman" w:cs="Times New Roman"/>
                <w:sz w:val="24"/>
                <w:szCs w:val="24"/>
                <w:lang w:val="uk-UA"/>
              </w:rPr>
            </w:pPr>
            <w:r w:rsidRPr="008A316E">
              <w:rPr>
                <w:rFonts w:ascii="Times New Roman" w:hAnsi="Times New Roman" w:cs="Times New Roman"/>
                <w:sz w:val="24"/>
                <w:szCs w:val="24"/>
                <w:lang w:val="uk-UA"/>
              </w:rPr>
              <w:t>Практичні заняття (</w:t>
            </w:r>
            <w:r w:rsidR="00295F3B">
              <w:rPr>
                <w:rFonts w:ascii="Times New Roman" w:hAnsi="Times New Roman" w:cs="Times New Roman"/>
                <w:sz w:val="24"/>
                <w:szCs w:val="24"/>
                <w:lang w:val="uk-UA"/>
              </w:rPr>
              <w:t>6</w:t>
            </w:r>
            <w:r w:rsidRPr="008A316E">
              <w:rPr>
                <w:rFonts w:ascii="Times New Roman" w:hAnsi="Times New Roman" w:cs="Times New Roman"/>
                <w:sz w:val="24"/>
                <w:szCs w:val="24"/>
                <w:lang w:val="uk-UA"/>
              </w:rPr>
              <w:t xml:space="preserve"> год.)</w:t>
            </w:r>
          </w:p>
          <w:p w:rsidR="006F4280" w:rsidRPr="008A316E" w:rsidRDefault="006F4280" w:rsidP="00EF6097">
            <w:pPr>
              <w:pStyle w:val="1"/>
              <w:spacing w:line="240" w:lineRule="auto"/>
              <w:rPr>
                <w:rFonts w:ascii="Times New Roman" w:hAnsi="Times New Roman" w:cs="Times New Roman"/>
                <w:sz w:val="24"/>
                <w:szCs w:val="24"/>
                <w:lang w:val="uk-UA"/>
              </w:rPr>
            </w:pPr>
            <w:r w:rsidRPr="008A316E">
              <w:rPr>
                <w:rFonts w:ascii="Times New Roman" w:hAnsi="Times New Roman" w:cs="Times New Roman"/>
                <w:sz w:val="24"/>
                <w:szCs w:val="24"/>
                <w:lang w:val="uk-UA"/>
              </w:rPr>
              <w:t>Самостійна робота (</w:t>
            </w:r>
            <w:r w:rsidR="005105B3">
              <w:rPr>
                <w:rFonts w:ascii="Times New Roman" w:hAnsi="Times New Roman" w:cs="Times New Roman"/>
                <w:sz w:val="24"/>
                <w:szCs w:val="24"/>
                <w:lang w:val="uk-UA"/>
              </w:rPr>
              <w:t xml:space="preserve">10 </w:t>
            </w:r>
            <w:r w:rsidRPr="008A316E">
              <w:rPr>
                <w:rFonts w:ascii="Times New Roman" w:hAnsi="Times New Roman" w:cs="Times New Roman"/>
                <w:sz w:val="24"/>
                <w:szCs w:val="24"/>
                <w:lang w:val="uk-UA"/>
              </w:rPr>
              <w:t>год.)</w:t>
            </w:r>
          </w:p>
        </w:tc>
        <w:tc>
          <w:tcPr>
            <w:tcW w:w="1440" w:type="dxa"/>
            <w:gridSpan w:val="2"/>
            <w:vAlign w:val="center"/>
          </w:tcPr>
          <w:p w:rsidR="006F4280" w:rsidRPr="008A316E" w:rsidRDefault="005105B3" w:rsidP="00EF609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1-13</w:t>
            </w:r>
          </w:p>
        </w:tc>
        <w:tc>
          <w:tcPr>
            <w:tcW w:w="1337" w:type="dxa"/>
            <w:vAlign w:val="center"/>
          </w:tcPr>
          <w:p w:rsidR="006F4280" w:rsidRPr="008A316E" w:rsidRDefault="006F4280" w:rsidP="00EF6097">
            <w:pPr>
              <w:pStyle w:val="1"/>
              <w:spacing w:line="240" w:lineRule="auto"/>
              <w:jc w:val="center"/>
              <w:rPr>
                <w:rFonts w:ascii="Times New Roman" w:hAnsi="Times New Roman" w:cs="Times New Roman"/>
                <w:sz w:val="24"/>
                <w:szCs w:val="24"/>
                <w:lang w:val="uk-UA"/>
              </w:rPr>
            </w:pPr>
          </w:p>
        </w:tc>
        <w:tc>
          <w:tcPr>
            <w:tcW w:w="1134" w:type="dxa"/>
            <w:gridSpan w:val="2"/>
            <w:vAlign w:val="center"/>
          </w:tcPr>
          <w:p w:rsidR="006F4280" w:rsidRPr="008A316E" w:rsidRDefault="006F4280" w:rsidP="00EF6097">
            <w:pPr>
              <w:pStyle w:val="1"/>
              <w:spacing w:line="240" w:lineRule="auto"/>
              <w:jc w:val="center"/>
              <w:rPr>
                <w:rFonts w:ascii="Times New Roman" w:hAnsi="Times New Roman" w:cs="Times New Roman"/>
                <w:sz w:val="24"/>
                <w:szCs w:val="24"/>
                <w:lang w:val="uk-UA"/>
              </w:rPr>
            </w:pPr>
          </w:p>
        </w:tc>
        <w:tc>
          <w:tcPr>
            <w:tcW w:w="2584" w:type="dxa"/>
            <w:vAlign w:val="center"/>
          </w:tcPr>
          <w:p w:rsidR="006F4280" w:rsidRPr="008A316E" w:rsidRDefault="006F4280" w:rsidP="00EF6097">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впродовж першого навчального семестру (перший періодичний контроль)</w:t>
            </w:r>
          </w:p>
        </w:tc>
      </w:tr>
      <w:tr w:rsidR="006F4280" w:rsidRPr="008A316E" w:rsidTr="00EF6097">
        <w:trPr>
          <w:trHeight w:val="505"/>
        </w:trPr>
        <w:tc>
          <w:tcPr>
            <w:tcW w:w="14955" w:type="dxa"/>
            <w:gridSpan w:val="10"/>
            <w:shd w:val="clear" w:color="auto" w:fill="00CCFF"/>
            <w:tcMar>
              <w:top w:w="100" w:type="dxa"/>
              <w:left w:w="100" w:type="dxa"/>
              <w:bottom w:w="100" w:type="dxa"/>
              <w:right w:w="100" w:type="dxa"/>
            </w:tcMar>
            <w:vAlign w:val="center"/>
          </w:tcPr>
          <w:p w:rsidR="006F4280" w:rsidRPr="008A316E" w:rsidRDefault="006F4280" w:rsidP="00EF6097">
            <w:pPr>
              <w:jc w:val="center"/>
              <w:rPr>
                <w:rFonts w:ascii="Times New Roman" w:hAnsi="Times New Roman" w:cs="Times New Roman"/>
                <w:sz w:val="24"/>
                <w:szCs w:val="24"/>
              </w:rPr>
            </w:pPr>
            <w:r w:rsidRPr="008A316E">
              <w:rPr>
                <w:rFonts w:ascii="Times New Roman" w:hAnsi="Times New Roman" w:cs="Times New Roman"/>
                <w:b/>
                <w:caps/>
                <w:sz w:val="24"/>
                <w:szCs w:val="24"/>
              </w:rPr>
              <w:t>БЛОК 2.</w:t>
            </w:r>
          </w:p>
        </w:tc>
      </w:tr>
      <w:tr w:rsidR="006F4280" w:rsidRPr="008A316E" w:rsidTr="00EF6097">
        <w:trPr>
          <w:trHeight w:val="684"/>
        </w:trPr>
        <w:tc>
          <w:tcPr>
            <w:tcW w:w="1260" w:type="dxa"/>
            <w:tcMar>
              <w:top w:w="100" w:type="dxa"/>
              <w:left w:w="100" w:type="dxa"/>
              <w:bottom w:w="100" w:type="dxa"/>
              <w:right w:w="100" w:type="dxa"/>
            </w:tcMar>
            <w:vAlign w:val="center"/>
          </w:tcPr>
          <w:p w:rsidR="006F4280" w:rsidRPr="008A316E" w:rsidRDefault="005105B3" w:rsidP="00295F3B">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95F3B">
              <w:rPr>
                <w:rFonts w:ascii="Times New Roman" w:hAnsi="Times New Roman" w:cs="Times New Roman"/>
                <w:sz w:val="24"/>
                <w:szCs w:val="24"/>
                <w:lang w:val="uk-UA"/>
              </w:rPr>
              <w:t>6</w:t>
            </w:r>
          </w:p>
        </w:tc>
        <w:tc>
          <w:tcPr>
            <w:tcW w:w="4140" w:type="dxa"/>
            <w:gridSpan w:val="2"/>
          </w:tcPr>
          <w:p w:rsidR="006F4280" w:rsidRPr="008A316E" w:rsidRDefault="006F4280" w:rsidP="005105B3">
            <w:pPr>
              <w:jc w:val="both"/>
              <w:rPr>
                <w:rFonts w:ascii="Times New Roman" w:hAnsi="Times New Roman" w:cs="Times New Roman"/>
                <w:bCs/>
                <w:sz w:val="24"/>
                <w:szCs w:val="24"/>
              </w:rPr>
            </w:pPr>
            <w:r w:rsidRPr="008A316E">
              <w:rPr>
                <w:rFonts w:ascii="Times New Roman" w:hAnsi="Times New Roman" w:cs="Times New Roman"/>
                <w:sz w:val="24"/>
                <w:szCs w:val="24"/>
              </w:rPr>
              <w:t xml:space="preserve">Тема 5. </w:t>
            </w:r>
            <w:r w:rsidR="006959CB" w:rsidRPr="005105B3">
              <w:rPr>
                <w:rFonts w:ascii="Times New Roman" w:hAnsi="Times New Roman" w:cs="Times New Roman"/>
                <w:sz w:val="28"/>
                <w:szCs w:val="28"/>
              </w:rPr>
              <w:t>Умови виникнення кризових ситуацій (характеристика надзвичайних ситуацій біологічного характеру).</w:t>
            </w:r>
            <w:r w:rsidR="006959CB" w:rsidRPr="00785D0A">
              <w:rPr>
                <w:rFonts w:ascii="Times New Roman" w:hAnsi="Times New Roman" w:cs="Times New Roman"/>
                <w:sz w:val="28"/>
                <w:szCs w:val="28"/>
              </w:rPr>
              <w:t xml:space="preserve"> </w:t>
            </w:r>
            <w:r w:rsidR="00176BE5">
              <w:rPr>
                <w:rFonts w:ascii="Times New Roman" w:hAnsi="Times New Roman" w:cs="Times New Roman"/>
                <w:sz w:val="24"/>
                <w:szCs w:val="24"/>
              </w:rPr>
              <w:t xml:space="preserve"> </w:t>
            </w:r>
            <w:r w:rsidRPr="008A316E">
              <w:rPr>
                <w:rFonts w:ascii="Times New Roman" w:hAnsi="Times New Roman" w:cs="Times New Roman"/>
                <w:sz w:val="24"/>
                <w:szCs w:val="24"/>
              </w:rPr>
              <w:t xml:space="preserve">   </w:t>
            </w:r>
          </w:p>
        </w:tc>
        <w:tc>
          <w:tcPr>
            <w:tcW w:w="3060" w:type="dxa"/>
            <w:vAlign w:val="center"/>
          </w:tcPr>
          <w:p w:rsidR="006F4280" w:rsidRPr="008A316E" w:rsidRDefault="006F4280" w:rsidP="00EF6097">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8A316E">
              <w:rPr>
                <w:rFonts w:ascii="Times New Roman" w:hAnsi="Times New Roman" w:cs="Times New Roman"/>
                <w:sz w:val="24"/>
                <w:szCs w:val="24"/>
                <w:lang w:val="uk-UA"/>
              </w:rPr>
              <w:t xml:space="preserve"> год.)</w:t>
            </w:r>
          </w:p>
          <w:p w:rsidR="006F4280" w:rsidRPr="008A316E" w:rsidRDefault="006F4280" w:rsidP="00EF6097">
            <w:pPr>
              <w:pStyle w:val="1"/>
              <w:spacing w:line="240" w:lineRule="auto"/>
              <w:ind w:right="-42"/>
              <w:rPr>
                <w:rFonts w:ascii="Times New Roman" w:hAnsi="Times New Roman" w:cs="Times New Roman"/>
                <w:sz w:val="24"/>
                <w:szCs w:val="24"/>
                <w:lang w:val="uk-UA"/>
              </w:rPr>
            </w:pPr>
            <w:r w:rsidRPr="008A316E">
              <w:rPr>
                <w:rFonts w:ascii="Times New Roman" w:hAnsi="Times New Roman" w:cs="Times New Roman"/>
                <w:sz w:val="24"/>
                <w:szCs w:val="24"/>
                <w:lang w:val="uk-UA"/>
              </w:rPr>
              <w:t>Практичні заняття (</w:t>
            </w:r>
            <w:r w:rsidR="00295F3B">
              <w:rPr>
                <w:rFonts w:ascii="Times New Roman" w:hAnsi="Times New Roman" w:cs="Times New Roman"/>
                <w:sz w:val="24"/>
                <w:szCs w:val="24"/>
                <w:lang w:val="uk-UA"/>
              </w:rPr>
              <w:t>4</w:t>
            </w:r>
            <w:r w:rsidRPr="008A316E">
              <w:rPr>
                <w:rFonts w:ascii="Times New Roman" w:hAnsi="Times New Roman" w:cs="Times New Roman"/>
                <w:sz w:val="24"/>
                <w:szCs w:val="24"/>
                <w:lang w:val="uk-UA"/>
              </w:rPr>
              <w:t xml:space="preserve"> год.)</w:t>
            </w:r>
          </w:p>
          <w:p w:rsidR="006F4280" w:rsidRPr="008A316E" w:rsidRDefault="006F4280" w:rsidP="00EF6097">
            <w:pPr>
              <w:pStyle w:val="1"/>
              <w:spacing w:line="240" w:lineRule="auto"/>
              <w:ind w:right="-100"/>
              <w:rPr>
                <w:rFonts w:ascii="Times New Roman" w:hAnsi="Times New Roman" w:cs="Times New Roman"/>
                <w:sz w:val="24"/>
                <w:szCs w:val="24"/>
                <w:lang w:val="uk-UA"/>
              </w:rPr>
            </w:pPr>
            <w:r w:rsidRPr="008A316E">
              <w:rPr>
                <w:rFonts w:ascii="Times New Roman" w:hAnsi="Times New Roman" w:cs="Times New Roman"/>
                <w:sz w:val="24"/>
                <w:szCs w:val="24"/>
                <w:lang w:val="uk-UA"/>
              </w:rPr>
              <w:t>Самостійна робота (</w:t>
            </w:r>
            <w:r w:rsidR="005105B3">
              <w:rPr>
                <w:rFonts w:ascii="Times New Roman" w:hAnsi="Times New Roman" w:cs="Times New Roman"/>
                <w:sz w:val="24"/>
                <w:szCs w:val="24"/>
                <w:lang w:val="uk-UA"/>
              </w:rPr>
              <w:t>10</w:t>
            </w:r>
            <w:r w:rsidRPr="008A316E">
              <w:rPr>
                <w:rFonts w:ascii="Times New Roman" w:hAnsi="Times New Roman" w:cs="Times New Roman"/>
                <w:sz w:val="24"/>
                <w:szCs w:val="24"/>
                <w:lang w:val="uk-UA"/>
              </w:rPr>
              <w:t xml:space="preserve"> год.)</w:t>
            </w:r>
          </w:p>
        </w:tc>
        <w:tc>
          <w:tcPr>
            <w:tcW w:w="1359" w:type="dxa"/>
            <w:vAlign w:val="center"/>
          </w:tcPr>
          <w:p w:rsidR="006F4280" w:rsidRPr="008A316E" w:rsidRDefault="005105B3" w:rsidP="00EF609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1-13</w:t>
            </w:r>
          </w:p>
        </w:tc>
        <w:tc>
          <w:tcPr>
            <w:tcW w:w="1521" w:type="dxa"/>
            <w:gridSpan w:val="3"/>
            <w:vAlign w:val="center"/>
          </w:tcPr>
          <w:p w:rsidR="006F4280" w:rsidRPr="008A316E" w:rsidRDefault="006F4280" w:rsidP="00EF6097">
            <w:pPr>
              <w:pStyle w:val="1"/>
              <w:spacing w:line="240" w:lineRule="auto"/>
              <w:jc w:val="center"/>
              <w:rPr>
                <w:rFonts w:ascii="Times New Roman" w:hAnsi="Times New Roman" w:cs="Times New Roman"/>
                <w:sz w:val="24"/>
                <w:szCs w:val="24"/>
                <w:lang w:val="uk-UA"/>
              </w:rPr>
            </w:pPr>
          </w:p>
        </w:tc>
        <w:tc>
          <w:tcPr>
            <w:tcW w:w="1031" w:type="dxa"/>
            <w:vAlign w:val="center"/>
          </w:tcPr>
          <w:p w:rsidR="006F4280" w:rsidRPr="008A316E" w:rsidRDefault="006F4280" w:rsidP="00EF6097">
            <w:pPr>
              <w:pStyle w:val="1"/>
              <w:spacing w:line="240" w:lineRule="auto"/>
              <w:jc w:val="center"/>
              <w:rPr>
                <w:rFonts w:ascii="Times New Roman" w:hAnsi="Times New Roman" w:cs="Times New Roman"/>
                <w:sz w:val="24"/>
                <w:szCs w:val="24"/>
                <w:lang w:val="uk-UA"/>
              </w:rPr>
            </w:pPr>
          </w:p>
        </w:tc>
        <w:tc>
          <w:tcPr>
            <w:tcW w:w="2584" w:type="dxa"/>
            <w:vAlign w:val="center"/>
          </w:tcPr>
          <w:p w:rsidR="006F4280" w:rsidRPr="008A316E" w:rsidRDefault="006F4280" w:rsidP="00EF6097">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впродовж першого навчального семестру (другий періодичний контроль)</w:t>
            </w:r>
          </w:p>
        </w:tc>
      </w:tr>
      <w:tr w:rsidR="006F4280" w:rsidRPr="008A316E" w:rsidTr="00EF6097">
        <w:trPr>
          <w:trHeight w:val="684"/>
        </w:trPr>
        <w:tc>
          <w:tcPr>
            <w:tcW w:w="1260" w:type="dxa"/>
            <w:tcMar>
              <w:top w:w="100" w:type="dxa"/>
              <w:left w:w="100" w:type="dxa"/>
              <w:bottom w:w="100" w:type="dxa"/>
              <w:right w:w="100" w:type="dxa"/>
            </w:tcMar>
            <w:vAlign w:val="center"/>
          </w:tcPr>
          <w:p w:rsidR="006F4280" w:rsidRPr="008A316E" w:rsidRDefault="006F4280" w:rsidP="00295F3B">
            <w:pPr>
              <w:pStyle w:val="1"/>
              <w:spacing w:line="240" w:lineRule="auto"/>
              <w:jc w:val="center"/>
              <w:rPr>
                <w:rFonts w:ascii="Times New Roman" w:hAnsi="Times New Roman" w:cs="Times New Roman"/>
                <w:sz w:val="24"/>
                <w:szCs w:val="24"/>
                <w:lang w:val="uk-UA"/>
              </w:rPr>
            </w:pPr>
            <w:r w:rsidRPr="008A316E">
              <w:rPr>
                <w:rFonts w:ascii="Times New Roman" w:hAnsi="Times New Roman" w:cs="Times New Roman"/>
                <w:sz w:val="24"/>
                <w:szCs w:val="24"/>
                <w:lang w:val="uk-UA"/>
              </w:rPr>
              <w:t>1</w:t>
            </w:r>
            <w:r w:rsidR="00295F3B">
              <w:rPr>
                <w:rFonts w:ascii="Times New Roman" w:hAnsi="Times New Roman" w:cs="Times New Roman"/>
                <w:sz w:val="24"/>
                <w:szCs w:val="24"/>
                <w:lang w:val="uk-UA"/>
              </w:rPr>
              <w:t>8</w:t>
            </w:r>
          </w:p>
        </w:tc>
        <w:tc>
          <w:tcPr>
            <w:tcW w:w="4140" w:type="dxa"/>
            <w:gridSpan w:val="2"/>
          </w:tcPr>
          <w:p w:rsidR="006F4280" w:rsidRPr="008A316E" w:rsidRDefault="006F4280" w:rsidP="005105B3">
            <w:pPr>
              <w:rPr>
                <w:rFonts w:ascii="Times New Roman" w:hAnsi="Times New Roman" w:cs="Times New Roman"/>
                <w:sz w:val="24"/>
                <w:szCs w:val="24"/>
              </w:rPr>
            </w:pPr>
            <w:r w:rsidRPr="008A316E">
              <w:rPr>
                <w:rFonts w:ascii="Times New Roman" w:hAnsi="Times New Roman" w:cs="Times New Roman"/>
                <w:sz w:val="24"/>
                <w:szCs w:val="24"/>
              </w:rPr>
              <w:t xml:space="preserve">Тема 6. </w:t>
            </w:r>
            <w:r w:rsidR="006959CB" w:rsidRPr="005105B3">
              <w:rPr>
                <w:rFonts w:ascii="Times New Roman" w:hAnsi="Times New Roman" w:cs="Times New Roman"/>
                <w:sz w:val="28"/>
                <w:szCs w:val="28"/>
              </w:rPr>
              <w:t>Сільське господарство та екологічні кризи.</w:t>
            </w:r>
            <w:r w:rsidR="00176BE5">
              <w:rPr>
                <w:rFonts w:ascii="Times New Roman" w:hAnsi="Times New Roman" w:cs="Times New Roman"/>
                <w:sz w:val="24"/>
                <w:szCs w:val="24"/>
              </w:rPr>
              <w:t xml:space="preserve"> </w:t>
            </w:r>
            <w:r w:rsidRPr="008A316E">
              <w:rPr>
                <w:rFonts w:ascii="Times New Roman" w:hAnsi="Times New Roman" w:cs="Times New Roman"/>
                <w:sz w:val="24"/>
                <w:szCs w:val="24"/>
              </w:rPr>
              <w:t xml:space="preserve"> </w:t>
            </w:r>
          </w:p>
        </w:tc>
        <w:tc>
          <w:tcPr>
            <w:tcW w:w="3060" w:type="dxa"/>
            <w:vAlign w:val="center"/>
          </w:tcPr>
          <w:p w:rsidR="006F4280" w:rsidRPr="008A316E" w:rsidRDefault="006F4280" w:rsidP="00EF6097">
            <w:pPr>
              <w:pStyle w:val="1"/>
              <w:spacing w:line="240" w:lineRule="auto"/>
              <w:ind w:left="-75"/>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8A316E">
              <w:rPr>
                <w:rFonts w:ascii="Times New Roman" w:hAnsi="Times New Roman" w:cs="Times New Roman"/>
                <w:sz w:val="24"/>
                <w:szCs w:val="24"/>
                <w:lang w:val="uk-UA"/>
              </w:rPr>
              <w:t xml:space="preserve"> год.)</w:t>
            </w:r>
          </w:p>
          <w:p w:rsidR="006F4280" w:rsidRPr="008A316E" w:rsidRDefault="006F4280" w:rsidP="00EF6097">
            <w:pPr>
              <w:pStyle w:val="1"/>
              <w:spacing w:line="240" w:lineRule="auto"/>
              <w:ind w:left="-75"/>
              <w:rPr>
                <w:rFonts w:ascii="Times New Roman" w:hAnsi="Times New Roman" w:cs="Times New Roman"/>
                <w:sz w:val="24"/>
                <w:szCs w:val="24"/>
                <w:lang w:val="uk-UA"/>
              </w:rPr>
            </w:pPr>
            <w:r w:rsidRPr="008A316E">
              <w:rPr>
                <w:rFonts w:ascii="Times New Roman" w:hAnsi="Times New Roman" w:cs="Times New Roman"/>
                <w:sz w:val="24"/>
                <w:szCs w:val="24"/>
                <w:lang w:val="uk-UA"/>
              </w:rPr>
              <w:t>Практичні заняття (</w:t>
            </w:r>
            <w:r w:rsidR="00295F3B">
              <w:rPr>
                <w:rFonts w:ascii="Times New Roman" w:hAnsi="Times New Roman" w:cs="Times New Roman"/>
                <w:sz w:val="24"/>
                <w:szCs w:val="24"/>
                <w:lang w:val="uk-UA"/>
              </w:rPr>
              <w:t>4</w:t>
            </w:r>
            <w:r w:rsidRPr="008A316E">
              <w:rPr>
                <w:rFonts w:ascii="Times New Roman" w:hAnsi="Times New Roman" w:cs="Times New Roman"/>
                <w:sz w:val="24"/>
                <w:szCs w:val="24"/>
                <w:lang w:val="uk-UA"/>
              </w:rPr>
              <w:t xml:space="preserve"> год.)</w:t>
            </w:r>
          </w:p>
          <w:p w:rsidR="006F4280" w:rsidRPr="008A316E" w:rsidRDefault="006F4280" w:rsidP="00EF6097">
            <w:pPr>
              <w:pStyle w:val="1"/>
              <w:spacing w:line="240" w:lineRule="auto"/>
              <w:ind w:left="-75"/>
              <w:rPr>
                <w:rFonts w:ascii="Times New Roman" w:hAnsi="Times New Roman" w:cs="Times New Roman"/>
                <w:sz w:val="24"/>
                <w:szCs w:val="24"/>
                <w:lang w:val="uk-UA"/>
              </w:rPr>
            </w:pPr>
            <w:r w:rsidRPr="008A316E">
              <w:rPr>
                <w:rFonts w:ascii="Times New Roman" w:hAnsi="Times New Roman" w:cs="Times New Roman"/>
                <w:sz w:val="24"/>
                <w:szCs w:val="24"/>
                <w:lang w:val="uk-UA"/>
              </w:rPr>
              <w:t>Самостійна робота (</w:t>
            </w:r>
            <w:r w:rsidR="005105B3">
              <w:rPr>
                <w:rFonts w:ascii="Times New Roman" w:hAnsi="Times New Roman" w:cs="Times New Roman"/>
                <w:sz w:val="24"/>
                <w:szCs w:val="24"/>
                <w:lang w:val="uk-UA"/>
              </w:rPr>
              <w:t>12</w:t>
            </w:r>
            <w:r w:rsidRPr="008A316E">
              <w:rPr>
                <w:rFonts w:ascii="Times New Roman" w:hAnsi="Times New Roman" w:cs="Times New Roman"/>
                <w:sz w:val="24"/>
                <w:szCs w:val="24"/>
                <w:lang w:val="uk-UA"/>
              </w:rPr>
              <w:t xml:space="preserve"> год.)</w:t>
            </w:r>
          </w:p>
        </w:tc>
        <w:tc>
          <w:tcPr>
            <w:tcW w:w="1359" w:type="dxa"/>
            <w:vAlign w:val="center"/>
          </w:tcPr>
          <w:p w:rsidR="006F4280" w:rsidRPr="008A316E" w:rsidRDefault="005105B3" w:rsidP="00EF609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1-13</w:t>
            </w:r>
          </w:p>
        </w:tc>
        <w:tc>
          <w:tcPr>
            <w:tcW w:w="1521" w:type="dxa"/>
            <w:gridSpan w:val="3"/>
            <w:vAlign w:val="center"/>
          </w:tcPr>
          <w:p w:rsidR="006F4280" w:rsidRPr="008A316E" w:rsidRDefault="006F4280" w:rsidP="00EF6097">
            <w:pPr>
              <w:pStyle w:val="1"/>
              <w:spacing w:line="240" w:lineRule="auto"/>
              <w:jc w:val="center"/>
              <w:rPr>
                <w:rFonts w:ascii="Times New Roman" w:hAnsi="Times New Roman" w:cs="Times New Roman"/>
                <w:sz w:val="24"/>
                <w:szCs w:val="24"/>
                <w:lang w:val="uk-UA"/>
              </w:rPr>
            </w:pPr>
          </w:p>
        </w:tc>
        <w:tc>
          <w:tcPr>
            <w:tcW w:w="1031" w:type="dxa"/>
            <w:vAlign w:val="center"/>
          </w:tcPr>
          <w:p w:rsidR="006F4280" w:rsidRPr="008A316E" w:rsidRDefault="006F4280" w:rsidP="00EF6097">
            <w:pPr>
              <w:pStyle w:val="1"/>
              <w:spacing w:line="240" w:lineRule="auto"/>
              <w:jc w:val="center"/>
              <w:rPr>
                <w:rFonts w:ascii="Times New Roman" w:hAnsi="Times New Roman" w:cs="Times New Roman"/>
                <w:sz w:val="24"/>
                <w:szCs w:val="24"/>
                <w:lang w:val="uk-UA"/>
              </w:rPr>
            </w:pPr>
          </w:p>
        </w:tc>
        <w:tc>
          <w:tcPr>
            <w:tcW w:w="2584" w:type="dxa"/>
            <w:vAlign w:val="center"/>
          </w:tcPr>
          <w:p w:rsidR="006F4280" w:rsidRPr="008A316E" w:rsidRDefault="006F4280" w:rsidP="00EF6097">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впродовж першого навчального семестру (другий періодичний контроль)</w:t>
            </w:r>
          </w:p>
        </w:tc>
      </w:tr>
      <w:tr w:rsidR="006F4280" w:rsidRPr="008A316E" w:rsidTr="00EF6097">
        <w:trPr>
          <w:trHeight w:val="684"/>
        </w:trPr>
        <w:tc>
          <w:tcPr>
            <w:tcW w:w="1260" w:type="dxa"/>
            <w:tcMar>
              <w:top w:w="100" w:type="dxa"/>
              <w:left w:w="100" w:type="dxa"/>
              <w:bottom w:w="100" w:type="dxa"/>
              <w:right w:w="100" w:type="dxa"/>
            </w:tcMar>
            <w:vAlign w:val="center"/>
          </w:tcPr>
          <w:p w:rsidR="006F4280" w:rsidRPr="008A316E" w:rsidRDefault="005105B3" w:rsidP="00EF609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4140" w:type="dxa"/>
            <w:gridSpan w:val="2"/>
          </w:tcPr>
          <w:p w:rsidR="006F4280" w:rsidRPr="008A316E" w:rsidRDefault="006F4280" w:rsidP="00176BE5">
            <w:pPr>
              <w:ind w:left="-70"/>
              <w:rPr>
                <w:rFonts w:ascii="Times New Roman" w:hAnsi="Times New Roman" w:cs="Times New Roman"/>
                <w:bCs/>
                <w:sz w:val="24"/>
                <w:szCs w:val="24"/>
              </w:rPr>
            </w:pPr>
            <w:r w:rsidRPr="008A316E">
              <w:rPr>
                <w:rFonts w:ascii="Times New Roman" w:hAnsi="Times New Roman" w:cs="Times New Roman"/>
                <w:sz w:val="24"/>
                <w:szCs w:val="24"/>
              </w:rPr>
              <w:t xml:space="preserve">Тема 7. </w:t>
            </w:r>
            <w:r w:rsidR="006959CB" w:rsidRPr="005105B3">
              <w:rPr>
                <w:rFonts w:ascii="Times New Roman" w:hAnsi="Times New Roman" w:cs="Times New Roman"/>
                <w:sz w:val="28"/>
                <w:szCs w:val="28"/>
              </w:rPr>
              <w:t>Виникнення надзвичайних екологічних ситуацій (НЕС) Екологічна безпека та її головні риси.</w:t>
            </w:r>
            <w:r w:rsidR="00176BE5">
              <w:rPr>
                <w:rFonts w:ascii="Times New Roman" w:hAnsi="Times New Roman" w:cs="Times New Roman"/>
                <w:sz w:val="24"/>
                <w:szCs w:val="24"/>
              </w:rPr>
              <w:t xml:space="preserve"> </w:t>
            </w:r>
            <w:r w:rsidRPr="008A316E">
              <w:rPr>
                <w:rFonts w:ascii="Times New Roman" w:hAnsi="Times New Roman" w:cs="Times New Roman"/>
                <w:sz w:val="24"/>
                <w:szCs w:val="24"/>
              </w:rPr>
              <w:t xml:space="preserve"> </w:t>
            </w:r>
          </w:p>
        </w:tc>
        <w:tc>
          <w:tcPr>
            <w:tcW w:w="3060" w:type="dxa"/>
            <w:vAlign w:val="center"/>
          </w:tcPr>
          <w:p w:rsidR="006F4280" w:rsidRPr="008A316E" w:rsidRDefault="006F4280" w:rsidP="00EF6097">
            <w:pPr>
              <w:pStyle w:val="1"/>
              <w:spacing w:line="240" w:lineRule="auto"/>
              <w:ind w:left="-75"/>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Лекція (</w:t>
            </w:r>
            <w:r w:rsidR="00550EDF">
              <w:rPr>
                <w:rFonts w:ascii="Times New Roman" w:hAnsi="Times New Roman" w:cs="Times New Roman"/>
                <w:sz w:val="24"/>
                <w:szCs w:val="24"/>
                <w:lang w:val="uk-UA"/>
              </w:rPr>
              <w:t>4</w:t>
            </w:r>
            <w:r w:rsidRPr="008A316E">
              <w:rPr>
                <w:rFonts w:ascii="Times New Roman" w:hAnsi="Times New Roman" w:cs="Times New Roman"/>
                <w:sz w:val="24"/>
                <w:szCs w:val="24"/>
                <w:lang w:val="uk-UA"/>
              </w:rPr>
              <w:t xml:space="preserve"> год.)</w:t>
            </w:r>
          </w:p>
          <w:p w:rsidR="006F4280" w:rsidRPr="008A316E" w:rsidRDefault="006F4280" w:rsidP="00EF6097">
            <w:pPr>
              <w:pStyle w:val="1"/>
              <w:spacing w:line="240" w:lineRule="auto"/>
              <w:ind w:left="-75"/>
              <w:rPr>
                <w:rFonts w:ascii="Times New Roman" w:hAnsi="Times New Roman" w:cs="Times New Roman"/>
                <w:sz w:val="24"/>
                <w:szCs w:val="24"/>
                <w:lang w:val="uk-UA"/>
              </w:rPr>
            </w:pPr>
            <w:r w:rsidRPr="008A316E">
              <w:rPr>
                <w:rFonts w:ascii="Times New Roman" w:hAnsi="Times New Roman" w:cs="Times New Roman"/>
                <w:sz w:val="24"/>
                <w:szCs w:val="24"/>
                <w:lang w:val="uk-UA"/>
              </w:rPr>
              <w:t>Практичні заняття (</w:t>
            </w:r>
            <w:r w:rsidR="005105B3">
              <w:rPr>
                <w:rFonts w:ascii="Times New Roman" w:hAnsi="Times New Roman" w:cs="Times New Roman"/>
                <w:sz w:val="24"/>
                <w:szCs w:val="24"/>
                <w:lang w:val="uk-UA"/>
              </w:rPr>
              <w:t>4</w:t>
            </w:r>
            <w:r w:rsidRPr="008A316E">
              <w:rPr>
                <w:rFonts w:ascii="Times New Roman" w:hAnsi="Times New Roman" w:cs="Times New Roman"/>
                <w:sz w:val="24"/>
                <w:szCs w:val="24"/>
                <w:lang w:val="uk-UA"/>
              </w:rPr>
              <w:t xml:space="preserve"> год.)</w:t>
            </w:r>
          </w:p>
          <w:p w:rsidR="006F4280" w:rsidRPr="008A316E" w:rsidRDefault="006F4280" w:rsidP="005105B3">
            <w:pPr>
              <w:pStyle w:val="1"/>
              <w:spacing w:line="240" w:lineRule="auto"/>
              <w:ind w:left="-75"/>
              <w:rPr>
                <w:rFonts w:ascii="Times New Roman" w:hAnsi="Times New Roman" w:cs="Times New Roman"/>
                <w:sz w:val="24"/>
                <w:szCs w:val="24"/>
                <w:lang w:val="uk-UA"/>
              </w:rPr>
            </w:pPr>
            <w:r w:rsidRPr="008A316E">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1</w:t>
            </w:r>
            <w:r w:rsidR="005105B3">
              <w:rPr>
                <w:rFonts w:ascii="Times New Roman" w:hAnsi="Times New Roman" w:cs="Times New Roman"/>
                <w:sz w:val="24"/>
                <w:szCs w:val="24"/>
                <w:lang w:val="uk-UA"/>
              </w:rPr>
              <w:t>2</w:t>
            </w:r>
            <w:r w:rsidRPr="008A316E">
              <w:rPr>
                <w:rFonts w:ascii="Times New Roman" w:hAnsi="Times New Roman" w:cs="Times New Roman"/>
                <w:sz w:val="24"/>
                <w:szCs w:val="24"/>
                <w:lang w:val="uk-UA"/>
              </w:rPr>
              <w:t xml:space="preserve"> год.)</w:t>
            </w:r>
          </w:p>
        </w:tc>
        <w:tc>
          <w:tcPr>
            <w:tcW w:w="1359" w:type="dxa"/>
            <w:vAlign w:val="center"/>
          </w:tcPr>
          <w:p w:rsidR="006F4280" w:rsidRPr="008A316E" w:rsidRDefault="005105B3" w:rsidP="00EF609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1-13</w:t>
            </w:r>
          </w:p>
        </w:tc>
        <w:tc>
          <w:tcPr>
            <w:tcW w:w="1521" w:type="dxa"/>
            <w:gridSpan w:val="3"/>
            <w:vAlign w:val="center"/>
          </w:tcPr>
          <w:p w:rsidR="006F4280" w:rsidRPr="008A316E" w:rsidRDefault="006F4280" w:rsidP="00EF6097">
            <w:pPr>
              <w:pStyle w:val="1"/>
              <w:spacing w:line="240" w:lineRule="auto"/>
              <w:jc w:val="center"/>
              <w:rPr>
                <w:rFonts w:ascii="Times New Roman" w:hAnsi="Times New Roman" w:cs="Times New Roman"/>
                <w:sz w:val="24"/>
                <w:szCs w:val="24"/>
                <w:lang w:val="uk-UA"/>
              </w:rPr>
            </w:pPr>
          </w:p>
        </w:tc>
        <w:tc>
          <w:tcPr>
            <w:tcW w:w="1031" w:type="dxa"/>
            <w:vAlign w:val="center"/>
          </w:tcPr>
          <w:p w:rsidR="006F4280" w:rsidRPr="008A316E" w:rsidRDefault="006F4280" w:rsidP="00EF6097">
            <w:pPr>
              <w:pStyle w:val="1"/>
              <w:spacing w:line="240" w:lineRule="auto"/>
              <w:jc w:val="center"/>
              <w:rPr>
                <w:rFonts w:ascii="Times New Roman" w:hAnsi="Times New Roman" w:cs="Times New Roman"/>
                <w:sz w:val="24"/>
                <w:szCs w:val="24"/>
                <w:lang w:val="uk-UA"/>
              </w:rPr>
            </w:pPr>
          </w:p>
        </w:tc>
        <w:tc>
          <w:tcPr>
            <w:tcW w:w="2584" w:type="dxa"/>
            <w:vAlign w:val="center"/>
          </w:tcPr>
          <w:p w:rsidR="006F4280" w:rsidRPr="008A316E" w:rsidRDefault="006F4280" w:rsidP="00EF6097">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впродовж першого навчального семестру (другий періодичний контроль)</w:t>
            </w:r>
          </w:p>
        </w:tc>
      </w:tr>
    </w:tbl>
    <w:p w:rsidR="006F4280" w:rsidRPr="008A316E" w:rsidRDefault="006F4280" w:rsidP="006F4280">
      <w:pPr>
        <w:jc w:val="center"/>
        <w:rPr>
          <w:rFonts w:ascii="Times New Roman" w:hAnsi="Times New Roman" w:cs="Times New Roman"/>
          <w:b/>
          <w:caps/>
          <w:sz w:val="24"/>
          <w:szCs w:val="24"/>
        </w:rPr>
      </w:pPr>
    </w:p>
    <w:p w:rsidR="006F4280" w:rsidRPr="008A316E" w:rsidRDefault="006F4280" w:rsidP="006F4280">
      <w:pPr>
        <w:jc w:val="center"/>
        <w:rPr>
          <w:rFonts w:ascii="Times New Roman" w:hAnsi="Times New Roman" w:cs="Times New Roman"/>
          <w:b/>
          <w:caps/>
          <w:sz w:val="24"/>
          <w:szCs w:val="24"/>
        </w:rPr>
      </w:pPr>
      <w:r w:rsidRPr="008A316E">
        <w:rPr>
          <w:rFonts w:ascii="Times New Roman" w:hAnsi="Times New Roman" w:cs="Times New Roman"/>
          <w:b/>
          <w:caps/>
          <w:sz w:val="24"/>
          <w:szCs w:val="24"/>
        </w:rPr>
        <w:t>7. 2 Схема курсу (лекційний блок)</w:t>
      </w:r>
    </w:p>
    <w:p w:rsidR="006F4280" w:rsidRPr="008A316E" w:rsidRDefault="006F4280" w:rsidP="006F4280">
      <w:pPr>
        <w:jc w:val="both"/>
        <w:rPr>
          <w:rFonts w:ascii="Times New Roman" w:hAnsi="Times New Roman" w:cs="Times New Roman"/>
          <w:caps/>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9213"/>
      </w:tblGrid>
      <w:tr w:rsidR="006F4280" w:rsidRPr="008A316E" w:rsidTr="00EF6097">
        <w:tc>
          <w:tcPr>
            <w:tcW w:w="5637" w:type="dxa"/>
          </w:tcPr>
          <w:p w:rsidR="006F4280" w:rsidRPr="008A316E" w:rsidRDefault="006F4280" w:rsidP="00EF6097">
            <w:pPr>
              <w:jc w:val="center"/>
              <w:rPr>
                <w:rFonts w:ascii="Times New Roman" w:hAnsi="Times New Roman" w:cs="Times New Roman"/>
                <w:sz w:val="24"/>
                <w:szCs w:val="24"/>
              </w:rPr>
            </w:pPr>
            <w:r w:rsidRPr="008A316E">
              <w:rPr>
                <w:rFonts w:ascii="Times New Roman" w:hAnsi="Times New Roman" w:cs="Times New Roman"/>
                <w:sz w:val="24"/>
                <w:szCs w:val="24"/>
              </w:rPr>
              <w:t xml:space="preserve">Тема лекції </w:t>
            </w:r>
          </w:p>
        </w:tc>
        <w:tc>
          <w:tcPr>
            <w:tcW w:w="9213" w:type="dxa"/>
          </w:tcPr>
          <w:p w:rsidR="006F4280" w:rsidRPr="008A316E" w:rsidRDefault="006F4280" w:rsidP="00EF6097">
            <w:pPr>
              <w:jc w:val="center"/>
              <w:rPr>
                <w:rFonts w:ascii="Times New Roman" w:hAnsi="Times New Roman" w:cs="Times New Roman"/>
                <w:sz w:val="24"/>
                <w:szCs w:val="24"/>
              </w:rPr>
            </w:pPr>
            <w:r w:rsidRPr="008A316E">
              <w:rPr>
                <w:rFonts w:ascii="Times New Roman" w:hAnsi="Times New Roman" w:cs="Times New Roman"/>
                <w:sz w:val="24"/>
                <w:szCs w:val="24"/>
              </w:rPr>
              <w:t>Зміст лекції</w:t>
            </w:r>
          </w:p>
        </w:tc>
      </w:tr>
      <w:tr w:rsidR="006F4280" w:rsidRPr="008A316E" w:rsidTr="00EF6097">
        <w:tc>
          <w:tcPr>
            <w:tcW w:w="5637" w:type="dxa"/>
            <w:vAlign w:val="center"/>
          </w:tcPr>
          <w:p w:rsidR="006F4280" w:rsidRPr="00D57FDB" w:rsidRDefault="006F4280" w:rsidP="00176BE5">
            <w:pPr>
              <w:jc w:val="both"/>
              <w:rPr>
                <w:rFonts w:ascii="Times New Roman" w:hAnsi="Times New Roman" w:cs="Times New Roman"/>
                <w:sz w:val="24"/>
                <w:szCs w:val="24"/>
              </w:rPr>
            </w:pPr>
            <w:r w:rsidRPr="00D57FDB">
              <w:rPr>
                <w:rFonts w:ascii="Times New Roman" w:hAnsi="Times New Roman" w:cs="Times New Roman"/>
                <w:bCs/>
                <w:sz w:val="24"/>
                <w:szCs w:val="24"/>
              </w:rPr>
              <w:t xml:space="preserve">Тема 1. </w:t>
            </w:r>
            <w:r w:rsidR="006959CB" w:rsidRPr="00D57FDB">
              <w:rPr>
                <w:rFonts w:ascii="Times New Roman" w:hAnsi="Times New Roman" w:cs="Times New Roman"/>
                <w:sz w:val="24"/>
                <w:szCs w:val="24"/>
              </w:rPr>
              <w:t>Методологічна основа для розв’язання проблем безпеки людини та довкілля.</w:t>
            </w:r>
          </w:p>
        </w:tc>
        <w:tc>
          <w:tcPr>
            <w:tcW w:w="9213" w:type="dxa"/>
          </w:tcPr>
          <w:p w:rsidR="005105B3" w:rsidRPr="00D57FDB" w:rsidRDefault="006959CB" w:rsidP="005105B3">
            <w:pPr>
              <w:pStyle w:val="a8"/>
              <w:numPr>
                <w:ilvl w:val="0"/>
                <w:numId w:val="9"/>
              </w:numPr>
              <w:autoSpaceDE w:val="0"/>
              <w:autoSpaceDN w:val="0"/>
              <w:adjustRightInd w:val="0"/>
              <w:rPr>
                <w:sz w:val="24"/>
              </w:rPr>
            </w:pPr>
            <w:proofErr w:type="spellStart"/>
            <w:r w:rsidRPr="00D57FDB">
              <w:rPr>
                <w:sz w:val="24"/>
              </w:rPr>
              <w:t>Сутність</w:t>
            </w:r>
            <w:proofErr w:type="spellEnd"/>
            <w:r w:rsidRPr="00D57FDB">
              <w:rPr>
                <w:sz w:val="24"/>
              </w:rPr>
              <w:t xml:space="preserve"> </w:t>
            </w:r>
            <w:proofErr w:type="spellStart"/>
            <w:r w:rsidRPr="00D57FDB">
              <w:rPr>
                <w:sz w:val="24"/>
              </w:rPr>
              <w:t>геоекологічної</w:t>
            </w:r>
            <w:proofErr w:type="spellEnd"/>
            <w:r w:rsidRPr="00D57FDB">
              <w:rPr>
                <w:sz w:val="24"/>
              </w:rPr>
              <w:t xml:space="preserve"> </w:t>
            </w:r>
            <w:proofErr w:type="spellStart"/>
            <w:r w:rsidRPr="00D57FDB">
              <w:rPr>
                <w:sz w:val="24"/>
              </w:rPr>
              <w:t>кризи</w:t>
            </w:r>
            <w:proofErr w:type="spellEnd"/>
            <w:r w:rsidRPr="00D57FDB">
              <w:rPr>
                <w:sz w:val="24"/>
              </w:rPr>
              <w:t>.</w:t>
            </w:r>
          </w:p>
          <w:p w:rsidR="005105B3" w:rsidRPr="00D57FDB" w:rsidRDefault="006959CB" w:rsidP="005105B3">
            <w:pPr>
              <w:pStyle w:val="a8"/>
              <w:numPr>
                <w:ilvl w:val="0"/>
                <w:numId w:val="9"/>
              </w:numPr>
              <w:autoSpaceDE w:val="0"/>
              <w:autoSpaceDN w:val="0"/>
              <w:adjustRightInd w:val="0"/>
              <w:rPr>
                <w:rFonts w:eastAsiaTheme="minorHAnsi"/>
                <w:sz w:val="24"/>
              </w:rPr>
            </w:pPr>
            <w:proofErr w:type="spellStart"/>
            <w:r w:rsidRPr="00D57FDB">
              <w:rPr>
                <w:sz w:val="24"/>
              </w:rPr>
              <w:t>Екологічні</w:t>
            </w:r>
            <w:proofErr w:type="spellEnd"/>
            <w:r w:rsidRPr="00D57FDB">
              <w:rPr>
                <w:sz w:val="24"/>
              </w:rPr>
              <w:t xml:space="preserve"> </w:t>
            </w:r>
            <w:proofErr w:type="spellStart"/>
            <w:r w:rsidRPr="00D57FDB">
              <w:rPr>
                <w:sz w:val="24"/>
              </w:rPr>
              <w:t>аварії</w:t>
            </w:r>
            <w:proofErr w:type="spellEnd"/>
            <w:r w:rsidRPr="00D57FDB">
              <w:rPr>
                <w:sz w:val="24"/>
              </w:rPr>
              <w:t xml:space="preserve"> та </w:t>
            </w:r>
            <w:proofErr w:type="spellStart"/>
            <w:r w:rsidRPr="00D57FDB">
              <w:rPr>
                <w:sz w:val="24"/>
              </w:rPr>
              <w:t>екологічні</w:t>
            </w:r>
            <w:proofErr w:type="spellEnd"/>
            <w:r w:rsidRPr="00D57FDB">
              <w:rPr>
                <w:sz w:val="24"/>
              </w:rPr>
              <w:t xml:space="preserve"> </w:t>
            </w:r>
            <w:proofErr w:type="spellStart"/>
            <w:r w:rsidRPr="00D57FDB">
              <w:rPr>
                <w:sz w:val="24"/>
              </w:rPr>
              <w:t>катастрофи</w:t>
            </w:r>
            <w:proofErr w:type="spellEnd"/>
            <w:r w:rsidRPr="00D57FDB">
              <w:rPr>
                <w:sz w:val="24"/>
              </w:rPr>
              <w:t>.</w:t>
            </w:r>
          </w:p>
          <w:p w:rsidR="006F4280" w:rsidRPr="00D57FDB" w:rsidRDefault="006959CB" w:rsidP="005105B3">
            <w:pPr>
              <w:pStyle w:val="a8"/>
              <w:numPr>
                <w:ilvl w:val="0"/>
                <w:numId w:val="9"/>
              </w:numPr>
              <w:autoSpaceDE w:val="0"/>
              <w:autoSpaceDN w:val="0"/>
              <w:adjustRightInd w:val="0"/>
              <w:rPr>
                <w:rFonts w:eastAsiaTheme="minorHAnsi"/>
                <w:sz w:val="24"/>
              </w:rPr>
            </w:pPr>
            <w:r w:rsidRPr="00D57FDB">
              <w:rPr>
                <w:sz w:val="24"/>
              </w:rPr>
              <w:t xml:space="preserve"> </w:t>
            </w:r>
            <w:proofErr w:type="spellStart"/>
            <w:r w:rsidRPr="00D57FDB">
              <w:rPr>
                <w:sz w:val="24"/>
              </w:rPr>
              <w:t>Екологічні</w:t>
            </w:r>
            <w:proofErr w:type="spellEnd"/>
            <w:r w:rsidRPr="00D57FDB">
              <w:rPr>
                <w:sz w:val="24"/>
              </w:rPr>
              <w:t xml:space="preserve"> </w:t>
            </w:r>
            <w:proofErr w:type="spellStart"/>
            <w:r w:rsidRPr="00D57FDB">
              <w:rPr>
                <w:sz w:val="24"/>
              </w:rPr>
              <w:t>ризики</w:t>
            </w:r>
            <w:proofErr w:type="spellEnd"/>
            <w:r w:rsidRPr="00D57FDB">
              <w:rPr>
                <w:sz w:val="24"/>
              </w:rPr>
              <w:t xml:space="preserve"> та </w:t>
            </w:r>
            <w:proofErr w:type="spellStart"/>
            <w:r w:rsidRPr="00D57FDB">
              <w:rPr>
                <w:sz w:val="24"/>
              </w:rPr>
              <w:t>екологічна</w:t>
            </w:r>
            <w:proofErr w:type="spellEnd"/>
            <w:r w:rsidRPr="00D57FDB">
              <w:rPr>
                <w:sz w:val="24"/>
              </w:rPr>
              <w:t xml:space="preserve"> </w:t>
            </w:r>
            <w:proofErr w:type="spellStart"/>
            <w:r w:rsidRPr="00D57FDB">
              <w:rPr>
                <w:sz w:val="24"/>
              </w:rPr>
              <w:t>безпека</w:t>
            </w:r>
            <w:proofErr w:type="spellEnd"/>
            <w:r w:rsidRPr="00D57FDB">
              <w:rPr>
                <w:sz w:val="24"/>
              </w:rPr>
              <w:t xml:space="preserve"> </w:t>
            </w:r>
            <w:proofErr w:type="spellStart"/>
            <w:r w:rsidRPr="00D57FDB">
              <w:rPr>
                <w:sz w:val="24"/>
              </w:rPr>
              <w:t>території</w:t>
            </w:r>
            <w:proofErr w:type="spellEnd"/>
            <w:r w:rsidRPr="00D57FDB">
              <w:rPr>
                <w:sz w:val="24"/>
              </w:rPr>
              <w:t>.</w:t>
            </w:r>
          </w:p>
          <w:p w:rsidR="006F4280" w:rsidRPr="00D57FDB" w:rsidRDefault="006F4280" w:rsidP="00176BE5">
            <w:pPr>
              <w:jc w:val="both"/>
              <w:rPr>
                <w:rFonts w:ascii="Times New Roman" w:hAnsi="Times New Roman" w:cs="Times New Roman"/>
                <w:caps/>
                <w:sz w:val="24"/>
                <w:szCs w:val="24"/>
              </w:rPr>
            </w:pPr>
          </w:p>
        </w:tc>
      </w:tr>
      <w:tr w:rsidR="006F4280" w:rsidRPr="008A316E" w:rsidTr="00EF6097">
        <w:tc>
          <w:tcPr>
            <w:tcW w:w="5637" w:type="dxa"/>
            <w:vAlign w:val="center"/>
          </w:tcPr>
          <w:p w:rsidR="006F4280" w:rsidRPr="00D57FDB" w:rsidRDefault="006F4280" w:rsidP="00176BE5">
            <w:pPr>
              <w:overflowPunct w:val="0"/>
              <w:autoSpaceDE w:val="0"/>
              <w:autoSpaceDN w:val="0"/>
              <w:adjustRightInd w:val="0"/>
              <w:jc w:val="both"/>
              <w:textAlignment w:val="baseline"/>
              <w:rPr>
                <w:rFonts w:ascii="Times New Roman" w:hAnsi="Times New Roman" w:cs="Times New Roman"/>
                <w:sz w:val="24"/>
                <w:szCs w:val="24"/>
              </w:rPr>
            </w:pPr>
            <w:r w:rsidRPr="00D57FDB">
              <w:rPr>
                <w:rFonts w:ascii="Times New Roman" w:hAnsi="Times New Roman" w:cs="Times New Roman"/>
                <w:bCs/>
                <w:sz w:val="24"/>
                <w:szCs w:val="24"/>
              </w:rPr>
              <w:t>Тема 2.</w:t>
            </w:r>
            <w:r w:rsidRPr="00D57FDB">
              <w:rPr>
                <w:rFonts w:ascii="Times New Roman" w:hAnsi="Times New Roman" w:cs="Times New Roman"/>
                <w:sz w:val="24"/>
                <w:szCs w:val="24"/>
              </w:rPr>
              <w:t xml:space="preserve"> </w:t>
            </w:r>
            <w:r w:rsidR="006959CB" w:rsidRPr="00D57FDB">
              <w:rPr>
                <w:rFonts w:ascii="Times New Roman" w:hAnsi="Times New Roman" w:cs="Times New Roman"/>
                <w:sz w:val="24"/>
                <w:szCs w:val="24"/>
              </w:rPr>
              <w:t xml:space="preserve">Методологія оцінки екологічних кризових ситуацій. </w:t>
            </w:r>
            <w:r w:rsidR="00176BE5" w:rsidRPr="00D57FDB">
              <w:rPr>
                <w:rFonts w:ascii="Times New Roman" w:hAnsi="Times New Roman" w:cs="Times New Roman"/>
                <w:sz w:val="24"/>
                <w:szCs w:val="24"/>
              </w:rPr>
              <w:t xml:space="preserve"> </w:t>
            </w:r>
          </w:p>
        </w:tc>
        <w:tc>
          <w:tcPr>
            <w:tcW w:w="9213" w:type="dxa"/>
          </w:tcPr>
          <w:p w:rsidR="005105B3" w:rsidRPr="00D57FDB" w:rsidRDefault="006959CB" w:rsidP="005105B3">
            <w:pPr>
              <w:pStyle w:val="a4"/>
              <w:numPr>
                <w:ilvl w:val="0"/>
                <w:numId w:val="10"/>
              </w:numPr>
              <w:spacing w:before="0" w:line="240" w:lineRule="auto"/>
              <w:ind w:left="391" w:right="227" w:hanging="357"/>
              <w:jc w:val="both"/>
              <w:rPr>
                <w:sz w:val="24"/>
              </w:rPr>
            </w:pPr>
            <w:r w:rsidRPr="00D57FDB">
              <w:rPr>
                <w:sz w:val="24"/>
              </w:rPr>
              <w:t xml:space="preserve">Методологічні основи </w:t>
            </w:r>
            <w:proofErr w:type="spellStart"/>
            <w:r w:rsidRPr="00D57FDB">
              <w:rPr>
                <w:sz w:val="24"/>
              </w:rPr>
              <w:t>геоекологічних</w:t>
            </w:r>
            <w:proofErr w:type="spellEnd"/>
            <w:r w:rsidRPr="00D57FDB">
              <w:rPr>
                <w:sz w:val="24"/>
              </w:rPr>
              <w:t xml:space="preserve"> досліджень.</w:t>
            </w:r>
          </w:p>
          <w:p w:rsidR="006F4280" w:rsidRPr="00D57FDB" w:rsidRDefault="006959CB" w:rsidP="005105B3">
            <w:pPr>
              <w:pStyle w:val="a4"/>
              <w:numPr>
                <w:ilvl w:val="0"/>
                <w:numId w:val="10"/>
              </w:numPr>
              <w:spacing w:before="0" w:line="240" w:lineRule="auto"/>
              <w:ind w:left="391" w:right="227" w:hanging="357"/>
              <w:jc w:val="both"/>
              <w:rPr>
                <w:rFonts w:eastAsiaTheme="minorHAnsi"/>
                <w:sz w:val="24"/>
                <w:lang w:val="ru-RU"/>
              </w:rPr>
            </w:pPr>
            <w:r w:rsidRPr="00D57FDB">
              <w:rPr>
                <w:sz w:val="24"/>
              </w:rPr>
              <w:t xml:space="preserve"> Основні чинники екологічної ситуації: екологічні показники, типи екологічних ситуацій.</w:t>
            </w:r>
          </w:p>
        </w:tc>
      </w:tr>
      <w:tr w:rsidR="006F4280" w:rsidRPr="008A316E" w:rsidTr="00EF6097">
        <w:tc>
          <w:tcPr>
            <w:tcW w:w="5637" w:type="dxa"/>
            <w:vAlign w:val="center"/>
          </w:tcPr>
          <w:p w:rsidR="006F4280" w:rsidRPr="00D57FDB" w:rsidRDefault="006F4280" w:rsidP="00176BE5">
            <w:pPr>
              <w:overflowPunct w:val="0"/>
              <w:autoSpaceDE w:val="0"/>
              <w:autoSpaceDN w:val="0"/>
              <w:adjustRightInd w:val="0"/>
              <w:ind w:left="6"/>
              <w:jc w:val="both"/>
              <w:textAlignment w:val="baseline"/>
              <w:rPr>
                <w:rFonts w:ascii="Times New Roman" w:hAnsi="Times New Roman" w:cs="Times New Roman"/>
                <w:sz w:val="24"/>
                <w:szCs w:val="24"/>
              </w:rPr>
            </w:pPr>
            <w:r w:rsidRPr="00D57FDB">
              <w:rPr>
                <w:rFonts w:ascii="Times New Roman" w:hAnsi="Times New Roman" w:cs="Times New Roman"/>
                <w:bCs/>
                <w:sz w:val="24"/>
                <w:szCs w:val="24"/>
              </w:rPr>
              <w:t>Тема</w:t>
            </w:r>
            <w:r w:rsidRPr="00D57FDB">
              <w:rPr>
                <w:rFonts w:ascii="Times New Roman" w:hAnsi="Times New Roman" w:cs="Times New Roman"/>
                <w:sz w:val="24"/>
                <w:szCs w:val="24"/>
              </w:rPr>
              <w:t xml:space="preserve"> 3. </w:t>
            </w:r>
            <w:r w:rsidR="006959CB" w:rsidRPr="00D57FDB">
              <w:rPr>
                <w:rFonts w:ascii="Times New Roman" w:hAnsi="Times New Roman" w:cs="Times New Roman"/>
                <w:sz w:val="24"/>
                <w:szCs w:val="24"/>
              </w:rPr>
              <w:t xml:space="preserve">Управління кризовими ситуаціями. </w:t>
            </w:r>
            <w:r w:rsidRPr="00D57FDB">
              <w:rPr>
                <w:rFonts w:ascii="Times New Roman" w:hAnsi="Times New Roman" w:cs="Times New Roman"/>
                <w:sz w:val="24"/>
                <w:szCs w:val="24"/>
              </w:rPr>
              <w:t xml:space="preserve">  </w:t>
            </w:r>
          </w:p>
        </w:tc>
        <w:tc>
          <w:tcPr>
            <w:tcW w:w="9213" w:type="dxa"/>
          </w:tcPr>
          <w:p w:rsidR="005105B3" w:rsidRPr="00D57FDB" w:rsidRDefault="006959CB" w:rsidP="00D57FDB">
            <w:pPr>
              <w:pStyle w:val="a4"/>
              <w:numPr>
                <w:ilvl w:val="0"/>
                <w:numId w:val="11"/>
              </w:numPr>
              <w:spacing w:before="0" w:line="240" w:lineRule="auto"/>
              <w:ind w:left="391" w:right="227" w:hanging="357"/>
              <w:jc w:val="both"/>
              <w:rPr>
                <w:sz w:val="24"/>
              </w:rPr>
            </w:pPr>
            <w:r w:rsidRPr="00D57FDB">
              <w:rPr>
                <w:sz w:val="24"/>
              </w:rPr>
              <w:t>Класифікація екологічних прогнозів.</w:t>
            </w:r>
          </w:p>
          <w:p w:rsidR="006F4280" w:rsidRPr="00D57FDB" w:rsidRDefault="006959CB" w:rsidP="00D57FDB">
            <w:pPr>
              <w:pStyle w:val="a4"/>
              <w:numPr>
                <w:ilvl w:val="0"/>
                <w:numId w:val="11"/>
              </w:numPr>
              <w:spacing w:before="0" w:line="240" w:lineRule="auto"/>
              <w:ind w:left="391" w:right="227" w:hanging="357"/>
              <w:jc w:val="both"/>
              <w:rPr>
                <w:caps/>
                <w:sz w:val="24"/>
              </w:rPr>
            </w:pPr>
            <w:r w:rsidRPr="00D57FDB">
              <w:rPr>
                <w:b/>
                <w:sz w:val="24"/>
              </w:rPr>
              <w:lastRenderedPageBreak/>
              <w:t xml:space="preserve"> </w:t>
            </w:r>
            <w:r w:rsidRPr="00D57FDB">
              <w:rPr>
                <w:sz w:val="24"/>
              </w:rPr>
              <w:t xml:space="preserve">Основні групи методів прогнозування (експертної оцінки, екстраполювання, моделювання). </w:t>
            </w:r>
            <w:r w:rsidR="006F4280" w:rsidRPr="00D57FDB">
              <w:rPr>
                <w:sz w:val="24"/>
              </w:rPr>
              <w:t xml:space="preserve"> </w:t>
            </w:r>
          </w:p>
        </w:tc>
      </w:tr>
      <w:tr w:rsidR="006F4280" w:rsidRPr="008A316E" w:rsidTr="00EF6097">
        <w:tc>
          <w:tcPr>
            <w:tcW w:w="5637" w:type="dxa"/>
            <w:vAlign w:val="center"/>
          </w:tcPr>
          <w:p w:rsidR="006F4280" w:rsidRPr="00D57FDB" w:rsidRDefault="006F4280" w:rsidP="00176BE5">
            <w:pPr>
              <w:overflowPunct w:val="0"/>
              <w:autoSpaceDE w:val="0"/>
              <w:autoSpaceDN w:val="0"/>
              <w:adjustRightInd w:val="0"/>
              <w:ind w:left="6" w:hanging="6"/>
              <w:jc w:val="both"/>
              <w:textAlignment w:val="baseline"/>
              <w:rPr>
                <w:rFonts w:ascii="Times New Roman" w:hAnsi="Times New Roman" w:cs="Times New Roman"/>
                <w:sz w:val="24"/>
                <w:szCs w:val="24"/>
              </w:rPr>
            </w:pPr>
            <w:r w:rsidRPr="00D57FDB">
              <w:rPr>
                <w:rFonts w:ascii="Times New Roman" w:hAnsi="Times New Roman" w:cs="Times New Roman"/>
                <w:bCs/>
                <w:sz w:val="24"/>
                <w:szCs w:val="24"/>
              </w:rPr>
              <w:lastRenderedPageBreak/>
              <w:t>Тема 4.</w:t>
            </w:r>
            <w:r w:rsidRPr="00D57FDB">
              <w:rPr>
                <w:rFonts w:ascii="Times New Roman" w:hAnsi="Times New Roman" w:cs="Times New Roman"/>
                <w:sz w:val="24"/>
                <w:szCs w:val="24"/>
              </w:rPr>
              <w:t xml:space="preserve"> </w:t>
            </w:r>
            <w:r w:rsidR="006959CB" w:rsidRPr="00D57FDB">
              <w:rPr>
                <w:rFonts w:ascii="Times New Roman" w:hAnsi="Times New Roman" w:cs="Times New Roman"/>
                <w:sz w:val="24"/>
                <w:szCs w:val="24"/>
              </w:rPr>
              <w:t>Умови виникнення кризових ситуацій</w:t>
            </w:r>
            <w:r w:rsidR="006959CB" w:rsidRPr="00D57FDB">
              <w:rPr>
                <w:rFonts w:ascii="Times New Roman" w:hAnsi="Times New Roman" w:cs="Times New Roman"/>
                <w:b/>
                <w:sz w:val="24"/>
                <w:szCs w:val="24"/>
              </w:rPr>
              <w:t xml:space="preserve"> </w:t>
            </w:r>
            <w:r w:rsidR="006959CB" w:rsidRPr="00D57FDB">
              <w:rPr>
                <w:rFonts w:ascii="Times New Roman" w:hAnsi="Times New Roman" w:cs="Times New Roman"/>
                <w:sz w:val="24"/>
                <w:szCs w:val="24"/>
              </w:rPr>
              <w:t>(характеристика надзвичайних ситуацій природного характеру).</w:t>
            </w:r>
            <w:r w:rsidRPr="00D57FDB">
              <w:rPr>
                <w:rFonts w:ascii="Times New Roman" w:hAnsi="Times New Roman" w:cs="Times New Roman"/>
                <w:sz w:val="24"/>
                <w:szCs w:val="24"/>
              </w:rPr>
              <w:t xml:space="preserve">  </w:t>
            </w:r>
          </w:p>
        </w:tc>
        <w:tc>
          <w:tcPr>
            <w:tcW w:w="9213" w:type="dxa"/>
          </w:tcPr>
          <w:p w:rsidR="00D57FDB" w:rsidRPr="00D57FDB" w:rsidRDefault="006959CB" w:rsidP="00D57FDB">
            <w:pPr>
              <w:pStyle w:val="a4"/>
              <w:numPr>
                <w:ilvl w:val="0"/>
                <w:numId w:val="12"/>
              </w:numPr>
              <w:spacing w:before="0" w:line="240" w:lineRule="auto"/>
              <w:ind w:left="459" w:right="227" w:hanging="426"/>
              <w:jc w:val="both"/>
              <w:rPr>
                <w:sz w:val="24"/>
              </w:rPr>
            </w:pPr>
            <w:r w:rsidRPr="00D57FDB">
              <w:rPr>
                <w:sz w:val="24"/>
              </w:rPr>
              <w:t>Екологічна</w:t>
            </w:r>
            <w:r w:rsidR="00D57FDB" w:rsidRPr="00D57FDB">
              <w:rPr>
                <w:sz w:val="24"/>
              </w:rPr>
              <w:t xml:space="preserve"> роль екзогенних та </w:t>
            </w:r>
            <w:r w:rsidRPr="00D57FDB">
              <w:rPr>
                <w:sz w:val="24"/>
              </w:rPr>
              <w:t>ендогенних процесів.</w:t>
            </w:r>
          </w:p>
          <w:p w:rsidR="006959CB" w:rsidRPr="00D57FDB" w:rsidRDefault="006959CB" w:rsidP="00D57FDB">
            <w:pPr>
              <w:pStyle w:val="a4"/>
              <w:numPr>
                <w:ilvl w:val="0"/>
                <w:numId w:val="12"/>
              </w:numPr>
              <w:spacing w:before="0" w:line="240" w:lineRule="auto"/>
              <w:ind w:left="459" w:right="227" w:hanging="426"/>
              <w:jc w:val="both"/>
              <w:rPr>
                <w:sz w:val="24"/>
              </w:rPr>
            </w:pPr>
            <w:r w:rsidRPr="00D57FDB">
              <w:rPr>
                <w:sz w:val="24"/>
              </w:rPr>
              <w:t xml:space="preserve"> Причини виникнення надзвичайних ситуацій природного характеру.</w:t>
            </w:r>
          </w:p>
          <w:p w:rsidR="006F4280" w:rsidRPr="00D57FDB" w:rsidRDefault="006F4280" w:rsidP="00D57FDB">
            <w:pPr>
              <w:overflowPunct w:val="0"/>
              <w:autoSpaceDE w:val="0"/>
              <w:autoSpaceDN w:val="0"/>
              <w:adjustRightInd w:val="0"/>
              <w:ind w:left="6" w:hanging="6"/>
              <w:jc w:val="both"/>
              <w:textAlignment w:val="baseline"/>
              <w:rPr>
                <w:rFonts w:ascii="Times New Roman" w:hAnsi="Times New Roman" w:cs="Times New Roman"/>
                <w:caps/>
                <w:sz w:val="24"/>
                <w:szCs w:val="24"/>
              </w:rPr>
            </w:pPr>
          </w:p>
        </w:tc>
      </w:tr>
      <w:tr w:rsidR="006F4280" w:rsidRPr="008A316E" w:rsidTr="00EF6097">
        <w:tc>
          <w:tcPr>
            <w:tcW w:w="5637" w:type="dxa"/>
            <w:vAlign w:val="center"/>
          </w:tcPr>
          <w:p w:rsidR="006F4280" w:rsidRPr="00D57FDB" w:rsidRDefault="006F4280" w:rsidP="00D57FDB">
            <w:pPr>
              <w:rPr>
                <w:rFonts w:ascii="Times New Roman" w:hAnsi="Times New Roman" w:cs="Times New Roman"/>
                <w:sz w:val="24"/>
                <w:szCs w:val="24"/>
              </w:rPr>
            </w:pPr>
            <w:r w:rsidRPr="00D57FDB">
              <w:rPr>
                <w:rFonts w:ascii="Times New Roman" w:hAnsi="Times New Roman" w:cs="Times New Roman"/>
                <w:bCs/>
                <w:sz w:val="24"/>
                <w:szCs w:val="24"/>
              </w:rPr>
              <w:t xml:space="preserve">Тема5. </w:t>
            </w:r>
            <w:r w:rsidR="006959CB" w:rsidRPr="00D57FDB">
              <w:rPr>
                <w:rFonts w:ascii="Times New Roman" w:hAnsi="Times New Roman" w:cs="Times New Roman"/>
                <w:sz w:val="24"/>
                <w:szCs w:val="24"/>
              </w:rPr>
              <w:t xml:space="preserve">Умови виникнення кризових ситуацій (характеристика надзвичайних ситуацій біологічного характеру). </w:t>
            </w:r>
            <w:r w:rsidR="00176BE5" w:rsidRPr="00D57FDB">
              <w:rPr>
                <w:rFonts w:ascii="Times New Roman" w:hAnsi="Times New Roman" w:cs="Times New Roman"/>
                <w:sz w:val="24"/>
                <w:szCs w:val="24"/>
              </w:rPr>
              <w:t xml:space="preserve"> </w:t>
            </w:r>
          </w:p>
        </w:tc>
        <w:tc>
          <w:tcPr>
            <w:tcW w:w="9213" w:type="dxa"/>
          </w:tcPr>
          <w:p w:rsidR="00D57FDB" w:rsidRPr="00D57FDB" w:rsidRDefault="006959CB" w:rsidP="00D57FDB">
            <w:pPr>
              <w:pStyle w:val="a4"/>
              <w:numPr>
                <w:ilvl w:val="0"/>
                <w:numId w:val="13"/>
              </w:numPr>
              <w:spacing w:before="0" w:line="240" w:lineRule="auto"/>
              <w:ind w:left="391" w:right="227" w:hanging="357"/>
              <w:jc w:val="both"/>
              <w:rPr>
                <w:sz w:val="24"/>
              </w:rPr>
            </w:pPr>
            <w:r w:rsidRPr="00D57FDB">
              <w:rPr>
                <w:sz w:val="24"/>
              </w:rPr>
              <w:t>Масові інфекційні захворювання.</w:t>
            </w:r>
          </w:p>
          <w:p w:rsidR="006959CB" w:rsidRPr="00D57FDB" w:rsidRDefault="006959CB" w:rsidP="00D57FDB">
            <w:pPr>
              <w:pStyle w:val="a4"/>
              <w:numPr>
                <w:ilvl w:val="0"/>
                <w:numId w:val="13"/>
              </w:numPr>
              <w:spacing w:before="0" w:line="240" w:lineRule="auto"/>
              <w:ind w:left="391" w:right="227" w:hanging="357"/>
              <w:jc w:val="both"/>
              <w:rPr>
                <w:sz w:val="24"/>
              </w:rPr>
            </w:pPr>
            <w:r w:rsidRPr="00D57FDB">
              <w:rPr>
                <w:sz w:val="24"/>
              </w:rPr>
              <w:t xml:space="preserve"> Транскордонні біологічні катастрофи.</w:t>
            </w:r>
          </w:p>
          <w:p w:rsidR="006F4280" w:rsidRPr="00D57FDB" w:rsidRDefault="006F4280" w:rsidP="00176BE5">
            <w:pPr>
              <w:autoSpaceDE w:val="0"/>
              <w:autoSpaceDN w:val="0"/>
              <w:adjustRightInd w:val="0"/>
              <w:rPr>
                <w:rFonts w:ascii="Times New Roman" w:hAnsi="Times New Roman" w:cs="Times New Roman"/>
                <w:caps/>
                <w:sz w:val="24"/>
                <w:szCs w:val="24"/>
              </w:rPr>
            </w:pPr>
          </w:p>
        </w:tc>
      </w:tr>
      <w:tr w:rsidR="006F4280" w:rsidRPr="008A316E" w:rsidTr="00EF6097">
        <w:tc>
          <w:tcPr>
            <w:tcW w:w="5637" w:type="dxa"/>
            <w:vAlign w:val="center"/>
          </w:tcPr>
          <w:p w:rsidR="006F4280" w:rsidRPr="00D57FDB" w:rsidRDefault="006F4280" w:rsidP="00176BE5">
            <w:pPr>
              <w:shd w:val="clear" w:color="auto" w:fill="FFFFFF"/>
              <w:jc w:val="both"/>
              <w:rPr>
                <w:rFonts w:ascii="Times New Roman" w:hAnsi="Times New Roman" w:cs="Times New Roman"/>
                <w:sz w:val="24"/>
                <w:szCs w:val="24"/>
              </w:rPr>
            </w:pPr>
            <w:r w:rsidRPr="00D57FDB">
              <w:rPr>
                <w:rFonts w:ascii="Times New Roman" w:hAnsi="Times New Roman" w:cs="Times New Roman"/>
                <w:bCs/>
                <w:sz w:val="24"/>
                <w:szCs w:val="24"/>
              </w:rPr>
              <w:t>Тема 6</w:t>
            </w:r>
            <w:r w:rsidR="00D57FDB">
              <w:rPr>
                <w:rFonts w:ascii="Times New Roman" w:hAnsi="Times New Roman" w:cs="Times New Roman"/>
                <w:bCs/>
                <w:sz w:val="24"/>
                <w:szCs w:val="24"/>
              </w:rPr>
              <w:t>.</w:t>
            </w:r>
            <w:r w:rsidRPr="00D57FDB">
              <w:rPr>
                <w:rFonts w:ascii="Times New Roman" w:hAnsi="Times New Roman" w:cs="Times New Roman"/>
                <w:sz w:val="24"/>
                <w:szCs w:val="24"/>
              </w:rPr>
              <w:t xml:space="preserve"> </w:t>
            </w:r>
            <w:r w:rsidR="006959CB" w:rsidRPr="00D57FDB">
              <w:rPr>
                <w:rFonts w:ascii="Times New Roman" w:hAnsi="Times New Roman" w:cs="Times New Roman"/>
                <w:sz w:val="24"/>
                <w:szCs w:val="24"/>
              </w:rPr>
              <w:t>Сільське господарство та екологічні кризи.</w:t>
            </w:r>
            <w:r w:rsidR="00176BE5" w:rsidRPr="00D57FDB">
              <w:rPr>
                <w:rFonts w:ascii="Times New Roman" w:hAnsi="Times New Roman" w:cs="Times New Roman"/>
                <w:sz w:val="24"/>
                <w:szCs w:val="24"/>
              </w:rPr>
              <w:t xml:space="preserve"> </w:t>
            </w:r>
          </w:p>
        </w:tc>
        <w:tc>
          <w:tcPr>
            <w:tcW w:w="9213" w:type="dxa"/>
          </w:tcPr>
          <w:p w:rsidR="00D57FDB" w:rsidRPr="00D57FDB" w:rsidRDefault="00D57FDB" w:rsidP="00D57FDB">
            <w:pPr>
              <w:pStyle w:val="a4"/>
              <w:spacing w:before="0" w:line="240" w:lineRule="auto"/>
              <w:ind w:right="227"/>
              <w:jc w:val="both"/>
              <w:rPr>
                <w:sz w:val="24"/>
              </w:rPr>
            </w:pPr>
            <w:r w:rsidRPr="00D57FDB">
              <w:rPr>
                <w:rFonts w:eastAsiaTheme="minorHAnsi"/>
                <w:sz w:val="24"/>
              </w:rPr>
              <w:t>1.</w:t>
            </w:r>
            <w:r w:rsidR="00176BE5" w:rsidRPr="00D57FDB">
              <w:rPr>
                <w:rFonts w:eastAsiaTheme="minorHAnsi"/>
                <w:sz w:val="24"/>
              </w:rPr>
              <w:t xml:space="preserve"> </w:t>
            </w:r>
            <w:r w:rsidR="006959CB" w:rsidRPr="00D57FDB">
              <w:rPr>
                <w:sz w:val="24"/>
              </w:rPr>
              <w:t xml:space="preserve">Вплив сільськогосподарської діяльності на </w:t>
            </w:r>
            <w:proofErr w:type="spellStart"/>
            <w:r w:rsidR="006959CB" w:rsidRPr="00D57FDB">
              <w:rPr>
                <w:sz w:val="24"/>
              </w:rPr>
              <w:t>грунти</w:t>
            </w:r>
            <w:proofErr w:type="spellEnd"/>
            <w:r w:rsidR="006959CB" w:rsidRPr="00D57FDB">
              <w:rPr>
                <w:sz w:val="24"/>
              </w:rPr>
              <w:t xml:space="preserve">, воду, повітря. </w:t>
            </w:r>
          </w:p>
          <w:p w:rsidR="006959CB" w:rsidRPr="00D57FDB" w:rsidRDefault="00D57FDB" w:rsidP="00D57FDB">
            <w:pPr>
              <w:pStyle w:val="a4"/>
              <w:spacing w:before="0" w:line="240" w:lineRule="auto"/>
              <w:ind w:right="227"/>
              <w:jc w:val="both"/>
              <w:rPr>
                <w:sz w:val="24"/>
              </w:rPr>
            </w:pPr>
            <w:r w:rsidRPr="00D57FDB">
              <w:rPr>
                <w:sz w:val="24"/>
              </w:rPr>
              <w:t xml:space="preserve">2. </w:t>
            </w:r>
            <w:r w:rsidR="006959CB" w:rsidRPr="00D57FDB">
              <w:rPr>
                <w:sz w:val="24"/>
              </w:rPr>
              <w:t>Зміни стану земельного фонду України.</w:t>
            </w:r>
          </w:p>
          <w:p w:rsidR="006F4280" w:rsidRPr="00D57FDB" w:rsidRDefault="006F4280" w:rsidP="00D57FDB">
            <w:pPr>
              <w:jc w:val="both"/>
              <w:rPr>
                <w:rFonts w:ascii="Times New Roman" w:hAnsi="Times New Roman" w:cs="Times New Roman"/>
                <w:sz w:val="24"/>
                <w:szCs w:val="24"/>
              </w:rPr>
            </w:pPr>
          </w:p>
          <w:p w:rsidR="006F4280" w:rsidRPr="00D57FDB" w:rsidRDefault="006F4280" w:rsidP="00EF6097">
            <w:pPr>
              <w:jc w:val="both"/>
              <w:rPr>
                <w:rFonts w:ascii="Times New Roman" w:hAnsi="Times New Roman" w:cs="Times New Roman"/>
                <w:caps/>
                <w:sz w:val="24"/>
                <w:szCs w:val="24"/>
              </w:rPr>
            </w:pPr>
          </w:p>
        </w:tc>
      </w:tr>
      <w:tr w:rsidR="006F4280" w:rsidRPr="008A316E" w:rsidTr="00EF6097">
        <w:tc>
          <w:tcPr>
            <w:tcW w:w="5637" w:type="dxa"/>
            <w:vAlign w:val="center"/>
          </w:tcPr>
          <w:p w:rsidR="006F4280" w:rsidRPr="00D57FDB" w:rsidRDefault="006F4280" w:rsidP="00176BE5">
            <w:pPr>
              <w:shd w:val="clear" w:color="auto" w:fill="FFFFFF"/>
              <w:jc w:val="both"/>
              <w:rPr>
                <w:rFonts w:ascii="Times New Roman" w:hAnsi="Times New Roman" w:cs="Times New Roman"/>
                <w:sz w:val="24"/>
                <w:szCs w:val="24"/>
              </w:rPr>
            </w:pPr>
            <w:r w:rsidRPr="00D57FDB">
              <w:rPr>
                <w:rFonts w:ascii="Times New Roman" w:hAnsi="Times New Roman" w:cs="Times New Roman"/>
                <w:bCs/>
                <w:sz w:val="24"/>
                <w:szCs w:val="24"/>
              </w:rPr>
              <w:t>Тема</w:t>
            </w:r>
            <w:r w:rsidRPr="00D57FDB">
              <w:rPr>
                <w:rFonts w:ascii="Times New Roman" w:hAnsi="Times New Roman" w:cs="Times New Roman"/>
                <w:sz w:val="24"/>
                <w:szCs w:val="24"/>
              </w:rPr>
              <w:t xml:space="preserve"> 7. </w:t>
            </w:r>
            <w:r w:rsidR="006959CB" w:rsidRPr="00D57FDB">
              <w:rPr>
                <w:rFonts w:ascii="Times New Roman" w:hAnsi="Times New Roman" w:cs="Times New Roman"/>
                <w:sz w:val="24"/>
                <w:szCs w:val="24"/>
              </w:rPr>
              <w:t>Виникнення надзвичайних екологічних ситуацій (НЕС)</w:t>
            </w:r>
            <w:r w:rsidR="00D57FDB" w:rsidRPr="00D57FDB">
              <w:rPr>
                <w:rFonts w:ascii="Times New Roman" w:hAnsi="Times New Roman" w:cs="Times New Roman"/>
                <w:sz w:val="24"/>
                <w:szCs w:val="24"/>
              </w:rPr>
              <w:t xml:space="preserve">. </w:t>
            </w:r>
            <w:r w:rsidR="006959CB" w:rsidRPr="00D57FDB">
              <w:rPr>
                <w:rFonts w:ascii="Times New Roman" w:hAnsi="Times New Roman" w:cs="Times New Roman"/>
                <w:sz w:val="24"/>
                <w:szCs w:val="24"/>
              </w:rPr>
              <w:t>Екологічна безпека та її головні риси.</w:t>
            </w:r>
          </w:p>
        </w:tc>
        <w:tc>
          <w:tcPr>
            <w:tcW w:w="9213" w:type="dxa"/>
          </w:tcPr>
          <w:p w:rsidR="00D57FDB" w:rsidRPr="00D57FDB" w:rsidRDefault="006959CB" w:rsidP="00D57FDB">
            <w:pPr>
              <w:pStyle w:val="a4"/>
              <w:numPr>
                <w:ilvl w:val="0"/>
                <w:numId w:val="14"/>
              </w:numPr>
              <w:spacing w:before="0" w:line="240" w:lineRule="auto"/>
              <w:ind w:left="391" w:right="227" w:hanging="357"/>
              <w:jc w:val="both"/>
              <w:rPr>
                <w:sz w:val="24"/>
              </w:rPr>
            </w:pPr>
            <w:r w:rsidRPr="00D57FDB">
              <w:rPr>
                <w:sz w:val="24"/>
              </w:rPr>
              <w:t>Характер екологічної безпеки.</w:t>
            </w:r>
          </w:p>
          <w:p w:rsidR="00D57FDB" w:rsidRPr="00D57FDB" w:rsidRDefault="006959CB" w:rsidP="00D57FDB">
            <w:pPr>
              <w:pStyle w:val="a4"/>
              <w:numPr>
                <w:ilvl w:val="0"/>
                <w:numId w:val="14"/>
              </w:numPr>
              <w:spacing w:before="0" w:line="240" w:lineRule="auto"/>
              <w:ind w:left="391" w:right="227" w:hanging="357"/>
              <w:jc w:val="both"/>
              <w:rPr>
                <w:b/>
                <w:sz w:val="24"/>
              </w:rPr>
            </w:pPr>
            <w:r w:rsidRPr="00D57FDB">
              <w:rPr>
                <w:sz w:val="24"/>
              </w:rPr>
              <w:t xml:space="preserve"> Основні</w:t>
            </w:r>
            <w:r w:rsidRPr="00D57FDB">
              <w:rPr>
                <w:b/>
                <w:sz w:val="24"/>
              </w:rPr>
              <w:t xml:space="preserve"> </w:t>
            </w:r>
            <w:r w:rsidRPr="00D57FDB">
              <w:rPr>
                <w:sz w:val="24"/>
              </w:rPr>
              <w:t>риси</w:t>
            </w:r>
            <w:r w:rsidRPr="00D57FDB">
              <w:rPr>
                <w:b/>
                <w:sz w:val="24"/>
              </w:rPr>
              <w:t xml:space="preserve"> </w:t>
            </w:r>
            <w:r w:rsidRPr="00D57FDB">
              <w:rPr>
                <w:sz w:val="24"/>
              </w:rPr>
              <w:t>та критерії екологічної безпеки.</w:t>
            </w:r>
          </w:p>
          <w:p w:rsidR="006959CB" w:rsidRPr="00D57FDB" w:rsidRDefault="006959CB" w:rsidP="00D57FDB">
            <w:pPr>
              <w:pStyle w:val="a4"/>
              <w:numPr>
                <w:ilvl w:val="0"/>
                <w:numId w:val="14"/>
              </w:numPr>
              <w:spacing w:before="0" w:line="240" w:lineRule="auto"/>
              <w:ind w:left="391" w:right="227" w:hanging="357"/>
              <w:jc w:val="both"/>
              <w:rPr>
                <w:b/>
                <w:sz w:val="24"/>
              </w:rPr>
            </w:pPr>
            <w:r w:rsidRPr="00D57FDB">
              <w:rPr>
                <w:sz w:val="24"/>
              </w:rPr>
              <w:t xml:space="preserve"> Екологічна політика </w:t>
            </w:r>
            <w:r w:rsidR="00D57FDB" w:rsidRPr="00D57FDB">
              <w:rPr>
                <w:sz w:val="24"/>
              </w:rPr>
              <w:t xml:space="preserve">України </w:t>
            </w:r>
            <w:r w:rsidRPr="00D57FDB">
              <w:rPr>
                <w:sz w:val="24"/>
              </w:rPr>
              <w:t>та питання безпеки держави.</w:t>
            </w:r>
          </w:p>
          <w:p w:rsidR="006F4280" w:rsidRPr="00D57FDB" w:rsidRDefault="006F4280" w:rsidP="00176BE5">
            <w:pPr>
              <w:jc w:val="both"/>
              <w:rPr>
                <w:rFonts w:ascii="Times New Roman" w:hAnsi="Times New Roman" w:cs="Times New Roman"/>
                <w:caps/>
                <w:sz w:val="24"/>
                <w:szCs w:val="24"/>
              </w:rPr>
            </w:pPr>
          </w:p>
        </w:tc>
      </w:tr>
    </w:tbl>
    <w:p w:rsidR="006F4280" w:rsidRPr="008A316E" w:rsidRDefault="006F4280" w:rsidP="006F4280">
      <w:pPr>
        <w:ind w:left="180"/>
        <w:jc w:val="both"/>
        <w:rPr>
          <w:rFonts w:ascii="Times New Roman" w:hAnsi="Times New Roman" w:cs="Times New Roman"/>
          <w:caps/>
          <w:sz w:val="24"/>
          <w:szCs w:val="24"/>
        </w:rPr>
      </w:pPr>
    </w:p>
    <w:p w:rsidR="006F4280" w:rsidRPr="00AF1E5A" w:rsidRDefault="006F4280" w:rsidP="006F4280">
      <w:pPr>
        <w:jc w:val="center"/>
        <w:rPr>
          <w:rFonts w:ascii="Times New Roman" w:hAnsi="Times New Roman" w:cs="Times New Roman"/>
          <w:b/>
          <w:caps/>
          <w:sz w:val="24"/>
          <w:szCs w:val="24"/>
        </w:rPr>
      </w:pPr>
    </w:p>
    <w:p w:rsidR="006F4280" w:rsidRPr="00AF1E5A" w:rsidRDefault="006F4280" w:rsidP="006F4280">
      <w:pPr>
        <w:jc w:val="center"/>
        <w:rPr>
          <w:rFonts w:ascii="Times New Roman" w:hAnsi="Times New Roman" w:cs="Times New Roman"/>
          <w:b/>
          <w:caps/>
          <w:sz w:val="24"/>
          <w:szCs w:val="24"/>
        </w:rPr>
      </w:pPr>
      <w:r w:rsidRPr="00AF1E5A">
        <w:rPr>
          <w:rFonts w:ascii="Times New Roman" w:hAnsi="Times New Roman" w:cs="Times New Roman"/>
          <w:b/>
          <w:caps/>
          <w:sz w:val="24"/>
          <w:szCs w:val="24"/>
        </w:rPr>
        <w:t>7.3 Схема курсу (практичні заняття)</w:t>
      </w:r>
    </w:p>
    <w:tbl>
      <w:tblPr>
        <w:tblpPr w:leftFromText="180" w:rightFromText="180" w:vertAnchor="text" w:tblpXSpec="center" w:tblpY="1"/>
        <w:tblOverlap w:val="never"/>
        <w:tblW w:w="143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5103"/>
        <w:gridCol w:w="9213"/>
      </w:tblGrid>
      <w:tr w:rsidR="006F4280" w:rsidRPr="008A316E" w:rsidTr="00D0760B">
        <w:trPr>
          <w:trHeight w:val="335"/>
        </w:trPr>
        <w:tc>
          <w:tcPr>
            <w:tcW w:w="5103" w:type="dxa"/>
            <w:tcBorders>
              <w:right w:val="single" w:sz="4" w:space="0" w:color="auto"/>
            </w:tcBorders>
            <w:tcMar>
              <w:top w:w="100" w:type="dxa"/>
              <w:left w:w="100" w:type="dxa"/>
              <w:bottom w:w="100" w:type="dxa"/>
              <w:right w:w="100" w:type="dxa"/>
            </w:tcMar>
          </w:tcPr>
          <w:p w:rsidR="006F4280" w:rsidRPr="008A316E" w:rsidRDefault="006F4280" w:rsidP="00EF6097">
            <w:pPr>
              <w:jc w:val="center"/>
              <w:rPr>
                <w:rFonts w:ascii="Times New Roman" w:hAnsi="Times New Roman" w:cs="Times New Roman"/>
                <w:caps/>
                <w:sz w:val="24"/>
                <w:szCs w:val="24"/>
              </w:rPr>
            </w:pPr>
            <w:r w:rsidRPr="008A316E">
              <w:rPr>
                <w:rFonts w:ascii="Times New Roman" w:hAnsi="Times New Roman" w:cs="Times New Roman"/>
                <w:sz w:val="24"/>
                <w:szCs w:val="24"/>
              </w:rPr>
              <w:t>Тема практичного заняття</w:t>
            </w:r>
          </w:p>
        </w:tc>
        <w:tc>
          <w:tcPr>
            <w:tcW w:w="9213" w:type="dxa"/>
            <w:tcBorders>
              <w:left w:val="single" w:sz="4" w:space="0" w:color="auto"/>
            </w:tcBorders>
          </w:tcPr>
          <w:p w:rsidR="006F4280" w:rsidRPr="008A316E" w:rsidRDefault="006F4280" w:rsidP="00EF6097">
            <w:pPr>
              <w:ind w:left="216"/>
              <w:jc w:val="center"/>
              <w:rPr>
                <w:rFonts w:ascii="Times New Roman" w:hAnsi="Times New Roman" w:cs="Times New Roman"/>
                <w:caps/>
                <w:sz w:val="24"/>
                <w:szCs w:val="24"/>
              </w:rPr>
            </w:pPr>
            <w:r w:rsidRPr="008A316E">
              <w:rPr>
                <w:rFonts w:ascii="Times New Roman" w:hAnsi="Times New Roman" w:cs="Times New Roman"/>
                <w:sz w:val="24"/>
                <w:szCs w:val="24"/>
              </w:rPr>
              <w:t>Зміст практичного заняття</w:t>
            </w:r>
          </w:p>
        </w:tc>
      </w:tr>
      <w:tr w:rsidR="006F4280" w:rsidRPr="008A316E" w:rsidTr="00D0760B">
        <w:trPr>
          <w:trHeight w:val="335"/>
        </w:trPr>
        <w:tc>
          <w:tcPr>
            <w:tcW w:w="5103" w:type="dxa"/>
            <w:tcMar>
              <w:top w:w="100" w:type="dxa"/>
              <w:left w:w="100" w:type="dxa"/>
              <w:bottom w:w="100" w:type="dxa"/>
              <w:right w:w="100" w:type="dxa"/>
            </w:tcMar>
          </w:tcPr>
          <w:p w:rsidR="006F4280" w:rsidRPr="00D0760B" w:rsidRDefault="0091039E" w:rsidP="00D57FDB">
            <w:pPr>
              <w:pStyle w:val="ab"/>
              <w:spacing w:before="0" w:beforeAutospacing="0" w:after="0" w:afterAutospacing="0"/>
              <w:jc w:val="both"/>
            </w:pPr>
            <w:r w:rsidRPr="00D0760B">
              <w:rPr>
                <w:lang w:val="uk-UA"/>
              </w:rPr>
              <w:t xml:space="preserve">Тема 1. </w:t>
            </w:r>
            <w:r w:rsidR="00705232" w:rsidRPr="00D0760B">
              <w:rPr>
                <w:lang w:val="uk-UA"/>
              </w:rPr>
              <w:t>Методологічна основа для розв’язання проблем безпеки людини та довкілля.</w:t>
            </w:r>
          </w:p>
        </w:tc>
        <w:tc>
          <w:tcPr>
            <w:tcW w:w="9213" w:type="dxa"/>
            <w:vAlign w:val="center"/>
          </w:tcPr>
          <w:p w:rsidR="006F4280" w:rsidRPr="00D0760B" w:rsidRDefault="00F22DC8" w:rsidP="00EF6097">
            <w:pPr>
              <w:pStyle w:val="a4"/>
              <w:tabs>
                <w:tab w:val="num" w:pos="900"/>
              </w:tabs>
              <w:spacing w:before="0" w:line="240" w:lineRule="auto"/>
              <w:ind w:left="216"/>
              <w:rPr>
                <w:kern w:val="24"/>
                <w:sz w:val="24"/>
              </w:rPr>
            </w:pPr>
            <w:r w:rsidRPr="00D0760B">
              <w:rPr>
                <w:kern w:val="24"/>
                <w:sz w:val="24"/>
              </w:rPr>
              <w:t>Обговорення теми. Виконання тестових завдань</w:t>
            </w:r>
          </w:p>
        </w:tc>
      </w:tr>
      <w:tr w:rsidR="006F4280" w:rsidRPr="008A316E" w:rsidTr="00D0760B">
        <w:trPr>
          <w:trHeight w:val="335"/>
        </w:trPr>
        <w:tc>
          <w:tcPr>
            <w:tcW w:w="5103" w:type="dxa"/>
            <w:tcMar>
              <w:top w:w="100" w:type="dxa"/>
              <w:left w:w="100" w:type="dxa"/>
              <w:bottom w:w="100" w:type="dxa"/>
              <w:right w:w="100" w:type="dxa"/>
            </w:tcMar>
          </w:tcPr>
          <w:p w:rsidR="00705232" w:rsidRPr="00D0760B" w:rsidRDefault="00705232" w:rsidP="00D57FDB">
            <w:pPr>
              <w:pStyle w:val="ab"/>
              <w:spacing w:before="0" w:beforeAutospacing="0" w:after="0" w:afterAutospacing="0"/>
              <w:jc w:val="both"/>
              <w:rPr>
                <w:b/>
                <w:lang w:val="uk-UA"/>
              </w:rPr>
            </w:pPr>
            <w:r w:rsidRPr="00D0760B">
              <w:rPr>
                <w:lang w:val="uk-UA"/>
              </w:rPr>
              <w:t>Тема 2. Методологія оцінки екологічних кризових ситуацій.</w:t>
            </w:r>
          </w:p>
          <w:p w:rsidR="006F4280" w:rsidRPr="00D0760B" w:rsidRDefault="006F4280" w:rsidP="00EF6097">
            <w:pPr>
              <w:rPr>
                <w:rFonts w:ascii="Times New Roman" w:hAnsi="Times New Roman" w:cs="Times New Roman"/>
                <w:bCs/>
                <w:sz w:val="24"/>
                <w:szCs w:val="24"/>
              </w:rPr>
            </w:pPr>
          </w:p>
        </w:tc>
        <w:tc>
          <w:tcPr>
            <w:tcW w:w="9213" w:type="dxa"/>
            <w:vAlign w:val="center"/>
          </w:tcPr>
          <w:p w:rsidR="006F4280" w:rsidRPr="00D0760B" w:rsidRDefault="00F22DC8" w:rsidP="00EF6097">
            <w:pPr>
              <w:tabs>
                <w:tab w:val="num" w:pos="900"/>
              </w:tabs>
              <w:ind w:left="216"/>
              <w:rPr>
                <w:rFonts w:ascii="Times New Roman" w:hAnsi="Times New Roman" w:cs="Times New Roman"/>
                <w:kern w:val="24"/>
                <w:sz w:val="24"/>
                <w:szCs w:val="24"/>
              </w:rPr>
            </w:pPr>
            <w:r w:rsidRPr="00D0760B">
              <w:rPr>
                <w:rFonts w:ascii="Times New Roman" w:hAnsi="Times New Roman" w:cs="Times New Roman"/>
                <w:kern w:val="24"/>
                <w:sz w:val="24"/>
                <w:szCs w:val="24"/>
              </w:rPr>
              <w:t xml:space="preserve">Обговорення теми. Виконання тестових завдань </w:t>
            </w:r>
            <w:r w:rsidR="00176BE5" w:rsidRPr="00D0760B">
              <w:rPr>
                <w:rFonts w:ascii="Times New Roman" w:hAnsi="Times New Roman" w:cs="Times New Roman"/>
                <w:kern w:val="24"/>
                <w:sz w:val="24"/>
                <w:szCs w:val="24"/>
              </w:rPr>
              <w:t xml:space="preserve"> </w:t>
            </w:r>
          </w:p>
        </w:tc>
      </w:tr>
      <w:tr w:rsidR="006F4280" w:rsidRPr="008A316E" w:rsidTr="00D0760B">
        <w:trPr>
          <w:trHeight w:val="335"/>
        </w:trPr>
        <w:tc>
          <w:tcPr>
            <w:tcW w:w="5103" w:type="dxa"/>
            <w:tcMar>
              <w:top w:w="100" w:type="dxa"/>
              <w:left w:w="100" w:type="dxa"/>
              <w:bottom w:w="100" w:type="dxa"/>
              <w:right w:w="100" w:type="dxa"/>
            </w:tcMar>
          </w:tcPr>
          <w:p w:rsidR="00705232" w:rsidRPr="00D0760B" w:rsidRDefault="00705232" w:rsidP="00D57FDB">
            <w:pPr>
              <w:pStyle w:val="a4"/>
              <w:spacing w:before="0" w:line="240" w:lineRule="auto"/>
              <w:ind w:right="227"/>
              <w:jc w:val="both"/>
              <w:rPr>
                <w:sz w:val="24"/>
              </w:rPr>
            </w:pPr>
            <w:r w:rsidRPr="00D0760B">
              <w:rPr>
                <w:sz w:val="24"/>
              </w:rPr>
              <w:t>Тема 3. Управління кризовими ситуаціями. Стратегія управління кризою.</w:t>
            </w:r>
          </w:p>
          <w:p w:rsidR="006F4280" w:rsidRPr="00D0760B" w:rsidRDefault="006F4280" w:rsidP="00EF6097">
            <w:pPr>
              <w:rPr>
                <w:rFonts w:ascii="Times New Roman" w:hAnsi="Times New Roman" w:cs="Times New Roman"/>
                <w:sz w:val="24"/>
                <w:szCs w:val="24"/>
              </w:rPr>
            </w:pPr>
          </w:p>
        </w:tc>
        <w:tc>
          <w:tcPr>
            <w:tcW w:w="9213" w:type="dxa"/>
            <w:vAlign w:val="center"/>
          </w:tcPr>
          <w:p w:rsidR="006F4280" w:rsidRPr="00D0760B" w:rsidRDefault="00F22DC8" w:rsidP="00EF6097">
            <w:pPr>
              <w:tabs>
                <w:tab w:val="num" w:pos="360"/>
              </w:tabs>
              <w:ind w:left="216"/>
              <w:rPr>
                <w:rFonts w:ascii="Times New Roman" w:hAnsi="Times New Roman" w:cs="Times New Roman"/>
                <w:kern w:val="24"/>
                <w:sz w:val="24"/>
                <w:szCs w:val="24"/>
              </w:rPr>
            </w:pPr>
            <w:r w:rsidRPr="00D0760B">
              <w:rPr>
                <w:rFonts w:ascii="Times New Roman" w:hAnsi="Times New Roman" w:cs="Times New Roman"/>
                <w:kern w:val="24"/>
                <w:sz w:val="24"/>
                <w:szCs w:val="24"/>
              </w:rPr>
              <w:t>Обговорення теми. Виконання тестових завдань</w:t>
            </w:r>
          </w:p>
        </w:tc>
      </w:tr>
      <w:tr w:rsidR="006F4280" w:rsidRPr="008A316E" w:rsidTr="00D0760B">
        <w:trPr>
          <w:trHeight w:val="335"/>
        </w:trPr>
        <w:tc>
          <w:tcPr>
            <w:tcW w:w="5103" w:type="dxa"/>
            <w:tcMar>
              <w:top w:w="100" w:type="dxa"/>
              <w:left w:w="100" w:type="dxa"/>
              <w:bottom w:w="100" w:type="dxa"/>
              <w:right w:w="100" w:type="dxa"/>
            </w:tcMar>
          </w:tcPr>
          <w:p w:rsidR="006F4280" w:rsidRPr="00D0760B" w:rsidRDefault="00705232" w:rsidP="00D57FDB">
            <w:pPr>
              <w:pStyle w:val="a4"/>
              <w:spacing w:before="0" w:line="240" w:lineRule="auto"/>
              <w:ind w:right="227"/>
              <w:jc w:val="both"/>
              <w:rPr>
                <w:sz w:val="24"/>
              </w:rPr>
            </w:pPr>
            <w:r w:rsidRPr="00D0760B">
              <w:rPr>
                <w:sz w:val="24"/>
              </w:rPr>
              <w:t>Тема 4. Умови виникнення кризових ситуацій (характеристика надзвичайних ситуацій природного характеру).</w:t>
            </w:r>
          </w:p>
        </w:tc>
        <w:tc>
          <w:tcPr>
            <w:tcW w:w="9213" w:type="dxa"/>
            <w:vAlign w:val="center"/>
          </w:tcPr>
          <w:p w:rsidR="006F4280" w:rsidRPr="00D0760B" w:rsidRDefault="00F22DC8" w:rsidP="00EF6097">
            <w:pPr>
              <w:tabs>
                <w:tab w:val="num" w:pos="360"/>
              </w:tabs>
              <w:ind w:left="216"/>
              <w:rPr>
                <w:rFonts w:ascii="Times New Roman" w:hAnsi="Times New Roman" w:cs="Times New Roman"/>
                <w:kern w:val="24"/>
                <w:sz w:val="24"/>
                <w:szCs w:val="24"/>
              </w:rPr>
            </w:pPr>
            <w:r w:rsidRPr="00D0760B">
              <w:rPr>
                <w:rFonts w:ascii="Times New Roman" w:hAnsi="Times New Roman" w:cs="Times New Roman"/>
                <w:kern w:val="24"/>
                <w:sz w:val="24"/>
                <w:szCs w:val="24"/>
              </w:rPr>
              <w:t>Обговорення теми. Виконання тестових завдань</w:t>
            </w:r>
          </w:p>
        </w:tc>
      </w:tr>
      <w:tr w:rsidR="006F4280" w:rsidRPr="008A316E" w:rsidTr="00D0760B">
        <w:trPr>
          <w:trHeight w:val="335"/>
        </w:trPr>
        <w:tc>
          <w:tcPr>
            <w:tcW w:w="5103" w:type="dxa"/>
            <w:tcMar>
              <w:top w:w="100" w:type="dxa"/>
              <w:left w:w="100" w:type="dxa"/>
              <w:bottom w:w="100" w:type="dxa"/>
              <w:right w:w="100" w:type="dxa"/>
            </w:tcMar>
          </w:tcPr>
          <w:p w:rsidR="00705232" w:rsidRPr="00D0760B" w:rsidRDefault="00705232" w:rsidP="00D57FDB">
            <w:pPr>
              <w:pStyle w:val="a4"/>
              <w:spacing w:before="0" w:line="240" w:lineRule="auto"/>
              <w:ind w:right="227"/>
              <w:jc w:val="both"/>
              <w:rPr>
                <w:sz w:val="24"/>
              </w:rPr>
            </w:pPr>
            <w:r w:rsidRPr="00D0760B">
              <w:rPr>
                <w:sz w:val="24"/>
              </w:rPr>
              <w:t xml:space="preserve">Тема 5. Умови виникнення кризових </w:t>
            </w:r>
            <w:r w:rsidRPr="00D0760B">
              <w:rPr>
                <w:sz w:val="24"/>
              </w:rPr>
              <w:lastRenderedPageBreak/>
              <w:t>ситуацій (характеристика надзвичайних ситуацій біологічного характеру).</w:t>
            </w:r>
          </w:p>
          <w:p w:rsidR="006F4280" w:rsidRPr="00D0760B" w:rsidRDefault="006F4280" w:rsidP="00EF6097">
            <w:pPr>
              <w:rPr>
                <w:rFonts w:ascii="Times New Roman" w:hAnsi="Times New Roman" w:cs="Times New Roman"/>
                <w:sz w:val="24"/>
                <w:szCs w:val="24"/>
              </w:rPr>
            </w:pPr>
          </w:p>
        </w:tc>
        <w:tc>
          <w:tcPr>
            <w:tcW w:w="9213" w:type="dxa"/>
            <w:vAlign w:val="center"/>
          </w:tcPr>
          <w:p w:rsidR="006F4280" w:rsidRPr="00D0760B" w:rsidRDefault="00F22DC8" w:rsidP="00EF6097">
            <w:pPr>
              <w:tabs>
                <w:tab w:val="num" w:pos="360"/>
              </w:tabs>
              <w:ind w:left="216"/>
              <w:rPr>
                <w:rFonts w:ascii="Times New Roman" w:hAnsi="Times New Roman" w:cs="Times New Roman"/>
                <w:kern w:val="24"/>
                <w:sz w:val="24"/>
                <w:szCs w:val="24"/>
              </w:rPr>
            </w:pPr>
            <w:r w:rsidRPr="00D0760B">
              <w:rPr>
                <w:rFonts w:ascii="Times New Roman" w:hAnsi="Times New Roman" w:cs="Times New Roman"/>
                <w:kern w:val="24"/>
                <w:sz w:val="24"/>
                <w:szCs w:val="24"/>
              </w:rPr>
              <w:lastRenderedPageBreak/>
              <w:t xml:space="preserve">Обговорення теми. Виконання тестових завдань </w:t>
            </w:r>
            <w:r w:rsidR="00176BE5" w:rsidRPr="00D0760B">
              <w:rPr>
                <w:rFonts w:ascii="Times New Roman" w:hAnsi="Times New Roman" w:cs="Times New Roman"/>
                <w:kern w:val="24"/>
                <w:sz w:val="24"/>
                <w:szCs w:val="24"/>
              </w:rPr>
              <w:t xml:space="preserve"> </w:t>
            </w:r>
          </w:p>
        </w:tc>
      </w:tr>
      <w:tr w:rsidR="006F4280" w:rsidRPr="008A316E" w:rsidTr="00D0760B">
        <w:trPr>
          <w:trHeight w:val="335"/>
        </w:trPr>
        <w:tc>
          <w:tcPr>
            <w:tcW w:w="5103" w:type="dxa"/>
            <w:tcMar>
              <w:top w:w="100" w:type="dxa"/>
              <w:left w:w="100" w:type="dxa"/>
              <w:bottom w:w="100" w:type="dxa"/>
              <w:right w:w="100" w:type="dxa"/>
            </w:tcMar>
          </w:tcPr>
          <w:p w:rsidR="00705232" w:rsidRPr="00D0760B" w:rsidRDefault="00705232" w:rsidP="00D0760B">
            <w:pPr>
              <w:pStyle w:val="a4"/>
              <w:spacing w:before="0" w:line="240" w:lineRule="auto"/>
              <w:ind w:right="227"/>
              <w:jc w:val="both"/>
              <w:rPr>
                <w:sz w:val="24"/>
              </w:rPr>
            </w:pPr>
            <w:r w:rsidRPr="00D0760B">
              <w:rPr>
                <w:sz w:val="24"/>
              </w:rPr>
              <w:lastRenderedPageBreak/>
              <w:t>Тема 6. Сільське господарство та екологічні кризи.</w:t>
            </w:r>
          </w:p>
          <w:p w:rsidR="006F4280" w:rsidRPr="00D0760B" w:rsidRDefault="006F4280" w:rsidP="00EF6097">
            <w:pPr>
              <w:rPr>
                <w:rFonts w:ascii="Times New Roman" w:hAnsi="Times New Roman" w:cs="Times New Roman"/>
                <w:sz w:val="24"/>
                <w:szCs w:val="24"/>
              </w:rPr>
            </w:pPr>
          </w:p>
        </w:tc>
        <w:tc>
          <w:tcPr>
            <w:tcW w:w="9213" w:type="dxa"/>
            <w:vAlign w:val="center"/>
          </w:tcPr>
          <w:p w:rsidR="006F4280" w:rsidRPr="00D0760B" w:rsidRDefault="00F22DC8" w:rsidP="00EF6097">
            <w:pPr>
              <w:tabs>
                <w:tab w:val="num" w:pos="360"/>
              </w:tabs>
              <w:ind w:left="216"/>
              <w:rPr>
                <w:rFonts w:ascii="Times New Roman" w:hAnsi="Times New Roman" w:cs="Times New Roman"/>
                <w:kern w:val="24"/>
                <w:sz w:val="24"/>
                <w:szCs w:val="24"/>
              </w:rPr>
            </w:pPr>
            <w:r w:rsidRPr="00D0760B">
              <w:rPr>
                <w:rFonts w:ascii="Times New Roman" w:hAnsi="Times New Roman" w:cs="Times New Roman"/>
                <w:kern w:val="24"/>
                <w:sz w:val="24"/>
                <w:szCs w:val="24"/>
              </w:rPr>
              <w:t xml:space="preserve">Обговорення теми. Виконання тестових завдань </w:t>
            </w:r>
            <w:r w:rsidR="00176BE5" w:rsidRPr="00D0760B">
              <w:rPr>
                <w:rFonts w:ascii="Times New Roman" w:hAnsi="Times New Roman" w:cs="Times New Roman"/>
                <w:kern w:val="24"/>
                <w:sz w:val="24"/>
                <w:szCs w:val="24"/>
              </w:rPr>
              <w:t xml:space="preserve"> </w:t>
            </w:r>
          </w:p>
        </w:tc>
      </w:tr>
      <w:tr w:rsidR="006F4280" w:rsidRPr="008A316E" w:rsidTr="00D0760B">
        <w:trPr>
          <w:trHeight w:val="335"/>
        </w:trPr>
        <w:tc>
          <w:tcPr>
            <w:tcW w:w="5103" w:type="dxa"/>
            <w:tcMar>
              <w:top w:w="100" w:type="dxa"/>
              <w:left w:w="100" w:type="dxa"/>
              <w:bottom w:w="100" w:type="dxa"/>
              <w:right w:w="100" w:type="dxa"/>
            </w:tcMar>
          </w:tcPr>
          <w:p w:rsidR="00705232" w:rsidRPr="00D0760B" w:rsidRDefault="00705232" w:rsidP="00D0760B">
            <w:pPr>
              <w:pStyle w:val="2"/>
              <w:spacing w:after="0" w:line="240" w:lineRule="auto"/>
              <w:rPr>
                <w:rFonts w:ascii="Times New Roman" w:hAnsi="Times New Roman" w:cs="Times New Roman"/>
                <w:sz w:val="24"/>
                <w:szCs w:val="24"/>
                <w:lang w:val="uk-UA"/>
              </w:rPr>
            </w:pPr>
            <w:r w:rsidRPr="00D0760B">
              <w:rPr>
                <w:rFonts w:ascii="Times New Roman" w:hAnsi="Times New Roman" w:cs="Times New Roman"/>
                <w:sz w:val="24"/>
                <w:szCs w:val="24"/>
                <w:lang w:val="uk-UA"/>
              </w:rPr>
              <w:t>Тема 7. Виникнення надзвичайних екологічних ситуацій (НЕС).</w:t>
            </w:r>
          </w:p>
          <w:p w:rsidR="006F4280" w:rsidRPr="00D0760B" w:rsidRDefault="006F4280" w:rsidP="00EF6097">
            <w:pPr>
              <w:rPr>
                <w:rFonts w:ascii="Times New Roman" w:hAnsi="Times New Roman" w:cs="Times New Roman"/>
                <w:sz w:val="24"/>
                <w:szCs w:val="24"/>
              </w:rPr>
            </w:pPr>
          </w:p>
        </w:tc>
        <w:tc>
          <w:tcPr>
            <w:tcW w:w="9213" w:type="dxa"/>
            <w:vAlign w:val="center"/>
          </w:tcPr>
          <w:p w:rsidR="006F4280" w:rsidRPr="00D0760B" w:rsidRDefault="00F22DC8" w:rsidP="00EF6097">
            <w:pPr>
              <w:tabs>
                <w:tab w:val="num" w:pos="360"/>
              </w:tabs>
              <w:ind w:left="216"/>
              <w:rPr>
                <w:rFonts w:ascii="Times New Roman" w:hAnsi="Times New Roman" w:cs="Times New Roman"/>
                <w:kern w:val="24"/>
                <w:sz w:val="24"/>
                <w:szCs w:val="24"/>
              </w:rPr>
            </w:pPr>
            <w:r w:rsidRPr="00D0760B">
              <w:rPr>
                <w:rFonts w:ascii="Times New Roman" w:hAnsi="Times New Roman" w:cs="Times New Roman"/>
                <w:kern w:val="24"/>
                <w:sz w:val="24"/>
                <w:szCs w:val="24"/>
              </w:rPr>
              <w:t>Обговорення теми. Виконання тестових завдань</w:t>
            </w:r>
          </w:p>
        </w:tc>
      </w:tr>
    </w:tbl>
    <w:p w:rsidR="006F4280" w:rsidRPr="008A316E" w:rsidRDefault="006F4280" w:rsidP="006F4280">
      <w:pPr>
        <w:rPr>
          <w:rFonts w:ascii="Times New Roman" w:hAnsi="Times New Roman" w:cs="Times New Roman"/>
          <w:sz w:val="24"/>
          <w:szCs w:val="24"/>
        </w:rPr>
      </w:pPr>
    </w:p>
    <w:p w:rsidR="006F4280" w:rsidRPr="008A316E" w:rsidRDefault="006F4280" w:rsidP="006F4280">
      <w:pPr>
        <w:jc w:val="center"/>
        <w:rPr>
          <w:rFonts w:ascii="Times New Roman" w:hAnsi="Times New Roman" w:cs="Times New Roman"/>
          <w:b/>
          <w:caps/>
          <w:sz w:val="24"/>
          <w:szCs w:val="24"/>
        </w:rPr>
      </w:pPr>
      <w:r w:rsidRPr="008A316E">
        <w:rPr>
          <w:rFonts w:ascii="Times New Roman" w:hAnsi="Times New Roman" w:cs="Times New Roman"/>
          <w:b/>
          <w:caps/>
          <w:sz w:val="24"/>
          <w:szCs w:val="24"/>
        </w:rPr>
        <w:t>8. Система оцінювання та вимоги</w:t>
      </w:r>
    </w:p>
    <w:p w:rsidR="006F4280" w:rsidRPr="008A316E" w:rsidRDefault="006F4280" w:rsidP="006F4280">
      <w:pPr>
        <w:jc w:val="center"/>
        <w:rPr>
          <w:rFonts w:ascii="Times New Roman" w:hAnsi="Times New Roman" w:cs="Times New Roman"/>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6F4280" w:rsidRPr="008A316E" w:rsidTr="00EF6097">
        <w:tc>
          <w:tcPr>
            <w:tcW w:w="2259" w:type="dxa"/>
            <w:vAlign w:val="center"/>
          </w:tcPr>
          <w:p w:rsidR="006F4280" w:rsidRPr="008A316E" w:rsidRDefault="006F4280" w:rsidP="00EF6097">
            <w:pPr>
              <w:pStyle w:val="1"/>
              <w:spacing w:line="240" w:lineRule="auto"/>
              <w:rPr>
                <w:rFonts w:ascii="Times New Roman" w:hAnsi="Times New Roman" w:cs="Times New Roman"/>
                <w:b/>
                <w:sz w:val="24"/>
                <w:szCs w:val="24"/>
                <w:lang w:val="uk-UA"/>
              </w:rPr>
            </w:pPr>
            <w:r w:rsidRPr="008A316E">
              <w:rPr>
                <w:rFonts w:ascii="Times New Roman" w:hAnsi="Times New Roman" w:cs="Times New Roman"/>
                <w:b/>
                <w:sz w:val="24"/>
                <w:szCs w:val="24"/>
                <w:lang w:val="uk-UA"/>
              </w:rPr>
              <w:t>Загальна система оцінювання курсу</w:t>
            </w:r>
          </w:p>
        </w:tc>
        <w:tc>
          <w:tcPr>
            <w:tcW w:w="11961" w:type="dxa"/>
          </w:tcPr>
          <w:p w:rsidR="006F4280" w:rsidRPr="008A316E" w:rsidRDefault="006F4280" w:rsidP="00EF6097">
            <w:pPr>
              <w:pStyle w:val="1"/>
              <w:tabs>
                <w:tab w:val="left" w:pos="326"/>
              </w:tabs>
              <w:spacing w:line="240" w:lineRule="auto"/>
              <w:ind w:firstLine="326"/>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sidRPr="008A316E">
              <w:rPr>
                <w:rFonts w:ascii="Times New Roman" w:hAnsi="Times New Roman" w:cs="Times New Roman"/>
                <w:sz w:val="24"/>
                <w:szCs w:val="24"/>
                <w:lang w:val="uk-UA"/>
              </w:rPr>
              <w:t>КТ</w:t>
            </w:r>
            <w:proofErr w:type="spellEnd"/>
            <w:r w:rsidRPr="008A316E">
              <w:rPr>
                <w:rFonts w:ascii="Times New Roman" w:hAnsi="Times New Roman" w:cs="Times New Roman"/>
                <w:sz w:val="24"/>
                <w:szCs w:val="24"/>
                <w:lang w:val="uk-UA"/>
              </w:rPr>
              <w:t>) є сумою поточного (ПК) і періодичного контролю (</w:t>
            </w:r>
            <w:proofErr w:type="spellStart"/>
            <w:r w:rsidRPr="008A316E">
              <w:rPr>
                <w:rFonts w:ascii="Times New Roman" w:hAnsi="Times New Roman" w:cs="Times New Roman"/>
                <w:sz w:val="24"/>
                <w:szCs w:val="24"/>
                <w:lang w:val="uk-UA"/>
              </w:rPr>
              <w:t>ПКР</w:t>
            </w:r>
            <w:proofErr w:type="spellEnd"/>
            <w:r w:rsidRPr="008A316E">
              <w:rPr>
                <w:rFonts w:ascii="Times New Roman" w:hAnsi="Times New Roman" w:cs="Times New Roman"/>
                <w:sz w:val="24"/>
                <w:szCs w:val="24"/>
                <w:lang w:val="uk-UA"/>
              </w:rPr>
              <w:t xml:space="preserve">): </w:t>
            </w:r>
            <w:proofErr w:type="spellStart"/>
            <w:r w:rsidRPr="008A316E">
              <w:rPr>
                <w:rFonts w:ascii="Times New Roman" w:hAnsi="Times New Roman" w:cs="Times New Roman"/>
                <w:sz w:val="24"/>
                <w:szCs w:val="24"/>
                <w:lang w:val="uk-UA"/>
              </w:rPr>
              <w:t>КТ</w:t>
            </w:r>
            <w:proofErr w:type="spellEnd"/>
            <w:r w:rsidRPr="008A316E">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sidRPr="008A316E">
              <w:rPr>
                <w:rFonts w:ascii="Times New Roman" w:hAnsi="Times New Roman" w:cs="Times New Roman"/>
                <w:sz w:val="24"/>
                <w:szCs w:val="24"/>
                <w:lang w:val="uk-UA"/>
              </w:rPr>
              <w:t>КТ</w:t>
            </w:r>
            <w:proofErr w:type="spellEnd"/>
            <w:r w:rsidRPr="008A316E">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sidRPr="008A316E">
              <w:rPr>
                <w:rFonts w:ascii="Times New Roman" w:hAnsi="Times New Roman" w:cs="Times New Roman"/>
                <w:sz w:val="24"/>
                <w:szCs w:val="24"/>
                <w:lang w:val="uk-UA"/>
              </w:rPr>
              <w:t>КТ</w:t>
            </w:r>
            <w:proofErr w:type="spellEnd"/>
            <w:r w:rsidRPr="008A316E">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8A316E">
              <w:rPr>
                <w:rFonts w:ascii="Times New Roman" w:hAnsi="Times New Roman" w:cs="Times New Roman"/>
                <w:sz w:val="24"/>
                <w:szCs w:val="24"/>
                <w:lang w:val="uk-UA"/>
              </w:rPr>
              <w:t>Хср</w:t>
            </w:r>
            <w:proofErr w:type="spellEnd"/>
            <w:r w:rsidRPr="008A316E">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8A316E">
              <w:rPr>
                <w:rFonts w:ascii="Times New Roman" w:hAnsi="Times New Roman" w:cs="Times New Roman"/>
                <w:sz w:val="24"/>
                <w:szCs w:val="24"/>
                <w:lang w:val="uk-UA"/>
              </w:rPr>
              <w:t>Хср</w:t>
            </w:r>
            <w:proofErr w:type="spellEnd"/>
            <w:r w:rsidRPr="008A316E">
              <w:rPr>
                <w:rFonts w:ascii="Times New Roman" w:hAnsi="Times New Roman" w:cs="Times New Roman"/>
                <w:sz w:val="24"/>
                <w:szCs w:val="24"/>
                <w:lang w:val="uk-UA"/>
              </w:rPr>
              <w:t>) в бали, що входять до 40 % балів контрольної точки (</w:t>
            </w:r>
            <w:proofErr w:type="spellStart"/>
            <w:r w:rsidRPr="008A316E">
              <w:rPr>
                <w:rFonts w:ascii="Times New Roman" w:hAnsi="Times New Roman" w:cs="Times New Roman"/>
                <w:sz w:val="24"/>
                <w:szCs w:val="24"/>
                <w:lang w:val="uk-UA"/>
              </w:rPr>
              <w:t>КТ</w:t>
            </w:r>
            <w:proofErr w:type="spellEnd"/>
            <w:r w:rsidRPr="008A316E">
              <w:rPr>
                <w:rFonts w:ascii="Times New Roman" w:hAnsi="Times New Roman" w:cs="Times New Roman"/>
                <w:sz w:val="24"/>
                <w:szCs w:val="24"/>
                <w:lang w:val="uk-UA"/>
              </w:rPr>
              <w:t>), треба скористатися формулою: ПК = (</w:t>
            </w:r>
            <w:proofErr w:type="spellStart"/>
            <w:r w:rsidRPr="008A316E">
              <w:rPr>
                <w:rFonts w:ascii="Times New Roman" w:hAnsi="Times New Roman" w:cs="Times New Roman"/>
                <w:sz w:val="24"/>
                <w:szCs w:val="24"/>
                <w:lang w:val="uk-UA"/>
              </w:rPr>
              <w:t>Хср</w:t>
            </w:r>
            <w:proofErr w:type="spellEnd"/>
            <w:r w:rsidRPr="008A316E">
              <w:rPr>
                <w:rFonts w:ascii="Times New Roman" w:hAnsi="Times New Roman" w:cs="Times New Roman"/>
                <w:sz w:val="24"/>
                <w:szCs w:val="24"/>
                <w:lang w:val="uk-UA"/>
              </w:rPr>
              <w:t>)</w:t>
            </w:r>
            <w:r w:rsidRPr="008A316E">
              <w:rPr>
                <w:rFonts w:ascii="Times New Roman" w:eastAsia="MS Mincho" w:hAnsi="Times New Roman" w:cs="Times New Roman"/>
                <w:sz w:val="24"/>
                <w:szCs w:val="24"/>
                <w:lang w:val="uk-UA"/>
              </w:rPr>
              <w:t>∗</w:t>
            </w:r>
            <w:r w:rsidRPr="008A316E">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8A316E">
              <w:rPr>
                <w:rFonts w:ascii="Times New Roman" w:hAnsi="Times New Roman" w:cs="Times New Roman"/>
                <w:sz w:val="24"/>
                <w:szCs w:val="24"/>
                <w:lang w:val="uk-UA"/>
              </w:rPr>
              <w:t>Хср</w:t>
            </w:r>
            <w:proofErr w:type="spellEnd"/>
            <w:r w:rsidRPr="008A316E">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8A316E">
              <w:rPr>
                <w:rFonts w:ascii="Times New Roman" w:eastAsia="MS Mincho" w:hAnsi="Times New Roman" w:cs="Times New Roman"/>
                <w:sz w:val="24"/>
                <w:szCs w:val="24"/>
                <w:lang w:val="uk-UA"/>
              </w:rPr>
              <w:t>∗</w:t>
            </w:r>
            <w:r w:rsidRPr="008A316E">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sidRPr="008A316E">
              <w:rPr>
                <w:rFonts w:ascii="Times New Roman" w:hAnsi="Times New Roman" w:cs="Times New Roman"/>
                <w:sz w:val="24"/>
                <w:szCs w:val="24"/>
                <w:lang w:val="uk-UA"/>
              </w:rPr>
              <w:t>КТ</w:t>
            </w:r>
            <w:proofErr w:type="spellEnd"/>
            <w:r w:rsidRPr="008A316E">
              <w:rPr>
                <w:rFonts w:ascii="Times New Roman" w:hAnsi="Times New Roman" w:cs="Times New Roman"/>
                <w:sz w:val="24"/>
                <w:szCs w:val="24"/>
                <w:lang w:val="uk-UA"/>
              </w:rPr>
              <w:t xml:space="preserve">) буде отримано </w:t>
            </w:r>
            <w:proofErr w:type="spellStart"/>
            <w:r w:rsidRPr="008A316E">
              <w:rPr>
                <w:rFonts w:ascii="Times New Roman" w:hAnsi="Times New Roman" w:cs="Times New Roman"/>
                <w:sz w:val="24"/>
                <w:szCs w:val="24"/>
                <w:lang w:val="uk-UA"/>
              </w:rPr>
              <w:t>КТ</w:t>
            </w:r>
            <w:proofErr w:type="spellEnd"/>
            <w:r w:rsidRPr="008A316E">
              <w:rPr>
                <w:rFonts w:ascii="Times New Roman" w:hAnsi="Times New Roman" w:cs="Times New Roman"/>
                <w:sz w:val="24"/>
                <w:szCs w:val="24"/>
                <w:lang w:val="uk-UA"/>
              </w:rPr>
              <w:t xml:space="preserve"> = ПК + ПКР = 16 + 30 = 46 (балів). </w:t>
            </w:r>
          </w:p>
          <w:p w:rsidR="006F4280" w:rsidRPr="008A316E" w:rsidRDefault="006F4280" w:rsidP="00EF6097">
            <w:pPr>
              <w:pStyle w:val="1"/>
              <w:spacing w:line="240" w:lineRule="auto"/>
              <w:ind w:firstLine="326"/>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6F4280" w:rsidRPr="008A316E" w:rsidRDefault="006F4280" w:rsidP="00EF6097">
            <w:pPr>
              <w:pStyle w:val="1"/>
              <w:spacing w:line="240" w:lineRule="auto"/>
              <w:ind w:firstLine="326"/>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6F4280" w:rsidRPr="008A316E" w:rsidTr="00EF6097">
        <w:tc>
          <w:tcPr>
            <w:tcW w:w="2259" w:type="dxa"/>
          </w:tcPr>
          <w:p w:rsidR="006F4280" w:rsidRPr="008A316E" w:rsidRDefault="006F4280" w:rsidP="00EF6097">
            <w:pPr>
              <w:pStyle w:val="1"/>
              <w:widowControl w:val="0"/>
              <w:spacing w:line="240" w:lineRule="auto"/>
              <w:jc w:val="center"/>
              <w:rPr>
                <w:rFonts w:ascii="Times New Roman" w:hAnsi="Times New Roman" w:cs="Times New Roman"/>
                <w:b/>
                <w:sz w:val="24"/>
                <w:szCs w:val="24"/>
                <w:lang w:val="uk-UA"/>
              </w:rPr>
            </w:pPr>
            <w:r w:rsidRPr="008A316E">
              <w:rPr>
                <w:rFonts w:ascii="Times New Roman" w:hAnsi="Times New Roman" w:cs="Times New Roman"/>
                <w:b/>
                <w:sz w:val="24"/>
                <w:szCs w:val="24"/>
                <w:lang w:val="uk-UA"/>
              </w:rPr>
              <w:t>Практичні заняття</w:t>
            </w:r>
          </w:p>
        </w:tc>
        <w:tc>
          <w:tcPr>
            <w:tcW w:w="11961" w:type="dxa"/>
          </w:tcPr>
          <w:p w:rsidR="006F4280" w:rsidRPr="008A316E" w:rsidRDefault="006F4280" w:rsidP="00EF6097">
            <w:pPr>
              <w:pStyle w:val="1"/>
              <w:spacing w:line="240" w:lineRule="auto"/>
              <w:ind w:firstLine="326"/>
              <w:jc w:val="both"/>
              <w:rPr>
                <w:rFonts w:ascii="Times New Roman" w:hAnsi="Times New Roman" w:cs="Times New Roman"/>
                <w:sz w:val="24"/>
                <w:szCs w:val="24"/>
                <w:lang w:val="uk-UA"/>
              </w:rPr>
            </w:pPr>
            <w:r w:rsidRPr="008A316E">
              <w:rPr>
                <w:rFonts w:ascii="Times New Roman" w:hAnsi="Times New Roman" w:cs="Times New Roman"/>
                <w:b/>
                <w:sz w:val="24"/>
                <w:szCs w:val="24"/>
                <w:lang w:val="uk-UA"/>
              </w:rPr>
              <w:t>«5»</w:t>
            </w:r>
            <w:r w:rsidRPr="008A316E">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w:t>
            </w:r>
            <w:r w:rsidRPr="008A316E">
              <w:rPr>
                <w:rFonts w:ascii="Times New Roman" w:hAnsi="Times New Roman" w:cs="Times New Roman"/>
                <w:sz w:val="24"/>
                <w:szCs w:val="24"/>
                <w:lang w:val="uk-UA"/>
              </w:rPr>
              <w:lastRenderedPageBreak/>
              <w:t>оперувати фактами та відомостями.</w:t>
            </w:r>
          </w:p>
          <w:p w:rsidR="006F4280" w:rsidRPr="008A316E" w:rsidRDefault="006F4280" w:rsidP="00EF6097">
            <w:pPr>
              <w:pStyle w:val="1"/>
              <w:spacing w:line="240" w:lineRule="auto"/>
              <w:ind w:firstLine="326"/>
              <w:jc w:val="both"/>
              <w:rPr>
                <w:rFonts w:ascii="Times New Roman" w:hAnsi="Times New Roman" w:cs="Times New Roman"/>
                <w:sz w:val="24"/>
                <w:szCs w:val="24"/>
                <w:lang w:val="uk-UA"/>
              </w:rPr>
            </w:pPr>
            <w:r w:rsidRPr="008A316E">
              <w:rPr>
                <w:rFonts w:ascii="Times New Roman" w:hAnsi="Times New Roman" w:cs="Times New Roman"/>
                <w:b/>
                <w:sz w:val="24"/>
                <w:szCs w:val="24"/>
                <w:lang w:val="uk-UA"/>
              </w:rPr>
              <w:t>«4»</w:t>
            </w:r>
            <w:r w:rsidRPr="008A316E">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6F4280" w:rsidRPr="008A316E" w:rsidRDefault="006F4280" w:rsidP="00EF6097">
            <w:pPr>
              <w:pStyle w:val="1"/>
              <w:spacing w:line="240" w:lineRule="auto"/>
              <w:ind w:firstLine="326"/>
              <w:jc w:val="both"/>
              <w:rPr>
                <w:rFonts w:ascii="Times New Roman" w:hAnsi="Times New Roman" w:cs="Times New Roman"/>
                <w:sz w:val="24"/>
                <w:szCs w:val="24"/>
                <w:lang w:val="uk-UA"/>
              </w:rPr>
            </w:pPr>
            <w:r w:rsidRPr="008A316E">
              <w:rPr>
                <w:rFonts w:ascii="Times New Roman" w:hAnsi="Times New Roman" w:cs="Times New Roman"/>
                <w:b/>
                <w:sz w:val="24"/>
                <w:szCs w:val="24"/>
                <w:lang w:val="uk-UA"/>
              </w:rPr>
              <w:t>«3»</w:t>
            </w:r>
            <w:r w:rsidRPr="008A316E">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6F4280" w:rsidRPr="008A316E" w:rsidRDefault="006F4280" w:rsidP="00EF6097">
            <w:pPr>
              <w:pStyle w:val="1"/>
              <w:spacing w:line="240" w:lineRule="auto"/>
              <w:ind w:firstLine="326"/>
              <w:jc w:val="both"/>
              <w:rPr>
                <w:rFonts w:ascii="Times New Roman" w:hAnsi="Times New Roman" w:cs="Times New Roman"/>
                <w:sz w:val="24"/>
                <w:szCs w:val="24"/>
                <w:lang w:val="uk-UA"/>
              </w:rPr>
            </w:pPr>
            <w:r w:rsidRPr="008A316E">
              <w:rPr>
                <w:rFonts w:ascii="Times New Roman" w:hAnsi="Times New Roman" w:cs="Times New Roman"/>
                <w:b/>
                <w:sz w:val="24"/>
                <w:szCs w:val="24"/>
                <w:lang w:val="uk-UA"/>
              </w:rPr>
              <w:t>«2»</w:t>
            </w:r>
            <w:r w:rsidRPr="008A316E">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6F4280" w:rsidRPr="008A316E" w:rsidTr="00EF6097">
        <w:tc>
          <w:tcPr>
            <w:tcW w:w="2259" w:type="dxa"/>
          </w:tcPr>
          <w:p w:rsidR="006F4280" w:rsidRPr="008A316E" w:rsidRDefault="006F4280" w:rsidP="00EF6097">
            <w:pPr>
              <w:pStyle w:val="1"/>
              <w:widowControl w:val="0"/>
              <w:spacing w:line="240" w:lineRule="auto"/>
              <w:jc w:val="center"/>
              <w:rPr>
                <w:rFonts w:ascii="Times New Roman" w:hAnsi="Times New Roman" w:cs="Times New Roman"/>
                <w:b/>
                <w:sz w:val="24"/>
                <w:szCs w:val="24"/>
                <w:lang w:val="uk-UA"/>
              </w:rPr>
            </w:pPr>
            <w:r w:rsidRPr="008A316E">
              <w:rPr>
                <w:rFonts w:ascii="Times New Roman" w:hAnsi="Times New Roman" w:cs="Times New Roman"/>
                <w:b/>
                <w:sz w:val="24"/>
                <w:szCs w:val="24"/>
                <w:lang w:val="uk-UA"/>
              </w:rPr>
              <w:lastRenderedPageBreak/>
              <w:t>Умови допуску до підсумкового контролю</w:t>
            </w:r>
          </w:p>
        </w:tc>
        <w:tc>
          <w:tcPr>
            <w:tcW w:w="11961" w:type="dxa"/>
          </w:tcPr>
          <w:p w:rsidR="006F4280" w:rsidRPr="008A316E" w:rsidRDefault="006F4280" w:rsidP="00EF6097">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6F4280" w:rsidRPr="008A316E" w:rsidRDefault="006F4280" w:rsidP="00EF6097">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Студент зобов’язаний відпрацювати всі пропущені практичні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6F4280" w:rsidRPr="008A316E" w:rsidRDefault="006F4280" w:rsidP="006F4280">
      <w:pPr>
        <w:adjustRightInd w:val="0"/>
        <w:ind w:firstLine="540"/>
        <w:jc w:val="right"/>
        <w:rPr>
          <w:rFonts w:ascii="Times New Roman" w:hAnsi="Times New Roman" w:cs="Times New Roman"/>
          <w:sz w:val="24"/>
          <w:szCs w:val="24"/>
        </w:rPr>
      </w:pPr>
    </w:p>
    <w:p w:rsidR="006F4280" w:rsidRPr="008A316E" w:rsidRDefault="006F4280" w:rsidP="006F4280">
      <w:pPr>
        <w:widowControl w:val="0"/>
        <w:jc w:val="center"/>
        <w:rPr>
          <w:rFonts w:ascii="Times New Roman" w:hAnsi="Times New Roman" w:cs="Times New Roman"/>
          <w:b/>
          <w:caps/>
          <w:sz w:val="24"/>
          <w:szCs w:val="24"/>
        </w:rPr>
      </w:pPr>
    </w:p>
    <w:p w:rsidR="006F4280" w:rsidRPr="008A316E" w:rsidRDefault="006F4280" w:rsidP="006F4280">
      <w:pPr>
        <w:widowControl w:val="0"/>
        <w:jc w:val="center"/>
        <w:rPr>
          <w:rFonts w:ascii="Times New Roman" w:hAnsi="Times New Roman" w:cs="Times New Roman"/>
          <w:b/>
          <w:caps/>
          <w:sz w:val="24"/>
          <w:szCs w:val="24"/>
        </w:rPr>
      </w:pPr>
      <w:r w:rsidRPr="008A316E">
        <w:rPr>
          <w:rFonts w:ascii="Times New Roman" w:hAnsi="Times New Roman" w:cs="Times New Roman"/>
          <w:b/>
          <w:caps/>
          <w:sz w:val="24"/>
          <w:szCs w:val="24"/>
        </w:rPr>
        <w:t>9. Рекомендована література</w:t>
      </w:r>
    </w:p>
    <w:p w:rsidR="006F4280" w:rsidRPr="008A316E" w:rsidRDefault="006F4280" w:rsidP="006F4280">
      <w:pPr>
        <w:widowControl w:val="0"/>
        <w:jc w:val="center"/>
        <w:rPr>
          <w:rFonts w:ascii="Times New Roman" w:hAnsi="Times New Roman" w:cs="Times New Roman"/>
          <w:b/>
          <w:sz w:val="24"/>
          <w:szCs w:val="24"/>
        </w:rPr>
      </w:pPr>
    </w:p>
    <w:p w:rsidR="006F4280" w:rsidRPr="008A316E" w:rsidRDefault="006F4280" w:rsidP="006F4280">
      <w:pPr>
        <w:jc w:val="center"/>
        <w:rPr>
          <w:rFonts w:ascii="Times New Roman" w:hAnsi="Times New Roman" w:cs="Times New Roman"/>
          <w:b/>
          <w:caps/>
          <w:sz w:val="24"/>
          <w:szCs w:val="24"/>
        </w:rPr>
      </w:pPr>
      <w:r w:rsidRPr="008A316E">
        <w:rPr>
          <w:rFonts w:ascii="Times New Roman" w:hAnsi="Times New Roman" w:cs="Times New Roman"/>
          <w:b/>
          <w:caps/>
          <w:sz w:val="24"/>
          <w:szCs w:val="24"/>
        </w:rPr>
        <w:t>Основна література</w:t>
      </w:r>
    </w:p>
    <w:p w:rsidR="00B1358F" w:rsidRPr="00D0760B" w:rsidRDefault="00B1358F" w:rsidP="00D0760B">
      <w:pPr>
        <w:numPr>
          <w:ilvl w:val="0"/>
          <w:numId w:val="8"/>
        </w:numPr>
        <w:shd w:val="clear" w:color="auto" w:fill="FFFFFF"/>
        <w:ind w:right="-11"/>
        <w:jc w:val="both"/>
        <w:rPr>
          <w:rFonts w:ascii="Times New Roman" w:hAnsi="Times New Roman" w:cs="Times New Roman"/>
          <w:bCs/>
          <w:sz w:val="24"/>
          <w:szCs w:val="24"/>
        </w:rPr>
      </w:pPr>
      <w:proofErr w:type="spellStart"/>
      <w:r w:rsidRPr="00D0760B">
        <w:rPr>
          <w:rFonts w:ascii="Times New Roman" w:hAnsi="Times New Roman" w:cs="Times New Roman"/>
          <w:bCs/>
          <w:sz w:val="24"/>
          <w:szCs w:val="24"/>
        </w:rPr>
        <w:t>Бокаев</w:t>
      </w:r>
      <w:proofErr w:type="spellEnd"/>
      <w:r w:rsidRPr="00D0760B">
        <w:rPr>
          <w:rFonts w:ascii="Times New Roman" w:hAnsi="Times New Roman" w:cs="Times New Roman"/>
          <w:bCs/>
          <w:sz w:val="24"/>
          <w:szCs w:val="24"/>
        </w:rPr>
        <w:t xml:space="preserve"> В.А., </w:t>
      </w:r>
      <w:proofErr w:type="spellStart"/>
      <w:r w:rsidRPr="00D0760B">
        <w:rPr>
          <w:rFonts w:ascii="Times New Roman" w:hAnsi="Times New Roman" w:cs="Times New Roman"/>
          <w:bCs/>
          <w:sz w:val="24"/>
          <w:szCs w:val="24"/>
        </w:rPr>
        <w:t>Лущик</w:t>
      </w:r>
      <w:proofErr w:type="spellEnd"/>
      <w:r w:rsidRPr="00D0760B">
        <w:rPr>
          <w:rFonts w:ascii="Times New Roman" w:hAnsi="Times New Roman" w:cs="Times New Roman"/>
          <w:bCs/>
          <w:sz w:val="24"/>
          <w:szCs w:val="24"/>
        </w:rPr>
        <w:t xml:space="preserve"> А.В. </w:t>
      </w:r>
      <w:proofErr w:type="spellStart"/>
      <w:r w:rsidRPr="00D0760B">
        <w:rPr>
          <w:rFonts w:ascii="Times New Roman" w:hAnsi="Times New Roman" w:cs="Times New Roman"/>
          <w:bCs/>
          <w:sz w:val="24"/>
          <w:szCs w:val="24"/>
        </w:rPr>
        <w:t>Основы</w:t>
      </w:r>
      <w:proofErr w:type="spellEnd"/>
      <w:r w:rsidRPr="00D0760B">
        <w:rPr>
          <w:rFonts w:ascii="Times New Roman" w:hAnsi="Times New Roman" w:cs="Times New Roman"/>
          <w:bCs/>
          <w:sz w:val="24"/>
          <w:szCs w:val="24"/>
        </w:rPr>
        <w:t xml:space="preserve"> </w:t>
      </w:r>
      <w:proofErr w:type="spellStart"/>
      <w:r w:rsidRPr="00D0760B">
        <w:rPr>
          <w:rFonts w:ascii="Times New Roman" w:hAnsi="Times New Roman" w:cs="Times New Roman"/>
          <w:bCs/>
          <w:sz w:val="24"/>
          <w:szCs w:val="24"/>
        </w:rPr>
        <w:t>экологической</w:t>
      </w:r>
      <w:proofErr w:type="spellEnd"/>
      <w:r w:rsidRPr="00D0760B">
        <w:rPr>
          <w:rFonts w:ascii="Times New Roman" w:hAnsi="Times New Roman" w:cs="Times New Roman"/>
          <w:bCs/>
          <w:sz w:val="24"/>
          <w:szCs w:val="24"/>
        </w:rPr>
        <w:t xml:space="preserve"> </w:t>
      </w:r>
      <w:proofErr w:type="spellStart"/>
      <w:r w:rsidRPr="00D0760B">
        <w:rPr>
          <w:rFonts w:ascii="Times New Roman" w:hAnsi="Times New Roman" w:cs="Times New Roman"/>
          <w:bCs/>
          <w:sz w:val="24"/>
          <w:szCs w:val="24"/>
        </w:rPr>
        <w:t>безопасности</w:t>
      </w:r>
      <w:proofErr w:type="spellEnd"/>
      <w:r w:rsidRPr="00D0760B">
        <w:rPr>
          <w:rFonts w:ascii="Times New Roman" w:hAnsi="Times New Roman" w:cs="Times New Roman"/>
          <w:bCs/>
          <w:sz w:val="24"/>
          <w:szCs w:val="24"/>
        </w:rPr>
        <w:t xml:space="preserve">: </w:t>
      </w:r>
      <w:proofErr w:type="spellStart"/>
      <w:r w:rsidRPr="00D0760B">
        <w:rPr>
          <w:rFonts w:ascii="Times New Roman" w:hAnsi="Times New Roman" w:cs="Times New Roman"/>
          <w:bCs/>
          <w:sz w:val="24"/>
          <w:szCs w:val="24"/>
        </w:rPr>
        <w:t>Учебное</w:t>
      </w:r>
      <w:proofErr w:type="spellEnd"/>
      <w:r w:rsidRPr="00D0760B">
        <w:rPr>
          <w:rFonts w:ascii="Times New Roman" w:hAnsi="Times New Roman" w:cs="Times New Roman"/>
          <w:bCs/>
          <w:sz w:val="24"/>
          <w:szCs w:val="24"/>
        </w:rPr>
        <w:t xml:space="preserve"> </w:t>
      </w:r>
      <w:proofErr w:type="spellStart"/>
      <w:r w:rsidRPr="00D0760B">
        <w:rPr>
          <w:rFonts w:ascii="Times New Roman" w:hAnsi="Times New Roman" w:cs="Times New Roman"/>
          <w:bCs/>
          <w:sz w:val="24"/>
          <w:szCs w:val="24"/>
        </w:rPr>
        <w:t>пособие</w:t>
      </w:r>
      <w:proofErr w:type="spellEnd"/>
      <w:r w:rsidRPr="00D0760B">
        <w:rPr>
          <w:rFonts w:ascii="Times New Roman" w:hAnsi="Times New Roman" w:cs="Times New Roman"/>
          <w:bCs/>
          <w:sz w:val="24"/>
          <w:szCs w:val="24"/>
        </w:rPr>
        <w:t xml:space="preserve">. – </w:t>
      </w:r>
      <w:proofErr w:type="spellStart"/>
      <w:r w:rsidRPr="00D0760B">
        <w:rPr>
          <w:rFonts w:ascii="Times New Roman" w:hAnsi="Times New Roman" w:cs="Times New Roman"/>
          <w:bCs/>
          <w:sz w:val="24"/>
          <w:szCs w:val="24"/>
        </w:rPr>
        <w:t>Симферополь</w:t>
      </w:r>
      <w:proofErr w:type="spellEnd"/>
      <w:r w:rsidRPr="00D0760B">
        <w:rPr>
          <w:rFonts w:ascii="Times New Roman" w:hAnsi="Times New Roman" w:cs="Times New Roman"/>
          <w:bCs/>
          <w:sz w:val="24"/>
          <w:szCs w:val="24"/>
        </w:rPr>
        <w:t>, Сонат. 1998.− 24 с.</w:t>
      </w:r>
    </w:p>
    <w:p w:rsidR="00B1358F" w:rsidRPr="00D0760B" w:rsidRDefault="00B1358F" w:rsidP="00D0760B">
      <w:pPr>
        <w:numPr>
          <w:ilvl w:val="0"/>
          <w:numId w:val="8"/>
        </w:numPr>
        <w:shd w:val="clear" w:color="auto" w:fill="FFFFFF"/>
        <w:tabs>
          <w:tab w:val="clear" w:pos="1138"/>
          <w:tab w:val="num" w:pos="0"/>
        </w:tabs>
        <w:ind w:left="0" w:right="-11" w:firstLine="709"/>
        <w:jc w:val="both"/>
        <w:rPr>
          <w:rFonts w:ascii="Times New Roman" w:hAnsi="Times New Roman" w:cs="Times New Roman"/>
          <w:bCs/>
          <w:sz w:val="24"/>
          <w:szCs w:val="24"/>
        </w:rPr>
      </w:pPr>
      <w:proofErr w:type="spellStart"/>
      <w:r w:rsidRPr="00D0760B">
        <w:rPr>
          <w:rFonts w:ascii="Times New Roman" w:hAnsi="Times New Roman" w:cs="Times New Roman"/>
          <w:bCs/>
          <w:sz w:val="24"/>
          <w:szCs w:val="24"/>
        </w:rPr>
        <w:t>Боков</w:t>
      </w:r>
      <w:proofErr w:type="spellEnd"/>
      <w:r w:rsidRPr="00D0760B">
        <w:rPr>
          <w:rFonts w:ascii="Times New Roman" w:hAnsi="Times New Roman" w:cs="Times New Roman"/>
          <w:bCs/>
          <w:sz w:val="24"/>
          <w:szCs w:val="24"/>
        </w:rPr>
        <w:t xml:space="preserve"> В.А. </w:t>
      </w:r>
      <w:proofErr w:type="spellStart"/>
      <w:r w:rsidRPr="00D0760B">
        <w:rPr>
          <w:rFonts w:ascii="Times New Roman" w:hAnsi="Times New Roman" w:cs="Times New Roman"/>
          <w:bCs/>
          <w:sz w:val="24"/>
          <w:szCs w:val="24"/>
        </w:rPr>
        <w:t>Геоэкология</w:t>
      </w:r>
      <w:proofErr w:type="spellEnd"/>
      <w:r w:rsidRPr="00D0760B">
        <w:rPr>
          <w:rFonts w:ascii="Times New Roman" w:hAnsi="Times New Roman" w:cs="Times New Roman"/>
          <w:bCs/>
          <w:sz w:val="24"/>
          <w:szCs w:val="24"/>
        </w:rPr>
        <w:t xml:space="preserve">: </w:t>
      </w:r>
      <w:proofErr w:type="spellStart"/>
      <w:r w:rsidRPr="00D0760B">
        <w:rPr>
          <w:rFonts w:ascii="Times New Roman" w:hAnsi="Times New Roman" w:cs="Times New Roman"/>
          <w:bCs/>
          <w:sz w:val="24"/>
          <w:szCs w:val="24"/>
        </w:rPr>
        <w:t>Научно-методическая</w:t>
      </w:r>
      <w:proofErr w:type="spellEnd"/>
      <w:r w:rsidRPr="00D0760B">
        <w:rPr>
          <w:rFonts w:ascii="Times New Roman" w:hAnsi="Times New Roman" w:cs="Times New Roman"/>
          <w:bCs/>
          <w:sz w:val="24"/>
          <w:szCs w:val="24"/>
        </w:rPr>
        <w:t xml:space="preserve"> книга по </w:t>
      </w:r>
      <w:proofErr w:type="spellStart"/>
      <w:r w:rsidRPr="00D0760B">
        <w:rPr>
          <w:rFonts w:ascii="Times New Roman" w:hAnsi="Times New Roman" w:cs="Times New Roman"/>
          <w:bCs/>
          <w:sz w:val="24"/>
          <w:szCs w:val="24"/>
        </w:rPr>
        <w:t>экологии</w:t>
      </w:r>
      <w:proofErr w:type="spellEnd"/>
      <w:r w:rsidRPr="00D0760B">
        <w:rPr>
          <w:rFonts w:ascii="Times New Roman" w:hAnsi="Times New Roman" w:cs="Times New Roman"/>
          <w:bCs/>
          <w:sz w:val="24"/>
          <w:szCs w:val="24"/>
        </w:rPr>
        <w:t xml:space="preserve">. – </w:t>
      </w:r>
      <w:proofErr w:type="spellStart"/>
      <w:r w:rsidRPr="00D0760B">
        <w:rPr>
          <w:rFonts w:ascii="Times New Roman" w:hAnsi="Times New Roman" w:cs="Times New Roman"/>
          <w:bCs/>
          <w:sz w:val="24"/>
          <w:szCs w:val="24"/>
        </w:rPr>
        <w:t>Симферополь</w:t>
      </w:r>
      <w:proofErr w:type="spellEnd"/>
      <w:r w:rsidRPr="00D0760B">
        <w:rPr>
          <w:rFonts w:ascii="Times New Roman" w:hAnsi="Times New Roman" w:cs="Times New Roman"/>
          <w:bCs/>
          <w:sz w:val="24"/>
          <w:szCs w:val="24"/>
        </w:rPr>
        <w:t xml:space="preserve">, 1996. </w:t>
      </w:r>
    </w:p>
    <w:p w:rsidR="00B1358F" w:rsidRPr="00D0760B" w:rsidRDefault="00B1358F" w:rsidP="00D0760B">
      <w:pPr>
        <w:numPr>
          <w:ilvl w:val="0"/>
          <w:numId w:val="8"/>
        </w:numPr>
        <w:shd w:val="clear" w:color="auto" w:fill="FFFFFF"/>
        <w:tabs>
          <w:tab w:val="clear" w:pos="1138"/>
          <w:tab w:val="num" w:pos="0"/>
        </w:tabs>
        <w:ind w:left="0" w:right="-11" w:firstLine="709"/>
        <w:jc w:val="both"/>
        <w:rPr>
          <w:rFonts w:ascii="Times New Roman" w:hAnsi="Times New Roman" w:cs="Times New Roman"/>
          <w:bCs/>
          <w:sz w:val="24"/>
          <w:szCs w:val="24"/>
        </w:rPr>
      </w:pPr>
      <w:proofErr w:type="spellStart"/>
      <w:r w:rsidRPr="00D0760B">
        <w:rPr>
          <w:rFonts w:ascii="Times New Roman" w:hAnsi="Times New Roman" w:cs="Times New Roman"/>
          <w:bCs/>
          <w:sz w:val="24"/>
          <w:szCs w:val="24"/>
        </w:rPr>
        <w:t>Глод</w:t>
      </w:r>
      <w:proofErr w:type="spellEnd"/>
      <w:r w:rsidRPr="00D0760B">
        <w:rPr>
          <w:rFonts w:ascii="Times New Roman" w:hAnsi="Times New Roman" w:cs="Times New Roman"/>
          <w:bCs/>
          <w:sz w:val="24"/>
          <w:szCs w:val="24"/>
        </w:rPr>
        <w:t xml:space="preserve"> Д.Ж. </w:t>
      </w:r>
      <w:proofErr w:type="spellStart"/>
      <w:r w:rsidRPr="00D0760B">
        <w:rPr>
          <w:rFonts w:ascii="Times New Roman" w:hAnsi="Times New Roman" w:cs="Times New Roman"/>
          <w:bCs/>
          <w:sz w:val="24"/>
          <w:szCs w:val="24"/>
        </w:rPr>
        <w:t>Психология</w:t>
      </w:r>
      <w:proofErr w:type="spellEnd"/>
      <w:r w:rsidRPr="00D0760B">
        <w:rPr>
          <w:rFonts w:ascii="Times New Roman" w:hAnsi="Times New Roman" w:cs="Times New Roman"/>
          <w:bCs/>
          <w:sz w:val="24"/>
          <w:szCs w:val="24"/>
        </w:rPr>
        <w:t xml:space="preserve"> и </w:t>
      </w:r>
      <w:proofErr w:type="spellStart"/>
      <w:r w:rsidRPr="00D0760B">
        <w:rPr>
          <w:rFonts w:ascii="Times New Roman" w:hAnsi="Times New Roman" w:cs="Times New Roman"/>
          <w:bCs/>
          <w:sz w:val="24"/>
          <w:szCs w:val="24"/>
        </w:rPr>
        <w:t>география</w:t>
      </w:r>
      <w:proofErr w:type="spellEnd"/>
      <w:r w:rsidRPr="00D0760B">
        <w:rPr>
          <w:rFonts w:ascii="Times New Roman" w:hAnsi="Times New Roman" w:cs="Times New Roman"/>
          <w:bCs/>
          <w:sz w:val="24"/>
          <w:szCs w:val="24"/>
        </w:rPr>
        <w:t xml:space="preserve">. </w:t>
      </w:r>
      <w:proofErr w:type="spellStart"/>
      <w:r w:rsidRPr="00D0760B">
        <w:rPr>
          <w:rFonts w:ascii="Times New Roman" w:hAnsi="Times New Roman" w:cs="Times New Roman"/>
          <w:bCs/>
          <w:sz w:val="24"/>
          <w:szCs w:val="24"/>
        </w:rPr>
        <w:t>Основы</w:t>
      </w:r>
      <w:proofErr w:type="spellEnd"/>
      <w:r w:rsidRPr="00D0760B">
        <w:rPr>
          <w:rFonts w:ascii="Times New Roman" w:hAnsi="Times New Roman" w:cs="Times New Roman"/>
          <w:bCs/>
          <w:sz w:val="24"/>
          <w:szCs w:val="24"/>
        </w:rPr>
        <w:t xml:space="preserve"> </w:t>
      </w:r>
      <w:proofErr w:type="spellStart"/>
      <w:r w:rsidRPr="00D0760B">
        <w:rPr>
          <w:rFonts w:ascii="Times New Roman" w:hAnsi="Times New Roman" w:cs="Times New Roman"/>
          <w:bCs/>
          <w:sz w:val="24"/>
          <w:szCs w:val="24"/>
        </w:rPr>
        <w:t>поведенческой</w:t>
      </w:r>
      <w:proofErr w:type="spellEnd"/>
      <w:r w:rsidRPr="00D0760B">
        <w:rPr>
          <w:rFonts w:ascii="Times New Roman" w:hAnsi="Times New Roman" w:cs="Times New Roman"/>
          <w:bCs/>
          <w:sz w:val="24"/>
          <w:szCs w:val="24"/>
        </w:rPr>
        <w:t xml:space="preserve"> </w:t>
      </w:r>
      <w:proofErr w:type="spellStart"/>
      <w:r w:rsidRPr="00D0760B">
        <w:rPr>
          <w:rFonts w:ascii="Times New Roman" w:hAnsi="Times New Roman" w:cs="Times New Roman"/>
          <w:bCs/>
          <w:sz w:val="24"/>
          <w:szCs w:val="24"/>
        </w:rPr>
        <w:t>географии</w:t>
      </w:r>
      <w:proofErr w:type="spellEnd"/>
      <w:r w:rsidRPr="00D0760B">
        <w:rPr>
          <w:rFonts w:ascii="Times New Roman" w:hAnsi="Times New Roman" w:cs="Times New Roman"/>
          <w:bCs/>
          <w:sz w:val="24"/>
          <w:szCs w:val="24"/>
        </w:rPr>
        <w:t>. – М., 1990.</w:t>
      </w:r>
    </w:p>
    <w:p w:rsidR="00B1358F" w:rsidRPr="00D0760B" w:rsidRDefault="00B1358F" w:rsidP="00D0760B">
      <w:pPr>
        <w:numPr>
          <w:ilvl w:val="0"/>
          <w:numId w:val="8"/>
        </w:numPr>
        <w:shd w:val="clear" w:color="auto" w:fill="FFFFFF"/>
        <w:tabs>
          <w:tab w:val="clear" w:pos="1138"/>
          <w:tab w:val="num" w:pos="0"/>
        </w:tabs>
        <w:ind w:left="0" w:right="-11" w:firstLine="709"/>
        <w:jc w:val="both"/>
        <w:rPr>
          <w:rFonts w:ascii="Times New Roman" w:hAnsi="Times New Roman" w:cs="Times New Roman"/>
          <w:bCs/>
          <w:sz w:val="24"/>
          <w:szCs w:val="24"/>
        </w:rPr>
      </w:pPr>
      <w:r w:rsidRPr="00D0760B">
        <w:rPr>
          <w:rFonts w:ascii="Times New Roman" w:hAnsi="Times New Roman" w:cs="Times New Roman"/>
          <w:bCs/>
          <w:sz w:val="24"/>
          <w:szCs w:val="24"/>
        </w:rPr>
        <w:t>Гродзинський М.Д.  Основи ландшафтної екології: Підручник. – К.: Либідь, 1993.</w:t>
      </w:r>
    </w:p>
    <w:p w:rsidR="00B1358F" w:rsidRPr="00D0760B" w:rsidRDefault="00B1358F" w:rsidP="00D0760B">
      <w:pPr>
        <w:numPr>
          <w:ilvl w:val="0"/>
          <w:numId w:val="8"/>
        </w:numPr>
        <w:shd w:val="clear" w:color="auto" w:fill="FFFFFF"/>
        <w:tabs>
          <w:tab w:val="clear" w:pos="1138"/>
          <w:tab w:val="num" w:pos="0"/>
        </w:tabs>
        <w:ind w:left="0" w:right="-11" w:firstLine="709"/>
        <w:jc w:val="both"/>
        <w:rPr>
          <w:rFonts w:ascii="Times New Roman" w:hAnsi="Times New Roman" w:cs="Times New Roman"/>
          <w:bCs/>
          <w:sz w:val="24"/>
          <w:szCs w:val="24"/>
        </w:rPr>
      </w:pPr>
      <w:r w:rsidRPr="00D0760B">
        <w:rPr>
          <w:rFonts w:ascii="Times New Roman" w:hAnsi="Times New Roman" w:cs="Times New Roman"/>
          <w:bCs/>
          <w:sz w:val="24"/>
          <w:szCs w:val="24"/>
        </w:rPr>
        <w:t>Гродзинський М.Д.  Стійкість геосистем до антропогенних навантажень. – К., 1995.</w:t>
      </w:r>
    </w:p>
    <w:p w:rsidR="00B1358F" w:rsidRPr="00D0760B" w:rsidRDefault="00B1358F" w:rsidP="00D0760B">
      <w:pPr>
        <w:numPr>
          <w:ilvl w:val="0"/>
          <w:numId w:val="8"/>
        </w:numPr>
        <w:shd w:val="clear" w:color="auto" w:fill="FFFFFF"/>
        <w:tabs>
          <w:tab w:val="clear" w:pos="1138"/>
          <w:tab w:val="num" w:pos="0"/>
        </w:tabs>
        <w:ind w:left="0" w:right="-11" w:firstLine="709"/>
        <w:jc w:val="both"/>
        <w:rPr>
          <w:rFonts w:ascii="Times New Roman" w:hAnsi="Times New Roman" w:cs="Times New Roman"/>
          <w:bCs/>
          <w:sz w:val="24"/>
          <w:szCs w:val="24"/>
        </w:rPr>
      </w:pPr>
      <w:proofErr w:type="spellStart"/>
      <w:r w:rsidRPr="00D0760B">
        <w:rPr>
          <w:rFonts w:ascii="Times New Roman" w:hAnsi="Times New Roman" w:cs="Times New Roman"/>
          <w:bCs/>
          <w:sz w:val="24"/>
          <w:szCs w:val="24"/>
        </w:rPr>
        <w:t>Гуцуляк</w:t>
      </w:r>
      <w:proofErr w:type="spellEnd"/>
      <w:r w:rsidRPr="00D0760B">
        <w:rPr>
          <w:rFonts w:ascii="Times New Roman" w:hAnsi="Times New Roman" w:cs="Times New Roman"/>
          <w:bCs/>
          <w:sz w:val="24"/>
          <w:szCs w:val="24"/>
        </w:rPr>
        <w:t xml:space="preserve"> В.М. Ландшафтно-геохімічна екологія: Навчальний посібник. – Чернівці, 1997.</w:t>
      </w:r>
    </w:p>
    <w:p w:rsidR="00B1358F" w:rsidRPr="00D0760B" w:rsidRDefault="00B1358F" w:rsidP="00D0760B">
      <w:pPr>
        <w:numPr>
          <w:ilvl w:val="0"/>
          <w:numId w:val="8"/>
        </w:numPr>
        <w:shd w:val="clear" w:color="auto" w:fill="FFFFFF"/>
        <w:tabs>
          <w:tab w:val="clear" w:pos="1138"/>
          <w:tab w:val="num" w:pos="0"/>
        </w:tabs>
        <w:ind w:left="0" w:right="-11" w:firstLine="709"/>
        <w:jc w:val="both"/>
        <w:rPr>
          <w:rFonts w:ascii="Times New Roman" w:hAnsi="Times New Roman" w:cs="Times New Roman"/>
          <w:bCs/>
          <w:sz w:val="24"/>
          <w:szCs w:val="24"/>
        </w:rPr>
      </w:pPr>
      <w:proofErr w:type="spellStart"/>
      <w:r w:rsidRPr="00D0760B">
        <w:rPr>
          <w:rFonts w:ascii="Times New Roman" w:hAnsi="Times New Roman" w:cs="Times New Roman"/>
          <w:bCs/>
          <w:sz w:val="24"/>
          <w:szCs w:val="24"/>
        </w:rPr>
        <w:t>Зубаков</w:t>
      </w:r>
      <w:proofErr w:type="spellEnd"/>
      <w:r w:rsidRPr="00D0760B">
        <w:rPr>
          <w:rFonts w:ascii="Times New Roman" w:hAnsi="Times New Roman" w:cs="Times New Roman"/>
          <w:bCs/>
          <w:sz w:val="24"/>
          <w:szCs w:val="24"/>
        </w:rPr>
        <w:t xml:space="preserve"> В.П. 21 </w:t>
      </w:r>
      <w:proofErr w:type="spellStart"/>
      <w:r w:rsidRPr="00D0760B">
        <w:rPr>
          <w:rFonts w:ascii="Times New Roman" w:hAnsi="Times New Roman" w:cs="Times New Roman"/>
          <w:bCs/>
          <w:sz w:val="24"/>
          <w:szCs w:val="24"/>
        </w:rPr>
        <w:t>век</w:t>
      </w:r>
      <w:proofErr w:type="spellEnd"/>
      <w:r w:rsidRPr="00D0760B">
        <w:rPr>
          <w:rFonts w:ascii="Times New Roman" w:hAnsi="Times New Roman" w:cs="Times New Roman"/>
          <w:bCs/>
          <w:sz w:val="24"/>
          <w:szCs w:val="24"/>
        </w:rPr>
        <w:t xml:space="preserve">. </w:t>
      </w:r>
      <w:proofErr w:type="spellStart"/>
      <w:r w:rsidRPr="00D0760B">
        <w:rPr>
          <w:rFonts w:ascii="Times New Roman" w:hAnsi="Times New Roman" w:cs="Times New Roman"/>
          <w:bCs/>
          <w:sz w:val="24"/>
          <w:szCs w:val="24"/>
        </w:rPr>
        <w:t>Сценарий</w:t>
      </w:r>
      <w:proofErr w:type="spellEnd"/>
      <w:r w:rsidRPr="00D0760B">
        <w:rPr>
          <w:rFonts w:ascii="Times New Roman" w:hAnsi="Times New Roman" w:cs="Times New Roman"/>
          <w:bCs/>
          <w:sz w:val="24"/>
          <w:szCs w:val="24"/>
        </w:rPr>
        <w:t xml:space="preserve"> </w:t>
      </w:r>
      <w:proofErr w:type="spellStart"/>
      <w:r w:rsidRPr="00D0760B">
        <w:rPr>
          <w:rFonts w:ascii="Times New Roman" w:hAnsi="Times New Roman" w:cs="Times New Roman"/>
          <w:bCs/>
          <w:sz w:val="24"/>
          <w:szCs w:val="24"/>
        </w:rPr>
        <w:t>будущего</w:t>
      </w:r>
      <w:proofErr w:type="spellEnd"/>
      <w:r w:rsidRPr="00D0760B">
        <w:rPr>
          <w:rFonts w:ascii="Times New Roman" w:hAnsi="Times New Roman" w:cs="Times New Roman"/>
          <w:bCs/>
          <w:sz w:val="24"/>
          <w:szCs w:val="24"/>
        </w:rPr>
        <w:t xml:space="preserve">: </w:t>
      </w:r>
      <w:proofErr w:type="spellStart"/>
      <w:r w:rsidRPr="00D0760B">
        <w:rPr>
          <w:rFonts w:ascii="Times New Roman" w:hAnsi="Times New Roman" w:cs="Times New Roman"/>
          <w:bCs/>
          <w:sz w:val="24"/>
          <w:szCs w:val="24"/>
        </w:rPr>
        <w:t>анализ</w:t>
      </w:r>
      <w:proofErr w:type="spellEnd"/>
      <w:r w:rsidRPr="00D0760B">
        <w:rPr>
          <w:rFonts w:ascii="Times New Roman" w:hAnsi="Times New Roman" w:cs="Times New Roman"/>
          <w:bCs/>
          <w:sz w:val="24"/>
          <w:szCs w:val="24"/>
        </w:rPr>
        <w:t xml:space="preserve"> </w:t>
      </w:r>
      <w:proofErr w:type="spellStart"/>
      <w:r w:rsidRPr="00D0760B">
        <w:rPr>
          <w:rFonts w:ascii="Times New Roman" w:hAnsi="Times New Roman" w:cs="Times New Roman"/>
          <w:bCs/>
          <w:sz w:val="24"/>
          <w:szCs w:val="24"/>
        </w:rPr>
        <w:t>последствий</w:t>
      </w:r>
      <w:proofErr w:type="spellEnd"/>
      <w:r w:rsidRPr="00D0760B">
        <w:rPr>
          <w:rFonts w:ascii="Times New Roman" w:hAnsi="Times New Roman" w:cs="Times New Roman"/>
          <w:bCs/>
          <w:sz w:val="24"/>
          <w:szCs w:val="24"/>
        </w:rPr>
        <w:t xml:space="preserve"> глобального </w:t>
      </w:r>
      <w:proofErr w:type="spellStart"/>
      <w:r w:rsidRPr="00D0760B">
        <w:rPr>
          <w:rFonts w:ascii="Times New Roman" w:hAnsi="Times New Roman" w:cs="Times New Roman"/>
          <w:bCs/>
          <w:sz w:val="24"/>
          <w:szCs w:val="24"/>
        </w:rPr>
        <w:t>экологического</w:t>
      </w:r>
      <w:proofErr w:type="spellEnd"/>
      <w:r w:rsidRPr="00D0760B">
        <w:rPr>
          <w:rFonts w:ascii="Times New Roman" w:hAnsi="Times New Roman" w:cs="Times New Roman"/>
          <w:bCs/>
          <w:sz w:val="24"/>
          <w:szCs w:val="24"/>
        </w:rPr>
        <w:t xml:space="preserve"> </w:t>
      </w:r>
      <w:proofErr w:type="spellStart"/>
      <w:r w:rsidRPr="00D0760B">
        <w:rPr>
          <w:rFonts w:ascii="Times New Roman" w:hAnsi="Times New Roman" w:cs="Times New Roman"/>
          <w:bCs/>
          <w:sz w:val="24"/>
          <w:szCs w:val="24"/>
        </w:rPr>
        <w:t>кризиса</w:t>
      </w:r>
      <w:proofErr w:type="spellEnd"/>
      <w:r w:rsidRPr="00D0760B">
        <w:rPr>
          <w:rFonts w:ascii="Times New Roman" w:hAnsi="Times New Roman" w:cs="Times New Roman"/>
          <w:bCs/>
          <w:sz w:val="24"/>
          <w:szCs w:val="24"/>
        </w:rPr>
        <w:t xml:space="preserve">. – </w:t>
      </w:r>
    </w:p>
    <w:p w:rsidR="00B1358F" w:rsidRPr="00D0760B" w:rsidRDefault="00B1358F" w:rsidP="00D0760B">
      <w:pPr>
        <w:numPr>
          <w:ilvl w:val="0"/>
          <w:numId w:val="8"/>
        </w:numPr>
        <w:shd w:val="clear" w:color="auto" w:fill="FFFFFF"/>
        <w:tabs>
          <w:tab w:val="clear" w:pos="1138"/>
          <w:tab w:val="num" w:pos="0"/>
        </w:tabs>
        <w:ind w:left="0" w:right="-11" w:firstLine="709"/>
        <w:jc w:val="both"/>
        <w:rPr>
          <w:rFonts w:ascii="Times New Roman" w:hAnsi="Times New Roman" w:cs="Times New Roman"/>
          <w:bCs/>
          <w:sz w:val="24"/>
          <w:szCs w:val="24"/>
        </w:rPr>
      </w:pPr>
      <w:r w:rsidRPr="00D0760B">
        <w:rPr>
          <w:rFonts w:ascii="Times New Roman" w:hAnsi="Times New Roman" w:cs="Times New Roman"/>
          <w:bCs/>
          <w:sz w:val="24"/>
          <w:szCs w:val="24"/>
        </w:rPr>
        <w:t>Санкт-Петербург, 1995.</w:t>
      </w:r>
    </w:p>
    <w:p w:rsidR="00B1358F" w:rsidRPr="00D0760B" w:rsidRDefault="00B1358F" w:rsidP="00D0760B">
      <w:pPr>
        <w:numPr>
          <w:ilvl w:val="0"/>
          <w:numId w:val="8"/>
        </w:numPr>
        <w:shd w:val="clear" w:color="auto" w:fill="FFFFFF"/>
        <w:tabs>
          <w:tab w:val="clear" w:pos="1138"/>
          <w:tab w:val="num" w:pos="0"/>
        </w:tabs>
        <w:ind w:left="0" w:right="-11" w:firstLine="709"/>
        <w:jc w:val="both"/>
        <w:rPr>
          <w:rFonts w:ascii="Times New Roman" w:hAnsi="Times New Roman" w:cs="Times New Roman"/>
          <w:bCs/>
          <w:sz w:val="24"/>
          <w:szCs w:val="24"/>
        </w:rPr>
      </w:pPr>
      <w:proofErr w:type="spellStart"/>
      <w:r w:rsidRPr="00D0760B">
        <w:rPr>
          <w:rFonts w:ascii="Times New Roman" w:hAnsi="Times New Roman" w:cs="Times New Roman"/>
          <w:bCs/>
          <w:sz w:val="24"/>
          <w:szCs w:val="24"/>
        </w:rPr>
        <w:t>Мацнеєв</w:t>
      </w:r>
      <w:proofErr w:type="spellEnd"/>
      <w:r w:rsidRPr="00D0760B">
        <w:rPr>
          <w:rFonts w:ascii="Times New Roman" w:hAnsi="Times New Roman" w:cs="Times New Roman"/>
          <w:bCs/>
          <w:sz w:val="24"/>
          <w:szCs w:val="24"/>
        </w:rPr>
        <w:t xml:space="preserve"> А.Г., </w:t>
      </w:r>
      <w:proofErr w:type="spellStart"/>
      <w:r w:rsidRPr="00D0760B">
        <w:rPr>
          <w:rFonts w:ascii="Times New Roman" w:hAnsi="Times New Roman" w:cs="Times New Roman"/>
          <w:bCs/>
          <w:sz w:val="24"/>
          <w:szCs w:val="24"/>
        </w:rPr>
        <w:t>Проценко</w:t>
      </w:r>
      <w:proofErr w:type="spellEnd"/>
      <w:r w:rsidRPr="00D0760B">
        <w:rPr>
          <w:rFonts w:ascii="Times New Roman" w:hAnsi="Times New Roman" w:cs="Times New Roman"/>
          <w:bCs/>
          <w:sz w:val="24"/>
          <w:szCs w:val="24"/>
        </w:rPr>
        <w:t xml:space="preserve"> С.Б. Моніторинг та інженерні методи охорони довкілля: Навчальний посібник. – Рівне, 2000.</w:t>
      </w:r>
    </w:p>
    <w:p w:rsidR="00B1358F" w:rsidRPr="00D0760B" w:rsidRDefault="00B1358F" w:rsidP="00D0760B">
      <w:pPr>
        <w:numPr>
          <w:ilvl w:val="0"/>
          <w:numId w:val="8"/>
        </w:numPr>
        <w:shd w:val="clear" w:color="auto" w:fill="FFFFFF"/>
        <w:tabs>
          <w:tab w:val="clear" w:pos="1138"/>
          <w:tab w:val="num" w:pos="0"/>
        </w:tabs>
        <w:ind w:left="0" w:right="-11" w:firstLine="709"/>
        <w:jc w:val="both"/>
        <w:rPr>
          <w:rFonts w:ascii="Times New Roman" w:hAnsi="Times New Roman" w:cs="Times New Roman"/>
          <w:bCs/>
          <w:sz w:val="24"/>
          <w:szCs w:val="24"/>
        </w:rPr>
      </w:pPr>
      <w:r w:rsidRPr="00D0760B">
        <w:rPr>
          <w:rFonts w:ascii="Times New Roman" w:hAnsi="Times New Roman" w:cs="Times New Roman"/>
          <w:bCs/>
          <w:sz w:val="24"/>
          <w:szCs w:val="24"/>
        </w:rPr>
        <w:lastRenderedPageBreak/>
        <w:t xml:space="preserve">Методи геологічних </w:t>
      </w:r>
      <w:proofErr w:type="spellStart"/>
      <w:r w:rsidRPr="00D0760B">
        <w:rPr>
          <w:rFonts w:ascii="Times New Roman" w:hAnsi="Times New Roman" w:cs="Times New Roman"/>
          <w:bCs/>
          <w:sz w:val="24"/>
          <w:szCs w:val="24"/>
        </w:rPr>
        <w:t>осліджень</w:t>
      </w:r>
      <w:proofErr w:type="spellEnd"/>
      <w:r w:rsidRPr="00D0760B">
        <w:rPr>
          <w:rFonts w:ascii="Times New Roman" w:hAnsi="Times New Roman" w:cs="Times New Roman"/>
          <w:bCs/>
          <w:sz w:val="24"/>
          <w:szCs w:val="24"/>
        </w:rPr>
        <w:t>: Навчальний посібник / За ред.. М.Д. Гродзинського та П.Г. Тищенка. – К.: ВЦ «Київський університет», 1993.</w:t>
      </w:r>
    </w:p>
    <w:p w:rsidR="00B1358F" w:rsidRPr="00D0760B" w:rsidRDefault="00B1358F" w:rsidP="00D0760B">
      <w:pPr>
        <w:numPr>
          <w:ilvl w:val="0"/>
          <w:numId w:val="8"/>
        </w:numPr>
        <w:shd w:val="clear" w:color="auto" w:fill="FFFFFF"/>
        <w:tabs>
          <w:tab w:val="clear" w:pos="1138"/>
          <w:tab w:val="num" w:pos="0"/>
        </w:tabs>
        <w:ind w:left="0" w:right="-11" w:firstLine="709"/>
        <w:jc w:val="both"/>
        <w:rPr>
          <w:rFonts w:ascii="Times New Roman" w:hAnsi="Times New Roman" w:cs="Times New Roman"/>
          <w:bCs/>
          <w:sz w:val="24"/>
          <w:szCs w:val="24"/>
        </w:rPr>
      </w:pPr>
      <w:proofErr w:type="spellStart"/>
      <w:r w:rsidRPr="00D0760B">
        <w:rPr>
          <w:rFonts w:ascii="Times New Roman" w:hAnsi="Times New Roman" w:cs="Times New Roman"/>
          <w:bCs/>
          <w:sz w:val="24"/>
          <w:szCs w:val="24"/>
        </w:rPr>
        <w:t>Рудько</w:t>
      </w:r>
      <w:proofErr w:type="spellEnd"/>
      <w:r w:rsidRPr="00D0760B">
        <w:rPr>
          <w:rFonts w:ascii="Times New Roman" w:hAnsi="Times New Roman" w:cs="Times New Roman"/>
          <w:bCs/>
          <w:sz w:val="24"/>
          <w:szCs w:val="24"/>
        </w:rPr>
        <w:t xml:space="preserve"> Г.І., Яковлєв Є.О., Рогозин О.Я. Моніторинг </w:t>
      </w:r>
      <w:proofErr w:type="spellStart"/>
      <w:r w:rsidRPr="00D0760B">
        <w:rPr>
          <w:rFonts w:ascii="Times New Roman" w:hAnsi="Times New Roman" w:cs="Times New Roman"/>
          <w:bCs/>
          <w:sz w:val="24"/>
          <w:szCs w:val="24"/>
        </w:rPr>
        <w:t>процесонебезпечних</w:t>
      </w:r>
      <w:proofErr w:type="spellEnd"/>
      <w:r w:rsidRPr="00D0760B">
        <w:rPr>
          <w:rFonts w:ascii="Times New Roman" w:hAnsi="Times New Roman" w:cs="Times New Roman"/>
          <w:bCs/>
          <w:sz w:val="24"/>
          <w:szCs w:val="24"/>
        </w:rPr>
        <w:t xml:space="preserve"> територій та розрахунок ризику </w:t>
      </w:r>
      <w:proofErr w:type="spellStart"/>
      <w:r w:rsidRPr="00D0760B">
        <w:rPr>
          <w:rFonts w:ascii="Times New Roman" w:hAnsi="Times New Roman" w:cs="Times New Roman"/>
          <w:bCs/>
          <w:sz w:val="24"/>
          <w:szCs w:val="24"/>
        </w:rPr>
        <w:t>техноприродних</w:t>
      </w:r>
      <w:proofErr w:type="spellEnd"/>
      <w:r w:rsidRPr="00D0760B">
        <w:rPr>
          <w:rFonts w:ascii="Times New Roman" w:hAnsi="Times New Roman" w:cs="Times New Roman"/>
          <w:bCs/>
          <w:sz w:val="24"/>
          <w:szCs w:val="24"/>
        </w:rPr>
        <w:t xml:space="preserve"> аварій і катастроф. – К., 1997. – 80 с. </w:t>
      </w:r>
    </w:p>
    <w:p w:rsidR="00B1358F" w:rsidRPr="00D0760B" w:rsidRDefault="00B1358F" w:rsidP="00D0760B">
      <w:pPr>
        <w:numPr>
          <w:ilvl w:val="0"/>
          <w:numId w:val="8"/>
        </w:numPr>
        <w:shd w:val="clear" w:color="auto" w:fill="FFFFFF"/>
        <w:tabs>
          <w:tab w:val="clear" w:pos="1138"/>
          <w:tab w:val="num" w:pos="0"/>
        </w:tabs>
        <w:ind w:left="0" w:right="-11" w:firstLine="709"/>
        <w:jc w:val="both"/>
        <w:rPr>
          <w:rFonts w:ascii="Times New Roman" w:hAnsi="Times New Roman" w:cs="Times New Roman"/>
          <w:bCs/>
          <w:sz w:val="24"/>
          <w:szCs w:val="24"/>
        </w:rPr>
      </w:pPr>
      <w:proofErr w:type="spellStart"/>
      <w:r w:rsidRPr="00D0760B">
        <w:rPr>
          <w:rFonts w:ascii="Times New Roman" w:hAnsi="Times New Roman" w:cs="Times New Roman"/>
          <w:bCs/>
          <w:sz w:val="24"/>
          <w:szCs w:val="24"/>
        </w:rPr>
        <w:t>Рудько</w:t>
      </w:r>
      <w:proofErr w:type="spellEnd"/>
      <w:r w:rsidRPr="00D0760B">
        <w:rPr>
          <w:rFonts w:ascii="Times New Roman" w:hAnsi="Times New Roman" w:cs="Times New Roman"/>
          <w:bCs/>
          <w:sz w:val="24"/>
          <w:szCs w:val="24"/>
        </w:rPr>
        <w:t xml:space="preserve"> Г.І., </w:t>
      </w:r>
      <w:proofErr w:type="spellStart"/>
      <w:r w:rsidRPr="00D0760B">
        <w:rPr>
          <w:rFonts w:ascii="Times New Roman" w:hAnsi="Times New Roman" w:cs="Times New Roman"/>
          <w:bCs/>
          <w:sz w:val="24"/>
          <w:szCs w:val="24"/>
        </w:rPr>
        <w:t>Бондареко</w:t>
      </w:r>
      <w:proofErr w:type="spellEnd"/>
      <w:r w:rsidRPr="00D0760B">
        <w:rPr>
          <w:rFonts w:ascii="Times New Roman" w:hAnsi="Times New Roman" w:cs="Times New Roman"/>
          <w:bCs/>
          <w:sz w:val="24"/>
          <w:szCs w:val="24"/>
        </w:rPr>
        <w:t xml:space="preserve"> М.Д., Кошіль М.Б. Регіональний, спеціальний та локальний режим небезпечних геологічних процесів як основа зниження потенційного ризику </w:t>
      </w:r>
      <w:proofErr w:type="spellStart"/>
      <w:r w:rsidRPr="00D0760B">
        <w:rPr>
          <w:rFonts w:ascii="Times New Roman" w:hAnsi="Times New Roman" w:cs="Times New Roman"/>
          <w:bCs/>
          <w:sz w:val="24"/>
          <w:szCs w:val="24"/>
        </w:rPr>
        <w:t>техноприродних</w:t>
      </w:r>
      <w:proofErr w:type="spellEnd"/>
      <w:r w:rsidRPr="00D0760B">
        <w:rPr>
          <w:rFonts w:ascii="Times New Roman" w:hAnsi="Times New Roman" w:cs="Times New Roman"/>
          <w:bCs/>
          <w:sz w:val="24"/>
          <w:szCs w:val="24"/>
        </w:rPr>
        <w:t xml:space="preserve"> аварій і катастроф. – К., 1997.</w:t>
      </w:r>
    </w:p>
    <w:p w:rsidR="00B1358F" w:rsidRPr="00D0760B" w:rsidRDefault="00B1358F" w:rsidP="00D0760B">
      <w:pPr>
        <w:numPr>
          <w:ilvl w:val="0"/>
          <w:numId w:val="8"/>
        </w:numPr>
        <w:shd w:val="clear" w:color="auto" w:fill="FFFFFF"/>
        <w:tabs>
          <w:tab w:val="clear" w:pos="1138"/>
          <w:tab w:val="num" w:pos="0"/>
        </w:tabs>
        <w:ind w:left="0" w:right="-11" w:firstLine="709"/>
        <w:jc w:val="both"/>
        <w:rPr>
          <w:rFonts w:ascii="Times New Roman" w:hAnsi="Times New Roman" w:cs="Times New Roman"/>
          <w:bCs/>
          <w:sz w:val="24"/>
          <w:szCs w:val="24"/>
        </w:rPr>
      </w:pPr>
      <w:r w:rsidRPr="00D0760B">
        <w:rPr>
          <w:rFonts w:ascii="Times New Roman" w:hAnsi="Times New Roman" w:cs="Times New Roman"/>
          <w:bCs/>
          <w:sz w:val="24"/>
          <w:szCs w:val="24"/>
        </w:rPr>
        <w:t>Сердюк А.М., Тимченко О.І., Здоров'я населення України. Вплив навколишнього середовища на його формування. – К., 2000.</w:t>
      </w:r>
    </w:p>
    <w:p w:rsidR="006F4280" w:rsidRPr="008A316E" w:rsidRDefault="006F4280" w:rsidP="006F4280">
      <w:pPr>
        <w:shd w:val="clear" w:color="auto" w:fill="FFFFFF"/>
        <w:tabs>
          <w:tab w:val="left" w:pos="365"/>
        </w:tabs>
        <w:jc w:val="center"/>
        <w:rPr>
          <w:rFonts w:ascii="Times New Roman" w:hAnsi="Times New Roman" w:cs="Times New Roman"/>
          <w:sz w:val="24"/>
          <w:szCs w:val="24"/>
        </w:rPr>
      </w:pPr>
    </w:p>
    <w:p w:rsidR="006F4280" w:rsidRPr="008A316E" w:rsidRDefault="006F4280" w:rsidP="006F4280">
      <w:pPr>
        <w:shd w:val="clear" w:color="auto" w:fill="FFFFFF"/>
        <w:tabs>
          <w:tab w:val="left" w:pos="365"/>
        </w:tabs>
        <w:jc w:val="center"/>
        <w:rPr>
          <w:rFonts w:ascii="Times New Roman" w:hAnsi="Times New Roman" w:cs="Times New Roman"/>
          <w:b/>
          <w:sz w:val="24"/>
          <w:szCs w:val="24"/>
        </w:rPr>
      </w:pPr>
      <w:r w:rsidRPr="008A316E">
        <w:rPr>
          <w:rFonts w:ascii="Times New Roman" w:hAnsi="Times New Roman" w:cs="Times New Roman"/>
          <w:b/>
          <w:sz w:val="24"/>
          <w:szCs w:val="24"/>
        </w:rPr>
        <w:t xml:space="preserve">Інформаційні ресурси в </w:t>
      </w:r>
      <w:proofErr w:type="spellStart"/>
      <w:r w:rsidRPr="008A316E">
        <w:rPr>
          <w:rFonts w:ascii="Times New Roman" w:hAnsi="Times New Roman" w:cs="Times New Roman"/>
          <w:b/>
          <w:sz w:val="24"/>
          <w:szCs w:val="24"/>
        </w:rPr>
        <w:t>інтернеті</w:t>
      </w:r>
      <w:proofErr w:type="spellEnd"/>
    </w:p>
    <w:p w:rsidR="006F4280" w:rsidRPr="008A316E" w:rsidRDefault="006F4280" w:rsidP="006F4280">
      <w:pPr>
        <w:shd w:val="clear" w:color="auto" w:fill="FFFFFF"/>
        <w:autoSpaceDE w:val="0"/>
        <w:autoSpaceDN w:val="0"/>
        <w:adjustRightInd w:val="0"/>
        <w:ind w:left="426"/>
        <w:rPr>
          <w:rFonts w:ascii="Times New Roman" w:hAnsi="Times New Roman" w:cs="Times New Roman"/>
          <w:sz w:val="24"/>
          <w:szCs w:val="24"/>
        </w:rPr>
      </w:pPr>
      <w:r w:rsidRPr="008A316E">
        <w:rPr>
          <w:rFonts w:ascii="Times New Roman" w:hAnsi="Times New Roman" w:cs="Times New Roman"/>
          <w:sz w:val="24"/>
          <w:szCs w:val="24"/>
        </w:rPr>
        <w:t>1. Бібліотека МДПУ ім. Б. Хмельницького</w:t>
      </w:r>
    </w:p>
    <w:p w:rsidR="006F4280" w:rsidRPr="008A316E" w:rsidRDefault="006F4280" w:rsidP="006F4280">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2. Офіційне </w:t>
      </w:r>
      <w:proofErr w:type="spellStart"/>
      <w:r w:rsidRPr="008A316E">
        <w:rPr>
          <w:rFonts w:ascii="Times New Roman" w:hAnsi="Times New Roman" w:cs="Times New Roman"/>
          <w:sz w:val="24"/>
          <w:szCs w:val="24"/>
        </w:rPr>
        <w:t>інтернет-представництво</w:t>
      </w:r>
      <w:proofErr w:type="spellEnd"/>
      <w:r w:rsidRPr="008A316E">
        <w:rPr>
          <w:rFonts w:ascii="Times New Roman" w:hAnsi="Times New Roman" w:cs="Times New Roman"/>
          <w:sz w:val="24"/>
          <w:szCs w:val="24"/>
        </w:rPr>
        <w:t xml:space="preserve"> Президента України http://www.president.gov.ua/.</w:t>
      </w:r>
    </w:p>
    <w:p w:rsidR="006F4280" w:rsidRPr="008A316E" w:rsidRDefault="006F4280" w:rsidP="006F4280">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3. </w:t>
      </w:r>
      <w:hyperlink r:id="rId8" w:history="1">
        <w:r w:rsidRPr="008A316E">
          <w:rPr>
            <w:rStyle w:val="a3"/>
            <w:rFonts w:ascii="Times New Roman" w:hAnsi="Times New Roman"/>
            <w:sz w:val="24"/>
            <w:szCs w:val="24"/>
          </w:rPr>
          <w:t>Верховна Рада України</w:t>
        </w:r>
      </w:hyperlink>
      <w:r w:rsidRPr="008A316E">
        <w:rPr>
          <w:rFonts w:ascii="Times New Roman" w:hAnsi="Times New Roman" w:cs="Times New Roman"/>
          <w:sz w:val="24"/>
          <w:szCs w:val="24"/>
        </w:rPr>
        <w:t xml:space="preserve"> http:</w:t>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t>//www.rada.kiev.ua .</w:t>
      </w:r>
    </w:p>
    <w:p w:rsidR="006F4280" w:rsidRPr="008A316E" w:rsidRDefault="006F4280" w:rsidP="006F4280">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4. Кабінет Міністрів України </w:t>
      </w:r>
      <w:hyperlink r:id="rId9" w:history="1">
        <w:r w:rsidRPr="008A316E">
          <w:rPr>
            <w:rStyle w:val="a3"/>
            <w:rFonts w:ascii="Times New Roman" w:hAnsi="Times New Roman"/>
            <w:sz w:val="24"/>
            <w:szCs w:val="24"/>
          </w:rPr>
          <w:t>http://www.kmu.gov.ua/</w:t>
        </w:r>
      </w:hyperlink>
      <w:r w:rsidRPr="008A316E">
        <w:rPr>
          <w:rFonts w:ascii="Times New Roman" w:hAnsi="Times New Roman" w:cs="Times New Roman"/>
          <w:sz w:val="24"/>
          <w:szCs w:val="24"/>
        </w:rPr>
        <w:t>.</w:t>
      </w:r>
    </w:p>
    <w:p w:rsidR="006F4280" w:rsidRPr="008A316E" w:rsidRDefault="006F4280" w:rsidP="006F4280">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Міністерство освіти і науки, молоді та спорту України </w:t>
      </w:r>
      <w:hyperlink r:id="rId10" w:history="1">
        <w:r w:rsidRPr="008A316E">
          <w:rPr>
            <w:rStyle w:val="a3"/>
            <w:rFonts w:ascii="Times New Roman" w:hAnsi="Times New Roman"/>
            <w:sz w:val="24"/>
            <w:szCs w:val="24"/>
          </w:rPr>
          <w:t>http://www.mon.gov.ua</w:t>
        </w:r>
      </w:hyperlink>
      <w:r w:rsidRPr="008A316E">
        <w:rPr>
          <w:rFonts w:ascii="Times New Roman" w:hAnsi="Times New Roman" w:cs="Times New Roman"/>
          <w:sz w:val="24"/>
          <w:szCs w:val="24"/>
        </w:rPr>
        <w:t xml:space="preserve">, </w:t>
      </w:r>
      <w:hyperlink r:id="rId11" w:history="1">
        <w:r w:rsidRPr="008A316E">
          <w:rPr>
            <w:rStyle w:val="a3"/>
            <w:rFonts w:ascii="Times New Roman" w:hAnsi="Times New Roman"/>
            <w:sz w:val="24"/>
            <w:szCs w:val="24"/>
          </w:rPr>
          <w:t>www.osvita.com</w:t>
        </w:r>
      </w:hyperlink>
      <w:r w:rsidRPr="008A316E">
        <w:rPr>
          <w:rFonts w:ascii="Times New Roman" w:hAnsi="Times New Roman" w:cs="Times New Roman"/>
          <w:sz w:val="24"/>
          <w:szCs w:val="24"/>
        </w:rPr>
        <w:t>.</w:t>
      </w:r>
    </w:p>
    <w:p w:rsidR="006F4280" w:rsidRPr="008A316E" w:rsidRDefault="006F4280" w:rsidP="006F4280">
      <w:pPr>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5. </w:t>
      </w:r>
      <w:hyperlink r:id="rId12" w:history="1">
        <w:r w:rsidRPr="008A316E">
          <w:rPr>
            <w:rStyle w:val="a3"/>
            <w:rFonts w:ascii="Times New Roman" w:hAnsi="Times New Roman"/>
            <w:sz w:val="24"/>
            <w:szCs w:val="24"/>
          </w:rPr>
          <w:t xml:space="preserve">Міністерство екології та природних ресурсів України </w:t>
        </w:r>
      </w:hyperlink>
      <w:r w:rsidRPr="008A316E">
        <w:rPr>
          <w:rFonts w:ascii="Times New Roman" w:hAnsi="Times New Roman" w:cs="Times New Roman"/>
          <w:sz w:val="24"/>
          <w:szCs w:val="24"/>
        </w:rPr>
        <w:t xml:space="preserve"> http:</w:t>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t>//www.menr.gov.ua/.</w:t>
      </w:r>
    </w:p>
    <w:p w:rsidR="006F4280" w:rsidRPr="008A316E" w:rsidRDefault="006F4280" w:rsidP="006F4280">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6. </w:t>
      </w:r>
      <w:hyperlink r:id="rId13" w:history="1">
        <w:r w:rsidRPr="008A316E">
          <w:rPr>
            <w:rStyle w:val="a3"/>
            <w:rFonts w:ascii="Times New Roman" w:hAnsi="Times New Roman"/>
            <w:sz w:val="24"/>
            <w:szCs w:val="24"/>
          </w:rPr>
          <w:t>Постійне представництво України при ООН</w:t>
        </w:r>
      </w:hyperlink>
      <w:r w:rsidRPr="008A316E">
        <w:rPr>
          <w:rFonts w:ascii="Times New Roman" w:hAnsi="Times New Roman" w:cs="Times New Roman"/>
          <w:sz w:val="24"/>
          <w:szCs w:val="24"/>
        </w:rPr>
        <w:t xml:space="preserve"> http://www.uamission.org/.</w:t>
      </w:r>
    </w:p>
    <w:p w:rsidR="006F4280" w:rsidRPr="008A316E" w:rsidRDefault="006F4280" w:rsidP="006F4280">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7. </w:t>
      </w:r>
      <w:hyperlink r:id="rId14" w:history="1">
        <w:r w:rsidRPr="008A316E">
          <w:rPr>
            <w:rStyle w:val="a3"/>
            <w:rFonts w:ascii="Times New Roman" w:hAnsi="Times New Roman"/>
            <w:sz w:val="24"/>
            <w:szCs w:val="24"/>
          </w:rPr>
          <w:t>Північноатлантичний альянс (НАТО)</w:t>
        </w:r>
      </w:hyperlink>
      <w:r w:rsidRPr="008A316E">
        <w:rPr>
          <w:rFonts w:ascii="Times New Roman" w:hAnsi="Times New Roman" w:cs="Times New Roman"/>
          <w:sz w:val="24"/>
          <w:szCs w:val="24"/>
        </w:rPr>
        <w:t xml:space="preserve"> http://www.nato.int/. </w:t>
      </w:r>
    </w:p>
    <w:p w:rsidR="006F4280" w:rsidRPr="008A316E" w:rsidRDefault="006F4280" w:rsidP="006F4280">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8. Український інститут досліджень навколишнього середовища i ресурсів при Раді національної безпеки i оборони України  </w:t>
      </w:r>
      <w:hyperlink r:id="rId15" w:history="1">
        <w:r w:rsidRPr="008A316E">
          <w:rPr>
            <w:rStyle w:val="a3"/>
            <w:rFonts w:ascii="Times New Roman" w:hAnsi="Times New Roman"/>
            <w:sz w:val="24"/>
            <w:szCs w:val="24"/>
          </w:rPr>
          <w:t>http://www.erriu.ukrtel.net/index.htm</w:t>
        </w:r>
      </w:hyperlink>
      <w:r w:rsidRPr="008A316E">
        <w:rPr>
          <w:rFonts w:ascii="Times New Roman" w:hAnsi="Times New Roman" w:cs="Times New Roman"/>
          <w:sz w:val="24"/>
          <w:szCs w:val="24"/>
        </w:rPr>
        <w:t>.</w:t>
      </w:r>
    </w:p>
    <w:p w:rsidR="006F4280" w:rsidRPr="008A316E" w:rsidRDefault="006F4280" w:rsidP="006F4280">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9. </w:t>
      </w:r>
      <w:hyperlink r:id="rId16" w:history="1">
        <w:r w:rsidRPr="008A316E">
          <w:rPr>
            <w:rStyle w:val="a3"/>
            <w:rFonts w:ascii="Times New Roman" w:hAnsi="Times New Roman"/>
            <w:sz w:val="24"/>
            <w:szCs w:val="24"/>
          </w:rPr>
          <w:t>http://www.iacis.ru</w:t>
        </w:r>
      </w:hyperlink>
      <w:r w:rsidRPr="008A316E">
        <w:rPr>
          <w:rFonts w:ascii="Times New Roman" w:hAnsi="Times New Roman" w:cs="Times New Roman"/>
          <w:sz w:val="24"/>
          <w:szCs w:val="24"/>
        </w:rPr>
        <w:tab/>
      </w:r>
      <w:r w:rsidRPr="008A316E">
        <w:rPr>
          <w:rFonts w:ascii="Times New Roman" w:hAnsi="Times New Roman" w:cs="Times New Roman"/>
          <w:sz w:val="24"/>
          <w:szCs w:val="24"/>
        </w:rPr>
        <w:noBreakHyphen/>
        <w:t xml:space="preserve"> </w:t>
      </w:r>
      <w:proofErr w:type="spellStart"/>
      <w:r w:rsidRPr="008A316E">
        <w:rPr>
          <w:rFonts w:ascii="Times New Roman" w:hAnsi="Times New Roman" w:cs="Times New Roman"/>
          <w:sz w:val="24"/>
          <w:szCs w:val="24"/>
        </w:rPr>
        <w:t>Официальный</w:t>
      </w:r>
      <w:proofErr w:type="spellEnd"/>
      <w:r w:rsidRPr="008A316E">
        <w:rPr>
          <w:rFonts w:ascii="Times New Roman" w:hAnsi="Times New Roman" w:cs="Times New Roman"/>
          <w:sz w:val="24"/>
          <w:szCs w:val="24"/>
        </w:rPr>
        <w:t xml:space="preserve"> сайт </w:t>
      </w:r>
      <w:proofErr w:type="spellStart"/>
      <w:r w:rsidRPr="008A316E">
        <w:rPr>
          <w:rFonts w:ascii="Times New Roman" w:hAnsi="Times New Roman" w:cs="Times New Roman"/>
          <w:sz w:val="24"/>
          <w:szCs w:val="24"/>
        </w:rPr>
        <w:t>Межпарламентской</w:t>
      </w:r>
      <w:proofErr w:type="spellEnd"/>
      <w:r w:rsidRPr="008A316E">
        <w:rPr>
          <w:rFonts w:ascii="Times New Roman" w:hAnsi="Times New Roman" w:cs="Times New Roman"/>
          <w:sz w:val="24"/>
          <w:szCs w:val="24"/>
        </w:rPr>
        <w:t xml:space="preserve"> </w:t>
      </w:r>
      <w:proofErr w:type="spellStart"/>
      <w:r w:rsidRPr="008A316E">
        <w:rPr>
          <w:rFonts w:ascii="Times New Roman" w:hAnsi="Times New Roman" w:cs="Times New Roman"/>
          <w:sz w:val="24"/>
          <w:szCs w:val="24"/>
        </w:rPr>
        <w:t>Ассамблеи</w:t>
      </w:r>
      <w:proofErr w:type="spellEnd"/>
      <w:r w:rsidRPr="008A316E">
        <w:rPr>
          <w:rFonts w:ascii="Times New Roman" w:hAnsi="Times New Roman" w:cs="Times New Roman"/>
          <w:sz w:val="24"/>
          <w:szCs w:val="24"/>
        </w:rPr>
        <w:t xml:space="preserve"> </w:t>
      </w:r>
      <w:proofErr w:type="spellStart"/>
      <w:r w:rsidRPr="008A316E">
        <w:rPr>
          <w:rFonts w:ascii="Times New Roman" w:hAnsi="Times New Roman" w:cs="Times New Roman"/>
          <w:sz w:val="24"/>
          <w:szCs w:val="24"/>
        </w:rPr>
        <w:t>государств–участников</w:t>
      </w:r>
      <w:proofErr w:type="spellEnd"/>
      <w:r w:rsidRPr="008A316E">
        <w:rPr>
          <w:rFonts w:ascii="Times New Roman" w:hAnsi="Times New Roman" w:cs="Times New Roman"/>
          <w:sz w:val="24"/>
          <w:szCs w:val="24"/>
        </w:rPr>
        <w:t xml:space="preserve"> </w:t>
      </w:r>
      <w:proofErr w:type="spellStart"/>
      <w:r w:rsidRPr="008A316E">
        <w:rPr>
          <w:rFonts w:ascii="Times New Roman" w:hAnsi="Times New Roman" w:cs="Times New Roman"/>
          <w:sz w:val="24"/>
          <w:szCs w:val="24"/>
        </w:rPr>
        <w:t>Содружества</w:t>
      </w:r>
      <w:proofErr w:type="spellEnd"/>
      <w:r w:rsidRPr="008A316E">
        <w:rPr>
          <w:rFonts w:ascii="Times New Roman" w:hAnsi="Times New Roman" w:cs="Times New Roman"/>
          <w:sz w:val="24"/>
          <w:szCs w:val="24"/>
        </w:rPr>
        <w:t xml:space="preserve"> </w:t>
      </w:r>
      <w:proofErr w:type="spellStart"/>
      <w:r w:rsidRPr="008A316E">
        <w:rPr>
          <w:rFonts w:ascii="Times New Roman" w:hAnsi="Times New Roman" w:cs="Times New Roman"/>
          <w:sz w:val="24"/>
          <w:szCs w:val="24"/>
        </w:rPr>
        <w:t>Независимых</w:t>
      </w:r>
      <w:proofErr w:type="spellEnd"/>
      <w:r w:rsidRPr="008A316E">
        <w:rPr>
          <w:rFonts w:ascii="Times New Roman" w:hAnsi="Times New Roman" w:cs="Times New Roman"/>
          <w:sz w:val="24"/>
          <w:szCs w:val="24"/>
        </w:rPr>
        <w:t xml:space="preserve"> </w:t>
      </w:r>
      <w:proofErr w:type="spellStart"/>
      <w:r w:rsidRPr="008A316E">
        <w:rPr>
          <w:rFonts w:ascii="Times New Roman" w:hAnsi="Times New Roman" w:cs="Times New Roman"/>
          <w:sz w:val="24"/>
          <w:szCs w:val="24"/>
        </w:rPr>
        <w:t>Государств</w:t>
      </w:r>
      <w:proofErr w:type="spellEnd"/>
      <w:r w:rsidRPr="008A316E">
        <w:rPr>
          <w:rFonts w:ascii="Times New Roman" w:hAnsi="Times New Roman" w:cs="Times New Roman"/>
          <w:sz w:val="24"/>
          <w:szCs w:val="24"/>
        </w:rPr>
        <w:t xml:space="preserve"> (МПА СНГ).</w:t>
      </w:r>
    </w:p>
    <w:p w:rsidR="006F4280" w:rsidRPr="008A316E" w:rsidRDefault="006F4280" w:rsidP="006F4280">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10. http://www.nau.ua </w:t>
      </w:r>
      <w:r w:rsidRPr="008A316E">
        <w:rPr>
          <w:rFonts w:ascii="Times New Roman" w:hAnsi="Times New Roman" w:cs="Times New Roman"/>
          <w:sz w:val="24"/>
          <w:szCs w:val="24"/>
        </w:rPr>
        <w:tab/>
      </w:r>
      <w:r w:rsidRPr="008A316E">
        <w:rPr>
          <w:rFonts w:ascii="Times New Roman" w:hAnsi="Times New Roman" w:cs="Times New Roman"/>
          <w:sz w:val="24"/>
          <w:szCs w:val="24"/>
        </w:rPr>
        <w:noBreakHyphen/>
        <w:t xml:space="preserve"> Інформаційно-пошукова правова система «Нормативні акти України (НАУ)».</w:t>
      </w:r>
    </w:p>
    <w:p w:rsidR="006F4280" w:rsidRPr="008A316E" w:rsidRDefault="006F4280" w:rsidP="006F4280">
      <w:pPr>
        <w:ind w:left="426"/>
        <w:rPr>
          <w:rFonts w:ascii="Times New Roman" w:hAnsi="Times New Roman" w:cs="Times New Roman"/>
          <w:sz w:val="24"/>
          <w:szCs w:val="24"/>
        </w:rPr>
      </w:pPr>
      <w:r w:rsidRPr="008A316E">
        <w:rPr>
          <w:rFonts w:ascii="Times New Roman" w:hAnsi="Times New Roman" w:cs="Times New Roman"/>
          <w:sz w:val="24"/>
          <w:szCs w:val="24"/>
        </w:rPr>
        <w:t xml:space="preserve">11. Книги по </w:t>
      </w:r>
      <w:proofErr w:type="spellStart"/>
      <w:r w:rsidRPr="008A316E">
        <w:rPr>
          <w:rFonts w:ascii="Times New Roman" w:hAnsi="Times New Roman" w:cs="Times New Roman"/>
          <w:sz w:val="24"/>
          <w:szCs w:val="24"/>
        </w:rPr>
        <w:t>экологии</w:t>
      </w:r>
      <w:proofErr w:type="spellEnd"/>
      <w:r w:rsidRPr="008A316E">
        <w:rPr>
          <w:rFonts w:ascii="Times New Roman" w:hAnsi="Times New Roman" w:cs="Times New Roman"/>
          <w:sz w:val="24"/>
          <w:szCs w:val="24"/>
        </w:rPr>
        <w:t xml:space="preserve"> - </w:t>
      </w:r>
      <w:proofErr w:type="spellStart"/>
      <w:r w:rsidRPr="008A316E">
        <w:rPr>
          <w:rFonts w:ascii="Times New Roman" w:hAnsi="Times New Roman" w:cs="Times New Roman"/>
          <w:sz w:val="24"/>
          <w:szCs w:val="24"/>
        </w:rPr>
        <w:t>www.ecoindustry.ru</w:t>
      </w:r>
      <w:proofErr w:type="spellEnd"/>
    </w:p>
    <w:p w:rsidR="006F4280" w:rsidRPr="008A316E" w:rsidRDefault="006F4280" w:rsidP="006F4280">
      <w:pPr>
        <w:pStyle w:val="11"/>
        <w:spacing w:line="240" w:lineRule="auto"/>
        <w:ind w:left="426" w:firstLine="0"/>
        <w:rPr>
          <w:kern w:val="28"/>
          <w:szCs w:val="24"/>
        </w:rPr>
      </w:pPr>
    </w:p>
    <w:p w:rsidR="006F4280" w:rsidRPr="008A316E" w:rsidRDefault="006F4280" w:rsidP="006F4280">
      <w:pPr>
        <w:rPr>
          <w:rFonts w:ascii="Times New Roman" w:hAnsi="Times New Roman" w:cs="Times New Roman"/>
          <w:sz w:val="24"/>
          <w:szCs w:val="24"/>
          <w:lang w:val="ru-RU"/>
        </w:rPr>
      </w:pPr>
    </w:p>
    <w:p w:rsidR="0070536C" w:rsidRPr="006F4280" w:rsidRDefault="0070536C">
      <w:pPr>
        <w:rPr>
          <w:lang w:val="ru-RU"/>
        </w:rPr>
      </w:pPr>
    </w:p>
    <w:sectPr w:rsidR="0070536C" w:rsidRPr="006F4280" w:rsidSect="00AF1E5A">
      <w:pgSz w:w="16840" w:h="11907" w:orient="landscape"/>
      <w:pgMar w:top="567" w:right="822" w:bottom="851" w:left="1843"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2BA"/>
    <w:multiLevelType w:val="hybridMultilevel"/>
    <w:tmpl w:val="8A624D16"/>
    <w:lvl w:ilvl="0" w:tplc="486AA146">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
    <w:nsid w:val="15E366FB"/>
    <w:multiLevelType w:val="hybridMultilevel"/>
    <w:tmpl w:val="C1F2E060"/>
    <w:lvl w:ilvl="0" w:tplc="524A6B2E">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F424FC"/>
    <w:multiLevelType w:val="hybridMultilevel"/>
    <w:tmpl w:val="54F0E6C0"/>
    <w:lvl w:ilvl="0" w:tplc="8C340D08">
      <w:start w:val="1"/>
      <w:numFmt w:val="decimal"/>
      <w:lvlText w:val="%1."/>
      <w:lvlJc w:val="left"/>
      <w:pPr>
        <w:ind w:left="393" w:hanging="360"/>
      </w:pPr>
      <w:rPr>
        <w:rFonts w:eastAsiaTheme="minorHAnsi" w:hint="default"/>
        <w:color w:val="auto"/>
        <w:sz w:val="24"/>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nsid w:val="2F0338A2"/>
    <w:multiLevelType w:val="hybridMultilevel"/>
    <w:tmpl w:val="5380BA54"/>
    <w:lvl w:ilvl="0" w:tplc="486AA1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1C6720"/>
    <w:multiLevelType w:val="hybridMultilevel"/>
    <w:tmpl w:val="16F625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22274A8"/>
    <w:multiLevelType w:val="hybridMultilevel"/>
    <w:tmpl w:val="B56A2594"/>
    <w:lvl w:ilvl="0" w:tplc="EB2ED792">
      <w:start w:val="1"/>
      <w:numFmt w:val="decimal"/>
      <w:lvlText w:val="%1."/>
      <w:lvlJc w:val="left"/>
      <w:pPr>
        <w:ind w:left="393" w:hanging="360"/>
      </w:pPr>
      <w:rPr>
        <w:rFonts w:eastAsiaTheme="minorHAnsi" w:hint="default"/>
        <w:color w:val="auto"/>
        <w:sz w:val="24"/>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nsid w:val="39A77917"/>
    <w:multiLevelType w:val="hybridMultilevel"/>
    <w:tmpl w:val="7E76E216"/>
    <w:lvl w:ilvl="0" w:tplc="0419000F">
      <w:start w:val="1"/>
      <w:numFmt w:val="decimal"/>
      <w:lvlText w:val="%1."/>
      <w:lvlJc w:val="left"/>
      <w:pPr>
        <w:tabs>
          <w:tab w:val="num" w:pos="1138"/>
        </w:tabs>
        <w:ind w:left="1138" w:hanging="360"/>
      </w:pPr>
    </w:lvl>
    <w:lvl w:ilvl="1" w:tplc="04190019" w:tentative="1">
      <w:start w:val="1"/>
      <w:numFmt w:val="lowerLetter"/>
      <w:lvlText w:val="%2."/>
      <w:lvlJc w:val="left"/>
      <w:pPr>
        <w:tabs>
          <w:tab w:val="num" w:pos="1858"/>
        </w:tabs>
        <w:ind w:left="1858" w:hanging="360"/>
      </w:pPr>
    </w:lvl>
    <w:lvl w:ilvl="2" w:tplc="0419001B" w:tentative="1">
      <w:start w:val="1"/>
      <w:numFmt w:val="lowerRoman"/>
      <w:lvlText w:val="%3."/>
      <w:lvlJc w:val="right"/>
      <w:pPr>
        <w:tabs>
          <w:tab w:val="num" w:pos="2578"/>
        </w:tabs>
        <w:ind w:left="2578" w:hanging="180"/>
      </w:pPr>
    </w:lvl>
    <w:lvl w:ilvl="3" w:tplc="0419000F" w:tentative="1">
      <w:start w:val="1"/>
      <w:numFmt w:val="decimal"/>
      <w:lvlText w:val="%4."/>
      <w:lvlJc w:val="left"/>
      <w:pPr>
        <w:tabs>
          <w:tab w:val="num" w:pos="3298"/>
        </w:tabs>
        <w:ind w:left="3298" w:hanging="360"/>
      </w:pPr>
    </w:lvl>
    <w:lvl w:ilvl="4" w:tplc="04190019" w:tentative="1">
      <w:start w:val="1"/>
      <w:numFmt w:val="lowerLetter"/>
      <w:lvlText w:val="%5."/>
      <w:lvlJc w:val="left"/>
      <w:pPr>
        <w:tabs>
          <w:tab w:val="num" w:pos="4018"/>
        </w:tabs>
        <w:ind w:left="4018" w:hanging="360"/>
      </w:pPr>
    </w:lvl>
    <w:lvl w:ilvl="5" w:tplc="0419001B" w:tentative="1">
      <w:start w:val="1"/>
      <w:numFmt w:val="lowerRoman"/>
      <w:lvlText w:val="%6."/>
      <w:lvlJc w:val="right"/>
      <w:pPr>
        <w:tabs>
          <w:tab w:val="num" w:pos="4738"/>
        </w:tabs>
        <w:ind w:left="4738" w:hanging="180"/>
      </w:pPr>
    </w:lvl>
    <w:lvl w:ilvl="6" w:tplc="0419000F" w:tentative="1">
      <w:start w:val="1"/>
      <w:numFmt w:val="decimal"/>
      <w:lvlText w:val="%7."/>
      <w:lvlJc w:val="left"/>
      <w:pPr>
        <w:tabs>
          <w:tab w:val="num" w:pos="5458"/>
        </w:tabs>
        <w:ind w:left="5458" w:hanging="360"/>
      </w:pPr>
    </w:lvl>
    <w:lvl w:ilvl="7" w:tplc="04190019" w:tentative="1">
      <w:start w:val="1"/>
      <w:numFmt w:val="lowerLetter"/>
      <w:lvlText w:val="%8."/>
      <w:lvlJc w:val="left"/>
      <w:pPr>
        <w:tabs>
          <w:tab w:val="num" w:pos="6178"/>
        </w:tabs>
        <w:ind w:left="6178" w:hanging="360"/>
      </w:pPr>
    </w:lvl>
    <w:lvl w:ilvl="8" w:tplc="0419001B" w:tentative="1">
      <w:start w:val="1"/>
      <w:numFmt w:val="lowerRoman"/>
      <w:lvlText w:val="%9."/>
      <w:lvlJc w:val="right"/>
      <w:pPr>
        <w:tabs>
          <w:tab w:val="num" w:pos="6898"/>
        </w:tabs>
        <w:ind w:left="6898" w:hanging="180"/>
      </w:pPr>
    </w:lvl>
  </w:abstractNum>
  <w:abstractNum w:abstractNumId="7">
    <w:nsid w:val="415C1B9E"/>
    <w:multiLevelType w:val="hybridMultilevel"/>
    <w:tmpl w:val="0C6ABB1E"/>
    <w:lvl w:ilvl="0" w:tplc="0C346D00">
      <w:start w:val="1"/>
      <w:numFmt w:val="decimal"/>
      <w:lvlText w:val="%1."/>
      <w:lvlJc w:val="left"/>
      <w:pPr>
        <w:ind w:left="2486" w:hanging="360"/>
      </w:pPr>
      <w:rPr>
        <w:rFonts w:eastAsiaTheme="minorHAnsi" w:hint="default"/>
        <w:color w:val="auto"/>
        <w:sz w:val="24"/>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8">
    <w:nsid w:val="427C48F7"/>
    <w:multiLevelType w:val="hybridMultilevel"/>
    <w:tmpl w:val="55B8FB32"/>
    <w:lvl w:ilvl="0" w:tplc="BF968DD2">
      <w:start w:val="1"/>
      <w:numFmt w:val="decimal"/>
      <w:lvlText w:val="%1."/>
      <w:lvlJc w:val="left"/>
      <w:pPr>
        <w:ind w:left="393" w:hanging="360"/>
      </w:pPr>
      <w:rPr>
        <w:rFonts w:eastAsiaTheme="minorHAnsi" w:hint="default"/>
        <w:color w:val="auto"/>
        <w:sz w:val="24"/>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9">
    <w:nsid w:val="454A5DF6"/>
    <w:multiLevelType w:val="hybridMultilevel"/>
    <w:tmpl w:val="FA4CFD2C"/>
    <w:lvl w:ilvl="0" w:tplc="1040D138">
      <w:start w:val="1"/>
      <w:numFmt w:val="decimal"/>
      <w:lvlText w:val="%1."/>
      <w:lvlJc w:val="left"/>
      <w:pPr>
        <w:ind w:left="393" w:hanging="360"/>
      </w:pPr>
      <w:rPr>
        <w:rFonts w:hint="default"/>
        <w:color w:val="auto"/>
        <w:sz w:val="24"/>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
    <w:nsid w:val="52861FE5"/>
    <w:multiLevelType w:val="hybridMultilevel"/>
    <w:tmpl w:val="767262BA"/>
    <w:lvl w:ilvl="0" w:tplc="4CBC44F2">
      <w:start w:val="1"/>
      <w:numFmt w:val="decimal"/>
      <w:lvlText w:val="%1."/>
      <w:lvlJc w:val="left"/>
      <w:pPr>
        <w:ind w:left="405" w:hanging="360"/>
      </w:pPr>
      <w:rPr>
        <w:rFonts w:hint="default"/>
        <w:color w:val="auto"/>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608647F4"/>
    <w:multiLevelType w:val="hybridMultilevel"/>
    <w:tmpl w:val="7E76E216"/>
    <w:lvl w:ilvl="0" w:tplc="0419000F">
      <w:start w:val="1"/>
      <w:numFmt w:val="decimal"/>
      <w:lvlText w:val="%1."/>
      <w:lvlJc w:val="left"/>
      <w:pPr>
        <w:tabs>
          <w:tab w:val="num" w:pos="1138"/>
        </w:tabs>
        <w:ind w:left="1138" w:hanging="360"/>
      </w:pPr>
    </w:lvl>
    <w:lvl w:ilvl="1" w:tplc="04190019" w:tentative="1">
      <w:start w:val="1"/>
      <w:numFmt w:val="lowerLetter"/>
      <w:lvlText w:val="%2."/>
      <w:lvlJc w:val="left"/>
      <w:pPr>
        <w:tabs>
          <w:tab w:val="num" w:pos="1858"/>
        </w:tabs>
        <w:ind w:left="1858" w:hanging="360"/>
      </w:pPr>
    </w:lvl>
    <w:lvl w:ilvl="2" w:tplc="0419001B" w:tentative="1">
      <w:start w:val="1"/>
      <w:numFmt w:val="lowerRoman"/>
      <w:lvlText w:val="%3."/>
      <w:lvlJc w:val="right"/>
      <w:pPr>
        <w:tabs>
          <w:tab w:val="num" w:pos="2578"/>
        </w:tabs>
        <w:ind w:left="2578" w:hanging="180"/>
      </w:pPr>
    </w:lvl>
    <w:lvl w:ilvl="3" w:tplc="0419000F" w:tentative="1">
      <w:start w:val="1"/>
      <w:numFmt w:val="decimal"/>
      <w:lvlText w:val="%4."/>
      <w:lvlJc w:val="left"/>
      <w:pPr>
        <w:tabs>
          <w:tab w:val="num" w:pos="3298"/>
        </w:tabs>
        <w:ind w:left="3298" w:hanging="360"/>
      </w:pPr>
    </w:lvl>
    <w:lvl w:ilvl="4" w:tplc="04190019" w:tentative="1">
      <w:start w:val="1"/>
      <w:numFmt w:val="lowerLetter"/>
      <w:lvlText w:val="%5."/>
      <w:lvlJc w:val="left"/>
      <w:pPr>
        <w:tabs>
          <w:tab w:val="num" w:pos="4018"/>
        </w:tabs>
        <w:ind w:left="4018" w:hanging="360"/>
      </w:pPr>
    </w:lvl>
    <w:lvl w:ilvl="5" w:tplc="0419001B" w:tentative="1">
      <w:start w:val="1"/>
      <w:numFmt w:val="lowerRoman"/>
      <w:lvlText w:val="%6."/>
      <w:lvlJc w:val="right"/>
      <w:pPr>
        <w:tabs>
          <w:tab w:val="num" w:pos="4738"/>
        </w:tabs>
        <w:ind w:left="4738" w:hanging="180"/>
      </w:pPr>
    </w:lvl>
    <w:lvl w:ilvl="6" w:tplc="0419000F" w:tentative="1">
      <w:start w:val="1"/>
      <w:numFmt w:val="decimal"/>
      <w:lvlText w:val="%7."/>
      <w:lvlJc w:val="left"/>
      <w:pPr>
        <w:tabs>
          <w:tab w:val="num" w:pos="5458"/>
        </w:tabs>
        <w:ind w:left="5458" w:hanging="360"/>
      </w:pPr>
    </w:lvl>
    <w:lvl w:ilvl="7" w:tplc="04190019" w:tentative="1">
      <w:start w:val="1"/>
      <w:numFmt w:val="lowerLetter"/>
      <w:lvlText w:val="%8."/>
      <w:lvlJc w:val="left"/>
      <w:pPr>
        <w:tabs>
          <w:tab w:val="num" w:pos="6178"/>
        </w:tabs>
        <w:ind w:left="6178" w:hanging="360"/>
      </w:pPr>
    </w:lvl>
    <w:lvl w:ilvl="8" w:tplc="0419001B" w:tentative="1">
      <w:start w:val="1"/>
      <w:numFmt w:val="lowerRoman"/>
      <w:lvlText w:val="%9."/>
      <w:lvlJc w:val="right"/>
      <w:pPr>
        <w:tabs>
          <w:tab w:val="num" w:pos="6898"/>
        </w:tabs>
        <w:ind w:left="6898" w:hanging="180"/>
      </w:pPr>
    </w:lvl>
  </w:abstractNum>
  <w:abstractNum w:abstractNumId="12">
    <w:nsid w:val="63BF59CA"/>
    <w:multiLevelType w:val="hybridMultilevel"/>
    <w:tmpl w:val="8C983996"/>
    <w:lvl w:ilvl="0" w:tplc="91D2CDFA">
      <w:start w:val="1"/>
      <w:numFmt w:val="decimal"/>
      <w:lvlText w:val="%1."/>
      <w:lvlJc w:val="left"/>
      <w:pPr>
        <w:ind w:left="36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4"/>
  </w:num>
  <w:num w:numId="3">
    <w:abstractNumId w:val="1"/>
  </w:num>
  <w:num w:numId="4">
    <w:abstractNumId w:val="12"/>
  </w:num>
  <w:num w:numId="5">
    <w:abstractNumId w:val="0"/>
  </w:num>
  <w:num w:numId="6">
    <w:abstractNumId w:val="3"/>
  </w:num>
  <w:num w:numId="7">
    <w:abstractNumId w:val="6"/>
  </w:num>
  <w:num w:numId="8">
    <w:abstractNumId w:val="11"/>
  </w:num>
  <w:num w:numId="9">
    <w:abstractNumId w:val="10"/>
  </w:num>
  <w:num w:numId="10">
    <w:abstractNumId w:val="5"/>
  </w:num>
  <w:num w:numId="11">
    <w:abstractNumId w:val="9"/>
  </w:num>
  <w:num w:numId="12">
    <w:abstractNumId w:val="7"/>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6F4280"/>
    <w:rsid w:val="00176BE5"/>
    <w:rsid w:val="00211D9E"/>
    <w:rsid w:val="00295F3B"/>
    <w:rsid w:val="00342C4E"/>
    <w:rsid w:val="004A28D1"/>
    <w:rsid w:val="005105B3"/>
    <w:rsid w:val="00550EDF"/>
    <w:rsid w:val="006959CB"/>
    <w:rsid w:val="006F4280"/>
    <w:rsid w:val="00705232"/>
    <w:rsid w:val="0070536C"/>
    <w:rsid w:val="0091039E"/>
    <w:rsid w:val="009D6F57"/>
    <w:rsid w:val="00B1358F"/>
    <w:rsid w:val="00B35F7F"/>
    <w:rsid w:val="00B41D29"/>
    <w:rsid w:val="00D0760B"/>
    <w:rsid w:val="00D57FDB"/>
    <w:rsid w:val="00E16BAA"/>
    <w:rsid w:val="00ED3AEF"/>
    <w:rsid w:val="00F22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80"/>
    <w:pPr>
      <w:spacing w:after="0" w:line="240" w:lineRule="auto"/>
    </w:pPr>
    <w:rPr>
      <w:rFonts w:ascii="Calibri" w:eastAsia="Times New Roman" w:hAnsi="Calibri" w:cs="Calibr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6F4280"/>
    <w:pPr>
      <w:spacing w:after="0"/>
    </w:pPr>
    <w:rPr>
      <w:rFonts w:ascii="Arial" w:eastAsia="Times New Roman" w:hAnsi="Arial" w:cs="Arial"/>
      <w:lang w:eastAsia="ru-RU"/>
    </w:rPr>
  </w:style>
  <w:style w:type="character" w:styleId="a3">
    <w:name w:val="Hyperlink"/>
    <w:basedOn w:val="a0"/>
    <w:uiPriority w:val="99"/>
    <w:rsid w:val="006F4280"/>
    <w:rPr>
      <w:rFonts w:cs="Times New Roman"/>
      <w:color w:val="0000FF"/>
      <w:u w:val="single"/>
    </w:rPr>
  </w:style>
  <w:style w:type="paragraph" w:styleId="a4">
    <w:name w:val="Body Text"/>
    <w:basedOn w:val="a"/>
    <w:link w:val="a5"/>
    <w:uiPriority w:val="99"/>
    <w:rsid w:val="006F4280"/>
    <w:pPr>
      <w:spacing w:before="240" w:line="360" w:lineRule="auto"/>
    </w:pPr>
    <w:rPr>
      <w:rFonts w:ascii="Times New Roman" w:hAnsi="Times New Roman" w:cs="Times New Roman"/>
      <w:sz w:val="28"/>
      <w:szCs w:val="24"/>
      <w:lang w:eastAsia="ru-RU"/>
    </w:rPr>
  </w:style>
  <w:style w:type="character" w:customStyle="1" w:styleId="a5">
    <w:name w:val="Основной текст Знак"/>
    <w:basedOn w:val="a0"/>
    <w:link w:val="a4"/>
    <w:uiPriority w:val="99"/>
    <w:rsid w:val="006F4280"/>
    <w:rPr>
      <w:rFonts w:ascii="Times New Roman" w:eastAsia="Times New Roman" w:hAnsi="Times New Roman" w:cs="Times New Roman"/>
      <w:sz w:val="28"/>
      <w:szCs w:val="24"/>
      <w:lang w:val="uk-UA" w:eastAsia="ru-RU"/>
    </w:rPr>
  </w:style>
  <w:style w:type="paragraph" w:customStyle="1" w:styleId="11">
    <w:name w:val="Обычный11"/>
    <w:uiPriority w:val="99"/>
    <w:rsid w:val="006F4280"/>
    <w:pPr>
      <w:widowControl w:val="0"/>
      <w:suppressAutoHyphens/>
      <w:spacing w:after="0" w:line="360" w:lineRule="auto"/>
      <w:ind w:firstLine="460"/>
      <w:jc w:val="both"/>
    </w:pPr>
    <w:rPr>
      <w:rFonts w:ascii="Times New Roman" w:eastAsia="Times New Roman" w:hAnsi="Times New Roman" w:cs="Times New Roman"/>
      <w:sz w:val="24"/>
      <w:szCs w:val="20"/>
      <w:lang w:eastAsia="ar-SA"/>
    </w:rPr>
  </w:style>
  <w:style w:type="paragraph" w:styleId="a6">
    <w:name w:val="Body Text First Indent"/>
    <w:basedOn w:val="a4"/>
    <w:link w:val="a7"/>
    <w:rsid w:val="006F4280"/>
    <w:pPr>
      <w:widowControl w:val="0"/>
      <w:autoSpaceDE w:val="0"/>
      <w:autoSpaceDN w:val="0"/>
      <w:adjustRightInd w:val="0"/>
      <w:spacing w:before="0" w:after="120" w:line="240" w:lineRule="auto"/>
      <w:ind w:firstLine="210"/>
    </w:pPr>
    <w:rPr>
      <w:sz w:val="20"/>
      <w:szCs w:val="20"/>
      <w:lang w:val="ru-RU"/>
    </w:rPr>
  </w:style>
  <w:style w:type="character" w:customStyle="1" w:styleId="a7">
    <w:name w:val="Красная строка Знак"/>
    <w:basedOn w:val="a5"/>
    <w:link w:val="a6"/>
    <w:rsid w:val="006F4280"/>
    <w:rPr>
      <w:rFonts w:ascii="Times New Roman" w:eastAsia="Times New Roman" w:hAnsi="Times New Roman" w:cs="Times New Roman"/>
      <w:sz w:val="20"/>
      <w:szCs w:val="20"/>
      <w:lang w:val="uk-UA" w:eastAsia="ru-RU"/>
    </w:rPr>
  </w:style>
  <w:style w:type="paragraph" w:styleId="a8">
    <w:name w:val="List Paragraph"/>
    <w:basedOn w:val="a"/>
    <w:uiPriority w:val="99"/>
    <w:qFormat/>
    <w:rsid w:val="006F4280"/>
    <w:pPr>
      <w:ind w:left="720"/>
      <w:contextualSpacing/>
    </w:pPr>
    <w:rPr>
      <w:rFonts w:ascii="Times New Roman" w:hAnsi="Times New Roman" w:cs="Times New Roman"/>
      <w:sz w:val="28"/>
      <w:szCs w:val="24"/>
      <w:lang w:val="ru-RU" w:eastAsia="ru-RU"/>
    </w:rPr>
  </w:style>
  <w:style w:type="character" w:customStyle="1" w:styleId="a9">
    <w:name w:val="Название Знак"/>
    <w:link w:val="aa"/>
    <w:locked/>
    <w:rsid w:val="006F4280"/>
    <w:rPr>
      <w:sz w:val="28"/>
      <w:lang w:val="uk-UA"/>
    </w:rPr>
  </w:style>
  <w:style w:type="paragraph" w:styleId="aa">
    <w:name w:val="Title"/>
    <w:basedOn w:val="a"/>
    <w:link w:val="a9"/>
    <w:qFormat/>
    <w:rsid w:val="006F4280"/>
    <w:pPr>
      <w:jc w:val="center"/>
    </w:pPr>
    <w:rPr>
      <w:rFonts w:asciiTheme="minorHAnsi" w:eastAsiaTheme="minorHAnsi" w:hAnsiTheme="minorHAnsi" w:cstheme="minorBidi"/>
      <w:sz w:val="28"/>
      <w:szCs w:val="22"/>
    </w:rPr>
  </w:style>
  <w:style w:type="character" w:customStyle="1" w:styleId="10">
    <w:name w:val="Название Знак1"/>
    <w:basedOn w:val="a0"/>
    <w:uiPriority w:val="10"/>
    <w:rsid w:val="006F4280"/>
    <w:rPr>
      <w:rFonts w:asciiTheme="majorHAnsi" w:eastAsiaTheme="majorEastAsia" w:hAnsiTheme="majorHAnsi" w:cstheme="majorBidi"/>
      <w:color w:val="17365D" w:themeColor="text2" w:themeShade="BF"/>
      <w:spacing w:val="5"/>
      <w:kern w:val="28"/>
      <w:sz w:val="52"/>
      <w:szCs w:val="52"/>
      <w:lang w:val="uk-UA"/>
    </w:rPr>
  </w:style>
  <w:style w:type="paragraph" w:styleId="ab">
    <w:name w:val="Normal (Web)"/>
    <w:basedOn w:val="a"/>
    <w:unhideWhenUsed/>
    <w:rsid w:val="00176BE5"/>
    <w:pPr>
      <w:spacing w:before="100" w:beforeAutospacing="1" w:after="100" w:afterAutospacing="1"/>
    </w:pPr>
    <w:rPr>
      <w:rFonts w:ascii="Times New Roman" w:hAnsi="Times New Roman" w:cs="Times New Roman"/>
      <w:sz w:val="24"/>
      <w:szCs w:val="24"/>
      <w:lang w:val="ru-RU" w:eastAsia="ru-RU"/>
    </w:rPr>
  </w:style>
  <w:style w:type="paragraph" w:styleId="2">
    <w:name w:val="Body Text 2"/>
    <w:basedOn w:val="a"/>
    <w:link w:val="20"/>
    <w:uiPriority w:val="99"/>
    <w:unhideWhenUsed/>
    <w:rsid w:val="0091039E"/>
    <w:pPr>
      <w:spacing w:after="120" w:line="480" w:lineRule="auto"/>
    </w:pPr>
    <w:rPr>
      <w:rFonts w:asciiTheme="minorHAnsi" w:eastAsiaTheme="minorEastAsia" w:hAnsiTheme="minorHAnsi" w:cstheme="minorBidi"/>
      <w:sz w:val="22"/>
      <w:szCs w:val="22"/>
      <w:lang w:val="ru-RU" w:eastAsia="ru-RU"/>
    </w:rPr>
  </w:style>
  <w:style w:type="character" w:customStyle="1" w:styleId="20">
    <w:name w:val="Основной текст 2 Знак"/>
    <w:basedOn w:val="a0"/>
    <w:link w:val="2"/>
    <w:uiPriority w:val="99"/>
    <w:rsid w:val="0091039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a.kiev.ua/" TargetMode="External"/><Relationship Id="rId13" Type="http://schemas.openxmlformats.org/officeDocument/2006/relationships/hyperlink" Target="http://www.uamission.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arinafedushko@gmail.com" TargetMode="External"/><Relationship Id="rId12" Type="http://schemas.openxmlformats.org/officeDocument/2006/relationships/hyperlink" Target="http://www.menr.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acis.ru/" TargetMode="External"/><Relationship Id="rId1" Type="http://schemas.openxmlformats.org/officeDocument/2006/relationships/numbering" Target="numbering.xml"/><Relationship Id="rId6" Type="http://schemas.openxmlformats.org/officeDocument/2006/relationships/hyperlink" Target="mailto:eko-zoo@online.ua" TargetMode="External"/><Relationship Id="rId11" Type="http://schemas.openxmlformats.org/officeDocument/2006/relationships/hyperlink" Target="http://www.osvita.com/" TargetMode="External"/><Relationship Id="rId5" Type="http://schemas.openxmlformats.org/officeDocument/2006/relationships/webSettings" Target="webSettings.xml"/><Relationship Id="rId15" Type="http://schemas.openxmlformats.org/officeDocument/2006/relationships/hyperlink" Target="http://www.erriu.ukrtel.net/index.htm" TargetMode="External"/><Relationship Id="rId10" Type="http://schemas.openxmlformats.org/officeDocument/2006/relationships/hyperlink" Target="http://www.mon.gov.ua/" TargetMode="External"/><Relationship Id="rId4" Type="http://schemas.openxmlformats.org/officeDocument/2006/relationships/settings" Target="settings.xml"/><Relationship Id="rId9" Type="http://schemas.openxmlformats.org/officeDocument/2006/relationships/hyperlink" Target="http://www.kmu.gov.ua/" TargetMode="External"/><Relationship Id="rId14" Type="http://schemas.openxmlformats.org/officeDocument/2006/relationships/hyperlink" Target="http://www.nato.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2816</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2021-02-18T08:01:00Z</dcterms:created>
  <dcterms:modified xsi:type="dcterms:W3CDTF">2021-02-18T09:33:00Z</dcterms:modified>
</cp:coreProperties>
</file>